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012F9" w14:textId="77777777" w:rsidR="001B4F58" w:rsidRDefault="00342CF5">
      <w:pPr>
        <w:spacing w:line="200" w:lineRule="exact"/>
        <w:rPr>
          <w:sz w:val="24"/>
          <w:szCs w:val="24"/>
        </w:rPr>
      </w:pPr>
      <w:r>
        <w:rPr>
          <w:noProof/>
          <w:sz w:val="24"/>
          <w:szCs w:val="24"/>
        </w:rPr>
        <w:drawing>
          <wp:anchor distT="0" distB="0" distL="114300" distR="114300" simplePos="0" relativeHeight="251625472" behindDoc="1" locked="0" layoutInCell="0" allowOverlap="1" wp14:anchorId="6723BE8F" wp14:editId="61526DB5">
            <wp:simplePos x="0" y="0"/>
            <wp:positionH relativeFrom="page">
              <wp:posOffset>826135</wp:posOffset>
            </wp:positionH>
            <wp:positionV relativeFrom="page">
              <wp:posOffset>263525</wp:posOffset>
            </wp:positionV>
            <wp:extent cx="6068060" cy="1052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6068060" cy="1052195"/>
                    </a:xfrm>
                    <a:prstGeom prst="rect">
                      <a:avLst/>
                    </a:prstGeom>
                    <a:noFill/>
                  </pic:spPr>
                </pic:pic>
              </a:graphicData>
            </a:graphic>
          </wp:anchor>
        </w:drawing>
      </w:r>
    </w:p>
    <w:p w14:paraId="2B64D09F" w14:textId="77777777" w:rsidR="001B4F58" w:rsidRDefault="001B4F58">
      <w:pPr>
        <w:spacing w:line="200" w:lineRule="exact"/>
        <w:rPr>
          <w:sz w:val="24"/>
          <w:szCs w:val="24"/>
        </w:rPr>
      </w:pPr>
    </w:p>
    <w:p w14:paraId="55A42878" w14:textId="77777777" w:rsidR="001B4F58" w:rsidRDefault="001B4F58">
      <w:pPr>
        <w:spacing w:line="200" w:lineRule="exact"/>
        <w:rPr>
          <w:sz w:val="24"/>
          <w:szCs w:val="24"/>
        </w:rPr>
      </w:pPr>
    </w:p>
    <w:p w14:paraId="15B17317" w14:textId="77777777" w:rsidR="001B4F58" w:rsidRDefault="001B4F58" w:rsidP="00342CF5">
      <w:pPr>
        <w:spacing w:line="276" w:lineRule="auto"/>
        <w:rPr>
          <w:sz w:val="24"/>
          <w:szCs w:val="24"/>
        </w:rPr>
      </w:pPr>
    </w:p>
    <w:p w14:paraId="53E22BF8" w14:textId="1DF3FE99" w:rsidR="00113018" w:rsidRPr="005A5BAB" w:rsidRDefault="00113018" w:rsidP="00113018">
      <w:pPr>
        <w:autoSpaceDE w:val="0"/>
        <w:contextualSpacing/>
        <w:jc w:val="center"/>
        <w:rPr>
          <w:rFonts w:ascii="Calibri" w:hAnsi="Calibri" w:cs="Calibri"/>
          <w:b/>
          <w:bCs/>
          <w:sz w:val="32"/>
          <w:szCs w:val="32"/>
        </w:rPr>
      </w:pPr>
      <w:r>
        <w:rPr>
          <w:rFonts w:ascii="Calibri" w:hAnsi="Calibri" w:cs="Calibri"/>
          <w:b/>
          <w:bCs/>
          <w:sz w:val="32"/>
          <w:szCs w:val="32"/>
        </w:rPr>
        <w:t xml:space="preserve">        RPDS.01.02.01</w:t>
      </w:r>
      <w:r w:rsidRPr="005A5BAB">
        <w:rPr>
          <w:rFonts w:ascii="Calibri" w:hAnsi="Calibri" w:cs="Calibri"/>
          <w:b/>
          <w:bCs/>
          <w:sz w:val="32"/>
          <w:szCs w:val="32"/>
        </w:rPr>
        <w:t>-IP.01-02-</w:t>
      </w:r>
      <w:r>
        <w:rPr>
          <w:rFonts w:ascii="Calibri" w:hAnsi="Calibri" w:cs="Calibri"/>
          <w:b/>
          <w:bCs/>
          <w:sz w:val="32"/>
          <w:szCs w:val="32"/>
        </w:rPr>
        <w:t>238</w:t>
      </w:r>
      <w:r w:rsidRPr="00617D22">
        <w:rPr>
          <w:rFonts w:ascii="Calibri" w:hAnsi="Calibri" w:cs="Calibri"/>
          <w:b/>
          <w:bCs/>
          <w:sz w:val="32"/>
          <w:szCs w:val="32"/>
        </w:rPr>
        <w:t>/1</w:t>
      </w:r>
      <w:r>
        <w:rPr>
          <w:rFonts w:ascii="Calibri" w:hAnsi="Calibri" w:cs="Calibri"/>
          <w:b/>
          <w:bCs/>
          <w:sz w:val="32"/>
          <w:szCs w:val="32"/>
        </w:rPr>
        <w:t>7</w:t>
      </w:r>
    </w:p>
    <w:p w14:paraId="5398F79F" w14:textId="77777777" w:rsidR="001B4F58" w:rsidRDefault="001B4F58" w:rsidP="00342CF5">
      <w:pPr>
        <w:spacing w:line="276" w:lineRule="auto"/>
        <w:rPr>
          <w:sz w:val="24"/>
          <w:szCs w:val="24"/>
        </w:rPr>
      </w:pPr>
    </w:p>
    <w:p w14:paraId="2E60666E" w14:textId="77777777" w:rsidR="001B4F58" w:rsidRPr="00401693" w:rsidRDefault="00342CF5" w:rsidP="00342CF5">
      <w:pPr>
        <w:spacing w:line="276" w:lineRule="auto"/>
        <w:ind w:left="2560"/>
        <w:rPr>
          <w:szCs w:val="20"/>
        </w:rPr>
      </w:pPr>
      <w:r w:rsidRPr="00401693">
        <w:rPr>
          <w:rFonts w:ascii="Calibri" w:eastAsia="Calibri" w:hAnsi="Calibri" w:cs="Calibri"/>
          <w:b/>
          <w:bCs/>
          <w:sz w:val="28"/>
          <w:szCs w:val="24"/>
        </w:rPr>
        <w:t>Dolnośląska Instytucja Pośrednicząca</w:t>
      </w:r>
    </w:p>
    <w:p w14:paraId="4346515E" w14:textId="77777777" w:rsidR="001B4F58" w:rsidRDefault="001B4F58" w:rsidP="00342CF5">
      <w:pPr>
        <w:spacing w:line="276" w:lineRule="auto"/>
        <w:rPr>
          <w:sz w:val="24"/>
          <w:szCs w:val="24"/>
        </w:rPr>
      </w:pPr>
    </w:p>
    <w:p w14:paraId="7BAC60F5" w14:textId="77777777" w:rsidR="001B4F58" w:rsidRDefault="001B4F58" w:rsidP="00342CF5">
      <w:pPr>
        <w:spacing w:line="276" w:lineRule="auto"/>
        <w:rPr>
          <w:sz w:val="24"/>
          <w:szCs w:val="24"/>
        </w:rPr>
      </w:pPr>
    </w:p>
    <w:p w14:paraId="1F1080BB" w14:textId="77777777" w:rsidR="001B4F58" w:rsidRDefault="001B4F58" w:rsidP="00342CF5">
      <w:pPr>
        <w:spacing w:line="276" w:lineRule="auto"/>
        <w:rPr>
          <w:sz w:val="24"/>
          <w:szCs w:val="24"/>
        </w:rPr>
      </w:pPr>
    </w:p>
    <w:p w14:paraId="572744CC" w14:textId="77777777" w:rsidR="007635B5" w:rsidRDefault="007635B5" w:rsidP="007635B5">
      <w:pPr>
        <w:spacing w:line="276" w:lineRule="auto"/>
        <w:rPr>
          <w:sz w:val="24"/>
          <w:szCs w:val="24"/>
        </w:rPr>
      </w:pPr>
    </w:p>
    <w:p w14:paraId="18872F29" w14:textId="77777777" w:rsidR="007635B5" w:rsidRDefault="007635B5" w:rsidP="007635B5">
      <w:pPr>
        <w:ind w:left="3280"/>
        <w:rPr>
          <w:sz w:val="20"/>
          <w:szCs w:val="20"/>
        </w:rPr>
      </w:pPr>
      <w:r>
        <w:rPr>
          <w:rFonts w:ascii="Calibri" w:eastAsia="Calibri" w:hAnsi="Calibri" w:cs="Calibri"/>
          <w:b/>
          <w:bCs/>
          <w:sz w:val="24"/>
          <w:szCs w:val="24"/>
        </w:rPr>
        <w:t>Instrukcja wypełniania</w:t>
      </w:r>
    </w:p>
    <w:p w14:paraId="152904B3" w14:textId="77777777" w:rsidR="007635B5" w:rsidRDefault="007635B5" w:rsidP="007635B5">
      <w:pPr>
        <w:rPr>
          <w:sz w:val="24"/>
          <w:szCs w:val="24"/>
        </w:rPr>
      </w:pPr>
    </w:p>
    <w:p w14:paraId="61A60178" w14:textId="77777777" w:rsidR="007635B5" w:rsidRDefault="007635B5" w:rsidP="007635B5">
      <w:pPr>
        <w:ind w:left="1620"/>
        <w:rPr>
          <w:sz w:val="20"/>
          <w:szCs w:val="20"/>
        </w:rPr>
      </w:pPr>
      <w:r>
        <w:rPr>
          <w:rFonts w:ascii="Calibri" w:eastAsia="Calibri" w:hAnsi="Calibri" w:cs="Calibri"/>
          <w:b/>
          <w:bCs/>
          <w:sz w:val="24"/>
          <w:szCs w:val="24"/>
        </w:rPr>
        <w:t>Wniosku o dofinansowanie realizacji projektu w ramach</w:t>
      </w:r>
    </w:p>
    <w:p w14:paraId="38934C82" w14:textId="77777777" w:rsidR="007635B5" w:rsidRDefault="007635B5" w:rsidP="007635B5">
      <w:pPr>
        <w:rPr>
          <w:sz w:val="24"/>
          <w:szCs w:val="24"/>
        </w:rPr>
      </w:pPr>
    </w:p>
    <w:p w14:paraId="05EAF0FF" w14:textId="77777777" w:rsidR="007635B5" w:rsidRDefault="007635B5" w:rsidP="007635B5">
      <w:pPr>
        <w:ind w:left="960"/>
        <w:rPr>
          <w:sz w:val="20"/>
          <w:szCs w:val="20"/>
        </w:rPr>
      </w:pPr>
      <w:r>
        <w:rPr>
          <w:rFonts w:ascii="Calibri" w:eastAsia="Calibri" w:hAnsi="Calibri" w:cs="Calibri"/>
          <w:b/>
          <w:bCs/>
          <w:sz w:val="24"/>
          <w:szCs w:val="24"/>
        </w:rPr>
        <w:t>Regionalnego Programu Operacyjnego Województwa Dolnośląskiego</w:t>
      </w:r>
    </w:p>
    <w:p w14:paraId="212C0AFB" w14:textId="77777777" w:rsidR="007635B5" w:rsidRDefault="007635B5" w:rsidP="007635B5">
      <w:pPr>
        <w:rPr>
          <w:sz w:val="24"/>
          <w:szCs w:val="24"/>
        </w:rPr>
      </w:pPr>
    </w:p>
    <w:p w14:paraId="31ADF655" w14:textId="77777777" w:rsidR="007635B5" w:rsidRDefault="007635B5" w:rsidP="007635B5">
      <w:pPr>
        <w:ind w:left="3880"/>
        <w:rPr>
          <w:sz w:val="20"/>
          <w:szCs w:val="20"/>
        </w:rPr>
      </w:pPr>
      <w:r>
        <w:rPr>
          <w:rFonts w:ascii="Calibri" w:eastAsia="Calibri" w:hAnsi="Calibri" w:cs="Calibri"/>
          <w:b/>
          <w:bCs/>
          <w:sz w:val="24"/>
          <w:szCs w:val="24"/>
        </w:rPr>
        <w:t>2014-2020</w:t>
      </w:r>
    </w:p>
    <w:p w14:paraId="79CFE8BA" w14:textId="77777777" w:rsidR="001B4F58" w:rsidRDefault="001B4F58" w:rsidP="007635B5">
      <w:pPr>
        <w:spacing w:line="276" w:lineRule="auto"/>
        <w:rPr>
          <w:sz w:val="24"/>
          <w:szCs w:val="24"/>
        </w:rPr>
      </w:pPr>
    </w:p>
    <w:p w14:paraId="38201D35" w14:textId="77777777" w:rsidR="001B4F58" w:rsidRDefault="001B4F58" w:rsidP="007635B5">
      <w:pPr>
        <w:spacing w:line="276" w:lineRule="auto"/>
        <w:rPr>
          <w:sz w:val="24"/>
          <w:szCs w:val="24"/>
        </w:rPr>
      </w:pPr>
    </w:p>
    <w:p w14:paraId="430D5AFD" w14:textId="77777777" w:rsidR="00C7598C" w:rsidRPr="00057BCD" w:rsidRDefault="00C7598C" w:rsidP="007635B5">
      <w:pPr>
        <w:spacing w:line="259" w:lineRule="auto"/>
        <w:jc w:val="center"/>
        <w:rPr>
          <w:rFonts w:asciiTheme="minorHAnsi" w:eastAsia="Calibri" w:hAnsiTheme="minorHAnsi" w:cs="Arial"/>
          <w:b/>
          <w:lang w:eastAsia="en-US"/>
        </w:rPr>
      </w:pPr>
      <w:r w:rsidRPr="00057BCD">
        <w:rPr>
          <w:rFonts w:asciiTheme="minorHAnsi" w:eastAsia="Calibri" w:hAnsiTheme="minorHAnsi" w:cs="Arial"/>
          <w:b/>
          <w:lang w:eastAsia="en-US"/>
        </w:rPr>
        <w:t>Oś priorytetowa 1</w:t>
      </w:r>
    </w:p>
    <w:p w14:paraId="7268627D" w14:textId="77777777" w:rsidR="00C7598C" w:rsidRPr="00057BCD" w:rsidRDefault="00C7598C" w:rsidP="007635B5">
      <w:pPr>
        <w:spacing w:line="259" w:lineRule="auto"/>
        <w:jc w:val="center"/>
        <w:rPr>
          <w:rFonts w:asciiTheme="minorHAnsi" w:eastAsia="Calibri" w:hAnsiTheme="minorHAnsi" w:cs="Arial"/>
          <w:b/>
          <w:lang w:eastAsia="en-US"/>
        </w:rPr>
      </w:pPr>
      <w:r w:rsidRPr="00057BCD">
        <w:rPr>
          <w:rFonts w:asciiTheme="minorHAnsi" w:eastAsia="Calibri" w:hAnsiTheme="minorHAnsi" w:cs="Arial"/>
          <w:b/>
          <w:lang w:eastAsia="en-US"/>
        </w:rPr>
        <w:t>Przedsiębiorstwa i innowacje</w:t>
      </w:r>
    </w:p>
    <w:p w14:paraId="299759A9" w14:textId="77777777" w:rsidR="007635B5" w:rsidRPr="00057BCD" w:rsidRDefault="007635B5" w:rsidP="007635B5">
      <w:pPr>
        <w:spacing w:line="259" w:lineRule="auto"/>
        <w:jc w:val="center"/>
        <w:rPr>
          <w:rFonts w:asciiTheme="minorHAnsi" w:eastAsia="Calibri" w:hAnsiTheme="minorHAnsi" w:cs="Arial"/>
          <w:b/>
          <w:lang w:eastAsia="en-US"/>
        </w:rPr>
      </w:pPr>
    </w:p>
    <w:p w14:paraId="2E5772CD" w14:textId="77777777" w:rsidR="00C7598C" w:rsidRPr="00057BCD" w:rsidRDefault="00C7598C" w:rsidP="007635B5">
      <w:pPr>
        <w:spacing w:line="259" w:lineRule="auto"/>
        <w:jc w:val="center"/>
        <w:rPr>
          <w:rFonts w:asciiTheme="minorHAnsi" w:eastAsia="Calibri" w:hAnsiTheme="minorHAnsi"/>
          <w:b/>
          <w:lang w:eastAsia="en-US"/>
        </w:rPr>
      </w:pPr>
      <w:bookmarkStart w:id="0" w:name="_Toc205735694"/>
      <w:bookmarkStart w:id="1" w:name="_Toc208109475"/>
      <w:bookmarkStart w:id="2" w:name="_Toc210545209"/>
      <w:bookmarkStart w:id="3" w:name="_Toc210545463"/>
      <w:bookmarkStart w:id="4" w:name="_Toc210546113"/>
      <w:bookmarkStart w:id="5" w:name="_Toc210546225"/>
      <w:bookmarkStart w:id="6" w:name="_Toc210551516"/>
      <w:bookmarkStart w:id="7" w:name="_Toc211067037"/>
      <w:r w:rsidRPr="00057BCD">
        <w:rPr>
          <w:rFonts w:asciiTheme="minorHAnsi" w:eastAsia="Calibri" w:hAnsiTheme="minorHAnsi"/>
          <w:b/>
          <w:lang w:eastAsia="en-US"/>
        </w:rPr>
        <w:t>Działanie 1.</w:t>
      </w:r>
      <w:bookmarkEnd w:id="0"/>
      <w:bookmarkEnd w:id="1"/>
      <w:bookmarkEnd w:id="2"/>
      <w:bookmarkEnd w:id="3"/>
      <w:bookmarkEnd w:id="4"/>
      <w:bookmarkEnd w:id="5"/>
      <w:bookmarkEnd w:id="6"/>
      <w:bookmarkEnd w:id="7"/>
      <w:r w:rsidR="00057BCD" w:rsidRPr="00057BCD">
        <w:rPr>
          <w:rFonts w:asciiTheme="minorHAnsi" w:eastAsia="Calibri" w:hAnsiTheme="minorHAnsi"/>
          <w:b/>
          <w:lang w:eastAsia="en-US"/>
        </w:rPr>
        <w:t>2</w:t>
      </w:r>
    </w:p>
    <w:p w14:paraId="6BDBE41C" w14:textId="77777777" w:rsidR="00057BCD" w:rsidRPr="00057BCD" w:rsidRDefault="00057BCD" w:rsidP="00057BCD">
      <w:pPr>
        <w:spacing w:line="276" w:lineRule="auto"/>
        <w:jc w:val="center"/>
        <w:rPr>
          <w:rFonts w:asciiTheme="minorHAnsi" w:eastAsia="Calibri" w:hAnsiTheme="minorHAnsi"/>
          <w:b/>
          <w:bCs/>
          <w:lang w:eastAsia="en-US"/>
        </w:rPr>
      </w:pPr>
      <w:r w:rsidRPr="00057BCD">
        <w:rPr>
          <w:rFonts w:asciiTheme="minorHAnsi" w:eastAsia="Calibri" w:hAnsiTheme="minorHAnsi"/>
          <w:b/>
          <w:bCs/>
          <w:lang w:eastAsia="en-US"/>
        </w:rPr>
        <w:t>„Innowacyjne przedsiębiorstwa”</w:t>
      </w:r>
    </w:p>
    <w:p w14:paraId="6DCAE481" w14:textId="77777777" w:rsidR="002B40A0" w:rsidRPr="00057BCD" w:rsidRDefault="002B40A0" w:rsidP="007635B5">
      <w:pPr>
        <w:spacing w:line="259" w:lineRule="auto"/>
        <w:jc w:val="center"/>
        <w:rPr>
          <w:rFonts w:asciiTheme="minorHAnsi" w:eastAsia="Calibri" w:hAnsiTheme="minorHAnsi"/>
          <w:b/>
          <w:u w:val="single"/>
          <w:lang w:eastAsia="en-US"/>
        </w:rPr>
      </w:pPr>
    </w:p>
    <w:p w14:paraId="1BAD1D14" w14:textId="77777777" w:rsidR="007635B5" w:rsidRPr="00057BCD" w:rsidRDefault="007635B5" w:rsidP="007635B5">
      <w:pPr>
        <w:spacing w:line="259" w:lineRule="auto"/>
        <w:jc w:val="center"/>
        <w:rPr>
          <w:rFonts w:asciiTheme="minorHAnsi" w:eastAsia="Calibri" w:hAnsiTheme="minorHAnsi"/>
          <w:b/>
          <w:u w:val="single"/>
          <w:lang w:eastAsia="en-US"/>
        </w:rPr>
      </w:pPr>
    </w:p>
    <w:p w14:paraId="5B41579D" w14:textId="760007C3" w:rsidR="00C7598C" w:rsidRPr="00057BCD" w:rsidRDefault="00C7598C" w:rsidP="00C7598C">
      <w:pPr>
        <w:widowControl w:val="0"/>
        <w:spacing w:line="360" w:lineRule="auto"/>
        <w:jc w:val="center"/>
        <w:rPr>
          <w:rFonts w:asciiTheme="minorHAnsi" w:eastAsia="Calibri" w:hAnsiTheme="minorHAnsi"/>
          <w:b/>
          <w:lang w:eastAsia="en-US"/>
        </w:rPr>
      </w:pPr>
      <w:r w:rsidRPr="00057BCD">
        <w:rPr>
          <w:rFonts w:asciiTheme="minorHAnsi" w:eastAsia="Calibri" w:hAnsiTheme="minorHAnsi"/>
          <w:b/>
          <w:lang w:eastAsia="en-US"/>
        </w:rPr>
        <w:t>Poddziałanie 1.</w:t>
      </w:r>
      <w:r w:rsidR="00057BCD" w:rsidRPr="00057BCD">
        <w:rPr>
          <w:rFonts w:asciiTheme="minorHAnsi" w:eastAsia="Calibri" w:hAnsiTheme="minorHAnsi"/>
          <w:b/>
          <w:lang w:eastAsia="en-US"/>
        </w:rPr>
        <w:t>2.</w:t>
      </w:r>
      <w:r w:rsidR="00113018">
        <w:rPr>
          <w:rFonts w:asciiTheme="minorHAnsi" w:eastAsia="Calibri" w:hAnsiTheme="minorHAnsi"/>
          <w:b/>
          <w:lang w:eastAsia="en-US"/>
        </w:rPr>
        <w:t>1</w:t>
      </w:r>
    </w:p>
    <w:p w14:paraId="74CB0995" w14:textId="24FF6CDC" w:rsidR="002B40A0" w:rsidRPr="00057BCD" w:rsidRDefault="00057BCD" w:rsidP="002B40A0">
      <w:pPr>
        <w:widowControl w:val="0"/>
        <w:spacing w:line="360" w:lineRule="auto"/>
        <w:jc w:val="center"/>
        <w:rPr>
          <w:rFonts w:asciiTheme="minorHAnsi" w:hAnsiTheme="minorHAnsi" w:cs="Arial"/>
          <w:b/>
        </w:rPr>
      </w:pPr>
      <w:r w:rsidRPr="00057BCD">
        <w:rPr>
          <w:rFonts w:asciiTheme="minorHAnsi" w:hAnsiTheme="minorHAnsi" w:cs="Arial"/>
          <w:b/>
        </w:rPr>
        <w:t xml:space="preserve">„Innowacyjne przedsiębiorstwa– </w:t>
      </w:r>
      <w:r w:rsidR="00113018">
        <w:rPr>
          <w:rFonts w:asciiTheme="minorHAnsi" w:hAnsiTheme="minorHAnsi" w:cs="Arial"/>
          <w:b/>
        </w:rPr>
        <w:t>konkurs horyzontalny</w:t>
      </w:r>
      <w:r w:rsidRPr="00057BCD">
        <w:rPr>
          <w:rFonts w:asciiTheme="minorHAnsi" w:hAnsiTheme="minorHAnsi" w:cs="Arial"/>
          <w:b/>
        </w:rPr>
        <w:t>”</w:t>
      </w:r>
    </w:p>
    <w:p w14:paraId="2C3B9A62" w14:textId="77777777" w:rsidR="00C7598C" w:rsidRPr="00057BCD" w:rsidRDefault="00C7598C" w:rsidP="00C7598C">
      <w:pPr>
        <w:widowControl w:val="0"/>
        <w:spacing w:line="360" w:lineRule="auto"/>
        <w:jc w:val="center"/>
        <w:rPr>
          <w:rFonts w:asciiTheme="minorHAnsi" w:eastAsia="Calibri" w:hAnsiTheme="minorHAnsi"/>
          <w:b/>
          <w:lang w:eastAsia="en-US"/>
        </w:rPr>
      </w:pPr>
      <w:r w:rsidRPr="00057BCD">
        <w:rPr>
          <w:rFonts w:asciiTheme="minorHAnsi" w:eastAsia="Calibri" w:hAnsiTheme="minorHAnsi" w:cs="Arial"/>
          <w:b/>
          <w:lang w:eastAsia="en-US"/>
        </w:rPr>
        <w:t xml:space="preserve">Schemat </w:t>
      </w:r>
      <w:r w:rsidR="00057BCD" w:rsidRPr="00057BCD">
        <w:rPr>
          <w:rFonts w:asciiTheme="minorHAnsi" w:eastAsia="Calibri" w:hAnsiTheme="minorHAnsi"/>
          <w:b/>
          <w:lang w:eastAsia="en-US"/>
        </w:rPr>
        <w:t>1.2</w:t>
      </w:r>
      <w:r w:rsidRPr="00057BCD">
        <w:rPr>
          <w:rFonts w:asciiTheme="minorHAnsi" w:eastAsia="Calibri" w:hAnsiTheme="minorHAnsi"/>
          <w:b/>
          <w:lang w:eastAsia="en-US"/>
        </w:rPr>
        <w:t xml:space="preserve"> A </w:t>
      </w:r>
    </w:p>
    <w:p w14:paraId="059E61D2" w14:textId="77777777" w:rsidR="001B4F58" w:rsidRPr="00057BCD" w:rsidRDefault="00057BCD" w:rsidP="00093339">
      <w:pPr>
        <w:spacing w:line="276" w:lineRule="auto"/>
        <w:jc w:val="center"/>
        <w:rPr>
          <w:rFonts w:asciiTheme="minorHAnsi" w:hAnsiTheme="minorHAnsi"/>
          <w:b/>
        </w:rPr>
      </w:pPr>
      <w:r w:rsidRPr="00057BCD">
        <w:rPr>
          <w:rFonts w:asciiTheme="minorHAnsi" w:hAnsiTheme="minorHAnsi"/>
          <w:b/>
        </w:rPr>
        <w:t>Wsparcie dla przedsiębiorstw chcących rozpocząć lub rozwinąć działalność B+R</w:t>
      </w:r>
    </w:p>
    <w:p w14:paraId="281B5BF4" w14:textId="77777777" w:rsidR="001B4F58" w:rsidRPr="009122FF" w:rsidRDefault="001B4F58" w:rsidP="00342CF5">
      <w:pPr>
        <w:spacing w:line="276" w:lineRule="auto"/>
        <w:rPr>
          <w:sz w:val="24"/>
          <w:szCs w:val="24"/>
        </w:rPr>
      </w:pPr>
    </w:p>
    <w:p w14:paraId="3CA36EFD" w14:textId="77777777" w:rsidR="00D924E9" w:rsidRPr="008E5726" w:rsidRDefault="00D924E9" w:rsidP="00D924E9">
      <w:pPr>
        <w:shd w:val="clear" w:color="auto" w:fill="FFFFFF"/>
        <w:spacing w:before="120" w:after="120"/>
        <w:outlineLvl w:val="0"/>
        <w:rPr>
          <w:b/>
        </w:rPr>
      </w:pPr>
      <w:r w:rsidRPr="008E5726">
        <w:rPr>
          <w:b/>
        </w:rPr>
        <w:t xml:space="preserve">                                          </w:t>
      </w:r>
    </w:p>
    <w:p w14:paraId="64E5C776" w14:textId="77777777" w:rsidR="001B4F58" w:rsidRPr="009122FF" w:rsidRDefault="001B4F58" w:rsidP="00342CF5">
      <w:pPr>
        <w:spacing w:line="276" w:lineRule="auto"/>
        <w:rPr>
          <w:sz w:val="24"/>
          <w:szCs w:val="24"/>
        </w:rPr>
      </w:pPr>
    </w:p>
    <w:p w14:paraId="5E21D4C1" w14:textId="77777777" w:rsidR="001B4F58" w:rsidRPr="009122FF" w:rsidRDefault="001B4F58" w:rsidP="00342CF5">
      <w:pPr>
        <w:spacing w:line="276" w:lineRule="auto"/>
        <w:rPr>
          <w:sz w:val="24"/>
          <w:szCs w:val="24"/>
        </w:rPr>
      </w:pPr>
    </w:p>
    <w:p w14:paraId="52EBD69D" w14:textId="77777777" w:rsidR="001B4F58" w:rsidRPr="009122FF" w:rsidRDefault="001B4F58" w:rsidP="00342CF5">
      <w:pPr>
        <w:spacing w:line="276" w:lineRule="auto"/>
        <w:rPr>
          <w:sz w:val="24"/>
          <w:szCs w:val="24"/>
        </w:rPr>
      </w:pPr>
    </w:p>
    <w:p w14:paraId="3C953175" w14:textId="77777777" w:rsidR="001B4F58" w:rsidRPr="009122FF" w:rsidRDefault="001B4F58" w:rsidP="00342CF5">
      <w:pPr>
        <w:spacing w:line="276" w:lineRule="auto"/>
        <w:rPr>
          <w:sz w:val="24"/>
          <w:szCs w:val="24"/>
        </w:rPr>
      </w:pPr>
    </w:p>
    <w:p w14:paraId="429728F9" w14:textId="77777777" w:rsidR="001B4F58" w:rsidRPr="009122FF" w:rsidRDefault="001B4F58" w:rsidP="00342CF5">
      <w:pPr>
        <w:spacing w:line="276" w:lineRule="auto"/>
        <w:rPr>
          <w:sz w:val="24"/>
          <w:szCs w:val="24"/>
        </w:rPr>
      </w:pPr>
    </w:p>
    <w:p w14:paraId="3C0BBFA2" w14:textId="77777777" w:rsidR="001B4F58" w:rsidRPr="009122FF" w:rsidRDefault="001B4F58" w:rsidP="00342CF5">
      <w:pPr>
        <w:spacing w:line="276" w:lineRule="auto"/>
        <w:sectPr w:rsidR="001B4F58" w:rsidRPr="009122FF">
          <w:footerReference w:type="default" r:id="rId10"/>
          <w:pgSz w:w="11900" w:h="16838"/>
          <w:pgMar w:top="1440" w:right="1400" w:bottom="716" w:left="1540" w:header="0" w:footer="0" w:gutter="0"/>
          <w:cols w:space="708" w:equalWidth="0">
            <w:col w:w="8960"/>
          </w:cols>
        </w:sectPr>
      </w:pPr>
    </w:p>
    <w:p w14:paraId="29C38843" w14:textId="369E5862" w:rsidR="000C2D6F" w:rsidRDefault="000C2D6F" w:rsidP="000C2D6F">
      <w:pPr>
        <w:spacing w:line="276" w:lineRule="auto"/>
        <w:jc w:val="both"/>
        <w:rPr>
          <w:sz w:val="20"/>
          <w:szCs w:val="20"/>
        </w:rPr>
      </w:pPr>
      <w:bookmarkStart w:id="8" w:name="page2"/>
      <w:bookmarkEnd w:id="8"/>
      <w:r>
        <w:rPr>
          <w:rFonts w:ascii="Calibri" w:eastAsia="Calibri" w:hAnsi="Calibri" w:cs="Calibri"/>
        </w:rPr>
        <w:lastRenderedPageBreak/>
        <w:t xml:space="preserve">W celu prawidłowego wypełnienia wniosku o dofinansowanie realizacji projektu w aplikacji SNOW (zwanego dalej wnioskiem) niezbędna jest znajomość Regionalnego Programu Operacyjnego Województwa Dolnośląskiego 2014 - 2020 (zwanego dalej RPO WD 2014-2020) zawierającego wykaz Osi Priorytetowych i Działań uzgodnionych z Komisją Europejską i stanowiących przedmiot interwencji funduszy strukturalnych, jak i Szczegółowego Opisu Osi Priorytetowych Regionalnego Programu Operacyjnego </w:t>
      </w:r>
      <w:r w:rsidRPr="009122FF">
        <w:rPr>
          <w:rFonts w:ascii="Calibri" w:eastAsia="Calibri" w:hAnsi="Calibri" w:cs="Calibri"/>
        </w:rPr>
        <w:t>Województwa Dolnośląskiego (zwanego dalej SZOOP RPO WD</w:t>
      </w:r>
      <w:r>
        <w:rPr>
          <w:rFonts w:ascii="Calibri" w:eastAsia="Calibri" w:hAnsi="Calibri" w:cs="Calibri"/>
        </w:rPr>
        <w:t xml:space="preserve"> 2014-2020</w:t>
      </w:r>
      <w:r w:rsidRPr="009122FF">
        <w:rPr>
          <w:rFonts w:ascii="Calibri" w:eastAsia="Calibri" w:hAnsi="Calibri" w:cs="Calibri"/>
        </w:rPr>
        <w:t xml:space="preserve"> oraz dokumentacji konkursowej dla Działania </w:t>
      </w:r>
      <w:r>
        <w:rPr>
          <w:rFonts w:ascii="Calibri" w:eastAsia="Calibri" w:hAnsi="Calibri" w:cs="Calibri"/>
        </w:rPr>
        <w:t>1.</w:t>
      </w:r>
      <w:r w:rsidR="00FF23B5">
        <w:rPr>
          <w:rFonts w:ascii="Calibri" w:eastAsia="Calibri" w:hAnsi="Calibri" w:cs="Calibri"/>
        </w:rPr>
        <w:t>2</w:t>
      </w:r>
      <w:r w:rsidRPr="009122FF">
        <w:rPr>
          <w:rFonts w:ascii="Calibri" w:eastAsia="Calibri" w:hAnsi="Calibri" w:cs="Calibri"/>
        </w:rPr>
        <w:t xml:space="preserve"> </w:t>
      </w:r>
      <w:r>
        <w:rPr>
          <w:rFonts w:ascii="Calibri" w:eastAsia="Calibri" w:hAnsi="Calibri" w:cs="Calibri"/>
        </w:rPr>
        <w:t xml:space="preserve">A  </w:t>
      </w:r>
      <w:r w:rsidRPr="009122FF">
        <w:rPr>
          <w:rFonts w:ascii="Calibri" w:eastAsia="Calibri" w:hAnsi="Calibri" w:cs="Calibri"/>
        </w:rPr>
        <w:t>RPO WD</w:t>
      </w:r>
      <w:r>
        <w:rPr>
          <w:rFonts w:ascii="Calibri" w:eastAsia="Calibri" w:hAnsi="Calibri" w:cs="Calibri"/>
        </w:rPr>
        <w:t xml:space="preserve"> 2014-2020</w:t>
      </w:r>
      <w:r w:rsidRPr="009122FF">
        <w:rPr>
          <w:rFonts w:ascii="Calibri" w:eastAsia="Calibri" w:hAnsi="Calibri" w:cs="Calibri"/>
        </w:rPr>
        <w:t>.</w:t>
      </w:r>
    </w:p>
    <w:p w14:paraId="4D4F4715" w14:textId="77777777" w:rsidR="000C2D6F" w:rsidRDefault="000C2D6F" w:rsidP="000C2D6F">
      <w:pPr>
        <w:spacing w:line="276" w:lineRule="auto"/>
        <w:rPr>
          <w:sz w:val="20"/>
          <w:szCs w:val="20"/>
        </w:rPr>
      </w:pPr>
    </w:p>
    <w:p w14:paraId="7566DB2D" w14:textId="77777777" w:rsidR="000C2D6F" w:rsidRDefault="000C2D6F" w:rsidP="000C2D6F">
      <w:pPr>
        <w:spacing w:line="276" w:lineRule="auto"/>
        <w:jc w:val="both"/>
        <w:rPr>
          <w:sz w:val="20"/>
          <w:szCs w:val="20"/>
        </w:rPr>
      </w:pPr>
      <w:r>
        <w:rPr>
          <w:rFonts w:ascii="Calibri" w:eastAsia="Calibri" w:hAnsi="Calibri" w:cs="Calibri"/>
          <w:b/>
          <w:bCs/>
        </w:rPr>
        <w:t>Projekty współfinansowane z Europejskiego Funduszu Rozwoju Regionalnego muszą być zgodne z celami zawartymi w Programie (RPO WD 2014-2020) i Szczegółowym Opisie Osi Priorytetowych (SZOOP RPO WD 2014-2020) oraz zgodne z regulacjami dotyczącymi funduszy strukturalnych.</w:t>
      </w:r>
    </w:p>
    <w:p w14:paraId="05F3326E" w14:textId="77777777" w:rsidR="000C2D6F" w:rsidRDefault="000C2D6F" w:rsidP="000C2D6F">
      <w:pPr>
        <w:spacing w:line="276" w:lineRule="auto"/>
        <w:rPr>
          <w:sz w:val="20"/>
          <w:szCs w:val="20"/>
        </w:rPr>
      </w:pPr>
    </w:p>
    <w:p w14:paraId="5DE25AC9" w14:textId="73B17C31" w:rsidR="000C2D6F" w:rsidRDefault="000C2D6F" w:rsidP="000C2D6F">
      <w:pPr>
        <w:spacing w:line="276" w:lineRule="auto"/>
        <w:jc w:val="both"/>
        <w:rPr>
          <w:sz w:val="20"/>
          <w:szCs w:val="20"/>
        </w:rPr>
      </w:pPr>
      <w:r>
        <w:rPr>
          <w:rFonts w:ascii="Calibri" w:eastAsia="Calibri" w:hAnsi="Calibri" w:cs="Calibri"/>
        </w:rPr>
        <w:t xml:space="preserve">Zgłaszane projekty poddane będą szczegółowej analizie i ocenie co do zgodności z </w:t>
      </w:r>
      <w:r>
        <w:rPr>
          <w:rFonts w:ascii="Calibri" w:eastAsia="Calibri" w:hAnsi="Calibri" w:cs="Calibri"/>
          <w:i/>
          <w:iCs/>
        </w:rPr>
        <w:t>„Kryteriami</w:t>
      </w:r>
      <w:r>
        <w:rPr>
          <w:rFonts w:ascii="Calibri" w:eastAsia="Calibri" w:hAnsi="Calibri" w:cs="Calibri"/>
        </w:rPr>
        <w:t xml:space="preserve"> </w:t>
      </w:r>
      <w:r>
        <w:rPr>
          <w:rFonts w:ascii="Calibri" w:eastAsia="Calibri" w:hAnsi="Calibri" w:cs="Calibri"/>
          <w:i/>
          <w:iCs/>
        </w:rPr>
        <w:t xml:space="preserve">wyboru projektów w ramach Regionalnego Programu Operacyjnego dla Województwa Dolnośląskiego na lata 2014-2020” </w:t>
      </w:r>
      <w:r>
        <w:rPr>
          <w:rFonts w:ascii="Calibri" w:eastAsia="Calibri" w:hAnsi="Calibri" w:cs="Calibri"/>
        </w:rPr>
        <w:t>przyjętymi przez Komitet Monitorujący Regionalnego Programu</w:t>
      </w:r>
      <w:r>
        <w:rPr>
          <w:rFonts w:ascii="Calibri" w:eastAsia="Calibri" w:hAnsi="Calibri" w:cs="Calibri"/>
          <w:i/>
          <w:iCs/>
        </w:rPr>
        <w:t xml:space="preserve"> </w:t>
      </w:r>
      <w:r>
        <w:rPr>
          <w:rFonts w:ascii="Calibri" w:eastAsia="Calibri" w:hAnsi="Calibri" w:cs="Calibri"/>
        </w:rPr>
        <w:t>Operacyjnego dla Województwa Dolnośląskiego 2014-2020.</w:t>
      </w:r>
    </w:p>
    <w:p w14:paraId="4FC1AD08" w14:textId="77777777" w:rsidR="000C2D6F" w:rsidRDefault="000C2D6F" w:rsidP="000C2D6F">
      <w:pPr>
        <w:spacing w:line="276" w:lineRule="auto"/>
        <w:rPr>
          <w:sz w:val="20"/>
          <w:szCs w:val="20"/>
        </w:rPr>
      </w:pPr>
    </w:p>
    <w:p w14:paraId="5417E7D8" w14:textId="77777777" w:rsidR="001B4F58" w:rsidRDefault="001B4F58" w:rsidP="00342CF5">
      <w:pPr>
        <w:spacing w:line="276" w:lineRule="auto"/>
        <w:rPr>
          <w:sz w:val="20"/>
          <w:szCs w:val="20"/>
        </w:rPr>
      </w:pPr>
    </w:p>
    <w:p w14:paraId="34261E70" w14:textId="77777777" w:rsidR="001B4F58" w:rsidRDefault="001B4F58" w:rsidP="00342CF5">
      <w:pPr>
        <w:spacing w:line="276" w:lineRule="auto"/>
        <w:rPr>
          <w:sz w:val="20"/>
          <w:szCs w:val="20"/>
        </w:rPr>
      </w:pPr>
    </w:p>
    <w:p w14:paraId="356A87C7" w14:textId="77777777" w:rsidR="001B4F58" w:rsidRDefault="001B4F58" w:rsidP="00342CF5">
      <w:pPr>
        <w:spacing w:line="276" w:lineRule="auto"/>
        <w:rPr>
          <w:sz w:val="20"/>
          <w:szCs w:val="20"/>
        </w:rPr>
      </w:pPr>
    </w:p>
    <w:p w14:paraId="52E7B602" w14:textId="77777777" w:rsidR="001B4F58" w:rsidRDefault="001B4F58" w:rsidP="00342CF5">
      <w:pPr>
        <w:spacing w:line="276" w:lineRule="auto"/>
        <w:rPr>
          <w:sz w:val="20"/>
          <w:szCs w:val="20"/>
        </w:rPr>
      </w:pPr>
    </w:p>
    <w:p w14:paraId="1E3E46F7" w14:textId="77777777" w:rsidR="001B4F58" w:rsidRDefault="00342CF5" w:rsidP="00342CF5">
      <w:pPr>
        <w:spacing w:line="276" w:lineRule="auto"/>
        <w:ind w:left="2860"/>
        <w:rPr>
          <w:sz w:val="20"/>
          <w:szCs w:val="20"/>
        </w:rPr>
      </w:pPr>
      <w:r>
        <w:rPr>
          <w:rFonts w:ascii="Calibri" w:eastAsia="Calibri" w:hAnsi="Calibri" w:cs="Calibri"/>
          <w:b/>
          <w:bCs/>
          <w:sz w:val="36"/>
          <w:szCs w:val="36"/>
        </w:rPr>
        <w:t>INFORMACJE OGÓLNE</w:t>
      </w:r>
    </w:p>
    <w:p w14:paraId="56353C35" w14:textId="77777777" w:rsidR="001B4F58" w:rsidRDefault="001B4F58" w:rsidP="00342CF5">
      <w:pPr>
        <w:spacing w:line="276" w:lineRule="auto"/>
        <w:rPr>
          <w:sz w:val="20"/>
          <w:szCs w:val="20"/>
        </w:rPr>
      </w:pPr>
    </w:p>
    <w:p w14:paraId="5353AC39" w14:textId="77777777" w:rsidR="001B4F58" w:rsidRDefault="001B4F58" w:rsidP="00342CF5">
      <w:pPr>
        <w:spacing w:line="276" w:lineRule="auto"/>
        <w:rPr>
          <w:sz w:val="20"/>
          <w:szCs w:val="20"/>
        </w:rPr>
      </w:pPr>
    </w:p>
    <w:p w14:paraId="4C02E0EC" w14:textId="77777777" w:rsidR="001B4F58" w:rsidRDefault="001B4F58" w:rsidP="00342CF5">
      <w:pPr>
        <w:spacing w:line="276" w:lineRule="auto"/>
        <w:rPr>
          <w:sz w:val="20"/>
          <w:szCs w:val="20"/>
        </w:rPr>
      </w:pPr>
    </w:p>
    <w:p w14:paraId="257B8BE3" w14:textId="77777777" w:rsidR="001B4F58" w:rsidRDefault="00992276" w:rsidP="008A37D5">
      <w:pPr>
        <w:spacing w:line="276" w:lineRule="auto"/>
        <w:jc w:val="both"/>
        <w:rPr>
          <w:rFonts w:ascii="Calibri" w:eastAsia="Calibri" w:hAnsi="Calibri" w:cs="Calibri"/>
        </w:rPr>
      </w:pPr>
      <w:r>
        <w:rPr>
          <w:rFonts w:ascii="Calibri" w:eastAsia="Calibri" w:hAnsi="Calibri" w:cs="Calibri"/>
        </w:rPr>
        <w:t xml:space="preserve">Aby rozpocząć pracę w Generatorze Wniosków Aplikacyjnych SNOW należy wpisać w przeglądarce internetowej adres: </w:t>
      </w:r>
      <w:hyperlink r:id="rId11" w:history="1">
        <w:r w:rsidRPr="0096076B">
          <w:rPr>
            <w:rStyle w:val="Hipercze"/>
            <w:rFonts w:ascii="Calibri" w:eastAsia="Calibri" w:hAnsi="Calibri" w:cs="Calibri"/>
            <w:i/>
          </w:rPr>
          <w:t>https://snow-dip.dolnyslask.pl/</w:t>
        </w:r>
      </w:hyperlink>
      <w:r>
        <w:rPr>
          <w:rFonts w:ascii="Calibri" w:eastAsia="Calibri" w:hAnsi="Calibri" w:cs="Calibri"/>
          <w:i/>
        </w:rPr>
        <w:t xml:space="preserve"> </w:t>
      </w:r>
      <w:r>
        <w:rPr>
          <w:rFonts w:ascii="Calibri" w:eastAsia="Calibri" w:hAnsi="Calibri" w:cs="Calibri"/>
        </w:rPr>
        <w:t xml:space="preserve"> i utworzyć nowe konto. Po utworzeniu konta użytkownika kolejnym krokiem jest </w:t>
      </w:r>
      <w:r w:rsidR="0096723A">
        <w:rPr>
          <w:rFonts w:ascii="Calibri" w:eastAsia="Calibri" w:hAnsi="Calibri" w:cs="Calibri"/>
        </w:rPr>
        <w:t>dodanie nowego projektu. Aby to zrobić należy wybrać zakładkę</w:t>
      </w:r>
      <w:r>
        <w:rPr>
          <w:rFonts w:ascii="Calibri" w:eastAsia="Calibri" w:hAnsi="Calibri" w:cs="Calibri"/>
        </w:rPr>
        <w:t xml:space="preserve"> </w:t>
      </w:r>
      <w:r w:rsidRPr="00992276">
        <w:rPr>
          <w:rFonts w:ascii="Calibri" w:eastAsia="Calibri" w:hAnsi="Calibri" w:cs="Calibri"/>
          <w:i/>
        </w:rPr>
        <w:t>„Dodaj nowy projekt”</w:t>
      </w:r>
      <w:r>
        <w:rPr>
          <w:rFonts w:ascii="Calibri" w:eastAsia="Calibri" w:hAnsi="Calibri" w:cs="Calibri"/>
          <w:i/>
        </w:rPr>
        <w:t xml:space="preserve">. </w:t>
      </w:r>
      <w:r w:rsidR="0096723A" w:rsidRPr="0096723A">
        <w:rPr>
          <w:rFonts w:ascii="Calibri" w:eastAsia="Calibri" w:hAnsi="Calibri" w:cs="Calibri"/>
        </w:rPr>
        <w:t>Następnie</w:t>
      </w:r>
      <w:r w:rsidR="0096723A">
        <w:rPr>
          <w:rFonts w:ascii="Calibri" w:eastAsia="Calibri" w:hAnsi="Calibri" w:cs="Calibri"/>
          <w:i/>
        </w:rPr>
        <w:t xml:space="preserve">, </w:t>
      </w:r>
      <w:r w:rsidR="0096723A">
        <w:rPr>
          <w:rFonts w:ascii="Calibri" w:eastAsia="Calibri" w:hAnsi="Calibri" w:cs="Calibri"/>
        </w:rPr>
        <w:t>p</w:t>
      </w:r>
      <w:r>
        <w:rPr>
          <w:rFonts w:ascii="Calibri" w:eastAsia="Calibri" w:hAnsi="Calibri" w:cs="Calibri"/>
        </w:rPr>
        <w:t>o wybraniu właściwego Działania, można rozpocząć tworzenie</w:t>
      </w:r>
      <w:r w:rsidR="0096723A">
        <w:rPr>
          <w:rFonts w:ascii="Calibri" w:eastAsia="Calibri" w:hAnsi="Calibri" w:cs="Calibri"/>
        </w:rPr>
        <w:t xml:space="preserve"> wniosku o dofinansowanie.</w:t>
      </w:r>
    </w:p>
    <w:p w14:paraId="0FB24841" w14:textId="77777777" w:rsidR="0096723A" w:rsidRPr="00992276" w:rsidRDefault="0096723A" w:rsidP="008A37D5">
      <w:pPr>
        <w:spacing w:line="276" w:lineRule="auto"/>
        <w:jc w:val="both"/>
        <w:rPr>
          <w:sz w:val="20"/>
          <w:szCs w:val="20"/>
        </w:rPr>
      </w:pPr>
    </w:p>
    <w:p w14:paraId="458A8F59" w14:textId="77777777" w:rsidR="001B4F58" w:rsidRDefault="001B4F58" w:rsidP="008A37D5">
      <w:pPr>
        <w:spacing w:line="276" w:lineRule="auto"/>
        <w:rPr>
          <w:sz w:val="20"/>
          <w:szCs w:val="20"/>
        </w:rPr>
      </w:pPr>
    </w:p>
    <w:p w14:paraId="6FAA29D6" w14:textId="77777777" w:rsidR="001B4F58" w:rsidRPr="002332BD" w:rsidRDefault="00342CF5" w:rsidP="008A37D5">
      <w:pPr>
        <w:spacing w:line="276" w:lineRule="auto"/>
        <w:jc w:val="both"/>
        <w:rPr>
          <w:sz w:val="20"/>
          <w:szCs w:val="20"/>
        </w:rPr>
      </w:pPr>
      <w:r w:rsidRPr="002332BD">
        <w:rPr>
          <w:rFonts w:ascii="Calibri" w:eastAsia="Calibri" w:hAnsi="Calibri" w:cs="Calibri"/>
          <w:b/>
          <w:bCs/>
        </w:rPr>
        <w:t>Wniosek:</w:t>
      </w:r>
    </w:p>
    <w:p w14:paraId="6E13F525" w14:textId="77777777" w:rsidR="001B4F58" w:rsidRDefault="001B4F58" w:rsidP="008A37D5">
      <w:pPr>
        <w:spacing w:line="276" w:lineRule="auto"/>
        <w:jc w:val="both"/>
        <w:rPr>
          <w:sz w:val="20"/>
          <w:szCs w:val="20"/>
        </w:rPr>
      </w:pPr>
    </w:p>
    <w:p w14:paraId="0EB076C5" w14:textId="77777777" w:rsidR="001B4F58" w:rsidRDefault="00342CF5" w:rsidP="008A37D5">
      <w:pPr>
        <w:spacing w:line="276" w:lineRule="auto"/>
        <w:jc w:val="both"/>
        <w:rPr>
          <w:sz w:val="20"/>
          <w:szCs w:val="20"/>
        </w:rPr>
      </w:pPr>
      <w:r>
        <w:rPr>
          <w:rFonts w:ascii="Calibri" w:eastAsia="Calibri" w:hAnsi="Calibri" w:cs="Calibri"/>
        </w:rPr>
        <w:t>Wniosek wypełniany jest w języku polskim</w:t>
      </w:r>
      <w:r w:rsidR="0096723A">
        <w:rPr>
          <w:rFonts w:ascii="Calibri" w:eastAsia="Calibri" w:hAnsi="Calibri" w:cs="Calibri"/>
        </w:rPr>
        <w:t>.</w:t>
      </w:r>
    </w:p>
    <w:p w14:paraId="22C90D74" w14:textId="77777777" w:rsidR="001B4F58" w:rsidRDefault="001B4F58" w:rsidP="008A37D5">
      <w:pPr>
        <w:spacing w:line="276" w:lineRule="auto"/>
        <w:jc w:val="both"/>
        <w:rPr>
          <w:sz w:val="20"/>
          <w:szCs w:val="20"/>
        </w:rPr>
      </w:pPr>
    </w:p>
    <w:p w14:paraId="1615E339" w14:textId="77777777" w:rsidR="001B4F58" w:rsidRDefault="00342CF5" w:rsidP="008A37D5">
      <w:pPr>
        <w:spacing w:line="276" w:lineRule="auto"/>
        <w:ind w:right="20"/>
        <w:jc w:val="both"/>
        <w:rPr>
          <w:rFonts w:ascii="Calibri" w:eastAsia="Calibri" w:hAnsi="Calibri" w:cs="Calibri"/>
        </w:rPr>
      </w:pPr>
      <w:r>
        <w:rPr>
          <w:rFonts w:ascii="Calibri" w:eastAsia="Calibri" w:hAnsi="Calibri" w:cs="Calibri"/>
        </w:rPr>
        <w:t xml:space="preserve">Wniosek o dofinansowanie będzie składany w wersji elektronicznej </w:t>
      </w:r>
      <w:r w:rsidR="0096723A">
        <w:rPr>
          <w:rFonts w:ascii="Calibri" w:eastAsia="Calibri" w:hAnsi="Calibri" w:cs="Calibri"/>
        </w:rPr>
        <w:t>za pomocą Generator Wniosków Aplikacyjnych SNOW oraz</w:t>
      </w:r>
      <w:r>
        <w:rPr>
          <w:rFonts w:ascii="Calibri" w:eastAsia="Calibri" w:hAnsi="Calibri" w:cs="Calibri"/>
        </w:rPr>
        <w:t xml:space="preserve"> jego wydruku w wersji papierowej.</w:t>
      </w:r>
    </w:p>
    <w:p w14:paraId="60BAD181" w14:textId="77777777" w:rsidR="007E576A" w:rsidRDefault="007E576A" w:rsidP="008A37D5">
      <w:pPr>
        <w:spacing w:line="276" w:lineRule="auto"/>
        <w:ind w:right="20"/>
        <w:jc w:val="both"/>
        <w:rPr>
          <w:rFonts w:ascii="Calibri" w:eastAsia="Calibri" w:hAnsi="Calibri" w:cs="Calibri"/>
        </w:rPr>
      </w:pPr>
    </w:p>
    <w:p w14:paraId="7A042CDC" w14:textId="77777777" w:rsidR="007E576A" w:rsidRPr="00450D5C" w:rsidRDefault="007E576A" w:rsidP="007E576A">
      <w:pPr>
        <w:pStyle w:val="Tekstkomentarza"/>
        <w:rPr>
          <w:sz w:val="22"/>
          <w:szCs w:val="22"/>
        </w:rPr>
      </w:pPr>
      <w:r w:rsidRPr="00450D5C">
        <w:rPr>
          <w:sz w:val="22"/>
          <w:szCs w:val="22"/>
        </w:rPr>
        <w:t xml:space="preserve">W celu przesłania elektronicznej wersji wniosku do Instytucji Organizującej Konkurs należy odnaleźć w górnej części serwisu przycisk „Prześlij wniosek do instytucji”. Po kliknięciu wniosek zostanie </w:t>
      </w:r>
      <w:proofErr w:type="spellStart"/>
      <w:r w:rsidRPr="00450D5C">
        <w:rPr>
          <w:sz w:val="22"/>
          <w:szCs w:val="22"/>
        </w:rPr>
        <w:t>zwalidowany</w:t>
      </w:r>
      <w:proofErr w:type="spellEnd"/>
      <w:r w:rsidRPr="00450D5C">
        <w:rPr>
          <w:sz w:val="22"/>
          <w:szCs w:val="22"/>
        </w:rPr>
        <w:t xml:space="preserve"> pod kątem wypełnienia wszystkich wymaganych pól i po zaakceptowaniu przez Wnioskodawcę przesłany do IOK.</w:t>
      </w:r>
    </w:p>
    <w:p w14:paraId="0D39DC73" w14:textId="77777777" w:rsidR="007E576A" w:rsidRPr="00450D5C" w:rsidRDefault="007E576A" w:rsidP="007E576A">
      <w:pPr>
        <w:spacing w:line="276" w:lineRule="auto"/>
        <w:ind w:right="20"/>
        <w:jc w:val="both"/>
        <w:rPr>
          <w:rFonts w:asciiTheme="minorHAnsi" w:hAnsiTheme="minorHAnsi"/>
        </w:rPr>
      </w:pPr>
      <w:r w:rsidRPr="00A2175B">
        <w:rPr>
          <w:rFonts w:asciiTheme="minorHAnsi" w:hAnsiTheme="minorHAnsi"/>
        </w:rPr>
        <w:t xml:space="preserve">Do wysłania wniosku w wersji online nie jest wymagane posiadanie profilu zaufanego na platformie </w:t>
      </w:r>
      <w:proofErr w:type="spellStart"/>
      <w:r w:rsidRPr="00A2175B">
        <w:rPr>
          <w:rFonts w:asciiTheme="minorHAnsi" w:hAnsiTheme="minorHAnsi"/>
        </w:rPr>
        <w:t>Epuap</w:t>
      </w:r>
      <w:proofErr w:type="spellEnd"/>
      <w:r w:rsidRPr="00A2175B">
        <w:rPr>
          <w:rFonts w:asciiTheme="minorHAnsi" w:hAnsiTheme="minorHAnsi"/>
        </w:rPr>
        <w:t>/certyfikatu kwalifikowalnego.</w:t>
      </w:r>
    </w:p>
    <w:p w14:paraId="7FCAEA3C" w14:textId="77777777" w:rsidR="001B4F58" w:rsidRDefault="001B4F58" w:rsidP="008A37D5">
      <w:pPr>
        <w:spacing w:line="276" w:lineRule="auto"/>
        <w:jc w:val="both"/>
        <w:rPr>
          <w:sz w:val="20"/>
          <w:szCs w:val="20"/>
        </w:rPr>
      </w:pPr>
    </w:p>
    <w:p w14:paraId="2689046C" w14:textId="77777777" w:rsidR="001B4F58" w:rsidRDefault="00342CF5" w:rsidP="008A37D5">
      <w:pPr>
        <w:spacing w:line="276" w:lineRule="auto"/>
        <w:ind w:right="20"/>
        <w:jc w:val="both"/>
        <w:rPr>
          <w:sz w:val="20"/>
          <w:szCs w:val="20"/>
        </w:rPr>
      </w:pPr>
      <w:r>
        <w:rPr>
          <w:rFonts w:ascii="Calibri" w:eastAsia="Calibri" w:hAnsi="Calibri" w:cs="Calibri"/>
        </w:rPr>
        <w:t>Wszelkie inne formy elektronicznej lub papierowej wizualizacji treści wniosku nie stanowią wniosku o dofinansowanie i nie będą podlegać ocenie.</w:t>
      </w:r>
    </w:p>
    <w:p w14:paraId="717B6A30" w14:textId="77777777" w:rsidR="001B4F58" w:rsidRDefault="001B4F58" w:rsidP="008A37D5">
      <w:pPr>
        <w:spacing w:line="276" w:lineRule="auto"/>
        <w:jc w:val="both"/>
        <w:rPr>
          <w:sz w:val="20"/>
          <w:szCs w:val="20"/>
        </w:rPr>
      </w:pPr>
    </w:p>
    <w:p w14:paraId="26A5B42B" w14:textId="58A941AC" w:rsidR="001B4F58" w:rsidRDefault="00342CF5" w:rsidP="008A37D5">
      <w:pPr>
        <w:spacing w:line="276" w:lineRule="auto"/>
        <w:jc w:val="both"/>
        <w:rPr>
          <w:sz w:val="20"/>
          <w:szCs w:val="20"/>
        </w:rPr>
      </w:pPr>
      <w:r>
        <w:rPr>
          <w:rFonts w:ascii="Calibri" w:eastAsia="Calibri" w:hAnsi="Calibri" w:cs="Calibri"/>
        </w:rPr>
        <w:lastRenderedPageBreak/>
        <w:t xml:space="preserve">Wypełniony wniosek o dofinansowanie </w:t>
      </w:r>
      <w:r w:rsidRPr="008E5726">
        <w:rPr>
          <w:rFonts w:asciiTheme="minorHAnsi" w:eastAsia="Calibri" w:hAnsiTheme="minorHAnsi" w:cs="Calibri"/>
        </w:rPr>
        <w:t>musi być wydrukowany, podpisany zgodnie z regułami reprezentacji Wnioskodawcy i złożony</w:t>
      </w:r>
      <w:r w:rsidR="00B00806" w:rsidRPr="008E5726">
        <w:rPr>
          <w:rFonts w:asciiTheme="minorHAnsi" w:hAnsiTheme="minorHAnsi"/>
        </w:rPr>
        <w:t xml:space="preserve"> w zamkniętej kopercie</w:t>
      </w:r>
      <w:r>
        <w:rPr>
          <w:rFonts w:ascii="Calibri" w:eastAsia="Calibri" w:hAnsi="Calibri" w:cs="Calibri"/>
        </w:rPr>
        <w:t xml:space="preserve"> do Dolnośląskiej Instytucji Pośredniczącej.</w:t>
      </w:r>
    </w:p>
    <w:p w14:paraId="3DFD8B7F" w14:textId="77777777" w:rsidR="001B4F58" w:rsidRDefault="001B4F58" w:rsidP="008A37D5">
      <w:pPr>
        <w:spacing w:line="276" w:lineRule="auto"/>
        <w:jc w:val="both"/>
        <w:rPr>
          <w:sz w:val="20"/>
          <w:szCs w:val="20"/>
        </w:rPr>
      </w:pPr>
    </w:p>
    <w:p w14:paraId="3F90E301" w14:textId="77777777" w:rsidR="001B4F58" w:rsidRDefault="001B4F58" w:rsidP="008A37D5">
      <w:pPr>
        <w:spacing w:line="276" w:lineRule="auto"/>
        <w:jc w:val="both"/>
        <w:rPr>
          <w:sz w:val="20"/>
          <w:szCs w:val="20"/>
        </w:rPr>
      </w:pPr>
    </w:p>
    <w:p w14:paraId="34617794" w14:textId="77777777" w:rsidR="001B4F58" w:rsidRDefault="00342CF5" w:rsidP="008A37D5">
      <w:pPr>
        <w:spacing w:line="276" w:lineRule="auto"/>
        <w:ind w:right="20"/>
        <w:jc w:val="both"/>
        <w:rPr>
          <w:sz w:val="20"/>
          <w:szCs w:val="20"/>
        </w:rPr>
      </w:pPr>
      <w:r>
        <w:rPr>
          <w:rFonts w:ascii="Calibri" w:eastAsia="Calibri" w:hAnsi="Calibri" w:cs="Calibri"/>
        </w:rPr>
        <w:t>Wnioski wypełniane odręcznie lub w języku innym niż polski nie będą rozpatrywane. Wszystkie załączniki muszą zostać przedstawione w języku polskim lub posiadać uwierzytelnione tłumaczenie.</w:t>
      </w:r>
    </w:p>
    <w:p w14:paraId="1A3536EB" w14:textId="77777777" w:rsidR="001B4F58" w:rsidRDefault="00342CF5" w:rsidP="008A37D5">
      <w:pPr>
        <w:spacing w:line="276" w:lineRule="auto"/>
        <w:ind w:right="20"/>
        <w:jc w:val="both"/>
        <w:rPr>
          <w:sz w:val="20"/>
          <w:szCs w:val="20"/>
        </w:rPr>
      </w:pPr>
      <w:r>
        <w:rPr>
          <w:rFonts w:ascii="Calibri" w:eastAsia="Calibri" w:hAnsi="Calibri" w:cs="Calibri"/>
        </w:rPr>
        <w:t>Wersja elektroniczna wniosku musi być tożsama z wydrukiem. Oznacza to, iż suma kontrolna wniosku w wersji elektronicznej musi być identyczna z sumą kontrolną na każdej stronie wersji papierowej wniosku. Podgląd sumy kontrolnej jest dostępny z poziomu aplikacji. Należy pamiętać, że po zakończeniu pracy należy zapisać wniosek używając przycisku „zapisz”.</w:t>
      </w:r>
    </w:p>
    <w:p w14:paraId="06889A29" w14:textId="77777777" w:rsidR="001B4F58" w:rsidRDefault="001B4F58" w:rsidP="008A37D5">
      <w:pPr>
        <w:spacing w:line="276" w:lineRule="auto"/>
        <w:jc w:val="both"/>
        <w:rPr>
          <w:sz w:val="20"/>
          <w:szCs w:val="20"/>
        </w:rPr>
      </w:pPr>
    </w:p>
    <w:p w14:paraId="418EC0A1" w14:textId="77777777" w:rsidR="001B4F58" w:rsidRDefault="00342CF5" w:rsidP="008A37D5">
      <w:pPr>
        <w:spacing w:line="276" w:lineRule="auto"/>
        <w:ind w:right="340"/>
        <w:jc w:val="both"/>
        <w:rPr>
          <w:rFonts w:ascii="Calibri" w:eastAsia="Calibri" w:hAnsi="Calibri" w:cs="Calibri"/>
        </w:rPr>
      </w:pPr>
      <w:r>
        <w:rPr>
          <w:rFonts w:ascii="Calibri" w:eastAsia="Calibri" w:hAnsi="Calibri" w:cs="Calibri"/>
        </w:rPr>
        <w:t xml:space="preserve">Aby wydrukować dokument należy </w:t>
      </w:r>
      <w:r w:rsidR="00AF3AE1">
        <w:rPr>
          <w:rFonts w:ascii="Calibri" w:eastAsia="Calibri" w:hAnsi="Calibri" w:cs="Calibri"/>
        </w:rPr>
        <w:t xml:space="preserve">wybrać zakładkę </w:t>
      </w:r>
      <w:r w:rsidR="00AF3AE1" w:rsidRPr="00AF3AE1">
        <w:rPr>
          <w:rFonts w:ascii="Calibri" w:eastAsia="Calibri" w:hAnsi="Calibri" w:cs="Calibri"/>
          <w:i/>
        </w:rPr>
        <w:t>„Utwórz PDF&gt;&gt;”</w:t>
      </w:r>
      <w:r>
        <w:rPr>
          <w:rFonts w:ascii="Calibri" w:eastAsia="Calibri" w:hAnsi="Calibri" w:cs="Calibri"/>
        </w:rPr>
        <w:t xml:space="preserve">. </w:t>
      </w:r>
      <w:r w:rsidR="009969AA">
        <w:rPr>
          <w:rFonts w:ascii="Calibri" w:eastAsia="Calibri" w:hAnsi="Calibri" w:cs="Calibri"/>
        </w:rPr>
        <w:t>Aplikacja automatycznie wygeneruje dokument tekstowy możliwy do druku.</w:t>
      </w:r>
    </w:p>
    <w:p w14:paraId="1C80C100" w14:textId="77777777" w:rsidR="007E576A" w:rsidRDefault="007E576A" w:rsidP="008A37D5">
      <w:pPr>
        <w:spacing w:line="276" w:lineRule="auto"/>
        <w:ind w:right="340"/>
        <w:jc w:val="both"/>
        <w:rPr>
          <w:rFonts w:ascii="Calibri" w:eastAsia="Calibri" w:hAnsi="Calibri" w:cs="Calibri"/>
        </w:rPr>
      </w:pPr>
    </w:p>
    <w:p w14:paraId="1F06614A" w14:textId="77777777" w:rsidR="00216236" w:rsidRDefault="00216236">
      <w:pPr>
        <w:spacing w:line="349" w:lineRule="exact"/>
        <w:rPr>
          <w:sz w:val="20"/>
          <w:szCs w:val="20"/>
        </w:rPr>
      </w:pPr>
    </w:p>
    <w:p w14:paraId="52CF191E" w14:textId="77777777" w:rsidR="001B4F58" w:rsidRDefault="00342CF5" w:rsidP="00076A93">
      <w:pPr>
        <w:spacing w:line="276" w:lineRule="auto"/>
        <w:jc w:val="both"/>
        <w:rPr>
          <w:sz w:val="20"/>
          <w:szCs w:val="20"/>
        </w:rPr>
      </w:pPr>
      <w:r>
        <w:rPr>
          <w:rFonts w:ascii="Calibri" w:eastAsia="Calibri" w:hAnsi="Calibri" w:cs="Calibri"/>
          <w:b/>
          <w:bCs/>
        </w:rPr>
        <w:t>Wpisywanie kwot:</w:t>
      </w:r>
    </w:p>
    <w:p w14:paraId="6E036771" w14:textId="77777777" w:rsidR="001B4F58" w:rsidRDefault="001B4F58" w:rsidP="00076A93">
      <w:pPr>
        <w:spacing w:line="276" w:lineRule="auto"/>
        <w:jc w:val="both"/>
        <w:rPr>
          <w:sz w:val="20"/>
          <w:szCs w:val="20"/>
        </w:rPr>
      </w:pPr>
    </w:p>
    <w:p w14:paraId="13A44833" w14:textId="77777777" w:rsidR="001B4F58" w:rsidRDefault="00342CF5" w:rsidP="00076A93">
      <w:pPr>
        <w:spacing w:line="276" w:lineRule="auto"/>
        <w:ind w:right="20"/>
        <w:jc w:val="both"/>
        <w:rPr>
          <w:sz w:val="20"/>
          <w:szCs w:val="20"/>
        </w:rPr>
      </w:pPr>
      <w:r>
        <w:rPr>
          <w:rFonts w:ascii="Calibri" w:eastAsia="Calibri" w:hAnsi="Calibri" w:cs="Calibri"/>
        </w:rPr>
        <w:t xml:space="preserve">Wszystkie kwoty wpisywane we wniosku muszą być podawane w PLN. </w:t>
      </w:r>
    </w:p>
    <w:p w14:paraId="2072809B" w14:textId="77777777" w:rsidR="001B4F58" w:rsidRDefault="001B4F58" w:rsidP="00076A93">
      <w:pPr>
        <w:spacing w:line="276" w:lineRule="auto"/>
        <w:jc w:val="both"/>
        <w:rPr>
          <w:sz w:val="20"/>
          <w:szCs w:val="20"/>
        </w:rPr>
      </w:pPr>
    </w:p>
    <w:p w14:paraId="63BC7700" w14:textId="1C839A6D" w:rsidR="001B4F58" w:rsidRDefault="00342CF5" w:rsidP="00076A93">
      <w:pPr>
        <w:spacing w:line="276" w:lineRule="auto"/>
        <w:jc w:val="both"/>
        <w:rPr>
          <w:rFonts w:ascii="Calibri" w:eastAsia="Calibri" w:hAnsi="Calibri" w:cs="Calibri"/>
        </w:rPr>
      </w:pPr>
      <w:r>
        <w:rPr>
          <w:rFonts w:ascii="Calibri" w:eastAsia="Calibri" w:hAnsi="Calibri" w:cs="Calibri"/>
        </w:rPr>
        <w:t>Wniosek o dofinansowanie powinien być przygotowany zgodnie z właściwym Ogłoszeniem o konkursie oraz Instrukcją wypełniania wniosku o dofinansowanie projektu</w:t>
      </w:r>
      <w:r w:rsidR="00113018">
        <w:rPr>
          <w:rFonts w:ascii="Calibri" w:eastAsia="Calibri" w:hAnsi="Calibri" w:cs="Calibri"/>
        </w:rPr>
        <w:t xml:space="preserve"> (dla naboru nr </w:t>
      </w:r>
      <w:r w:rsidR="00113018" w:rsidRPr="00113018">
        <w:rPr>
          <w:rFonts w:ascii="Calibri" w:eastAsia="Calibri" w:hAnsi="Calibri" w:cs="Calibri"/>
        </w:rPr>
        <w:t>RPDS.01.02.01-IP.01-02-238/17</w:t>
      </w:r>
      <w:r w:rsidR="00113018">
        <w:rPr>
          <w:rFonts w:ascii="Calibri" w:eastAsia="Calibri" w:hAnsi="Calibri" w:cs="Calibri"/>
        </w:rPr>
        <w:t>)</w:t>
      </w:r>
      <w:r>
        <w:rPr>
          <w:rFonts w:ascii="Calibri" w:eastAsia="Calibri" w:hAnsi="Calibri" w:cs="Calibri"/>
        </w:rPr>
        <w:t xml:space="preserve"> oraz dokumentami zamieszczonymi na stronie internetowej </w:t>
      </w:r>
      <w:hyperlink r:id="rId12">
        <w:r>
          <w:rPr>
            <w:rFonts w:ascii="Calibri" w:eastAsia="Calibri" w:hAnsi="Calibri" w:cs="Calibri"/>
            <w:color w:val="0000FF"/>
            <w:u w:val="single"/>
          </w:rPr>
          <w:t>www.dip.dolnyslask.pl</w:t>
        </w:r>
        <w:r>
          <w:rPr>
            <w:rFonts w:ascii="Calibri" w:eastAsia="Calibri" w:hAnsi="Calibri" w:cs="Calibri"/>
            <w:u w:val="single"/>
          </w:rPr>
          <w:t xml:space="preserve"> </w:t>
        </w:r>
      </w:hyperlink>
      <w:r>
        <w:rPr>
          <w:rFonts w:ascii="Calibri" w:eastAsia="Calibri" w:hAnsi="Calibri" w:cs="Calibri"/>
        </w:rPr>
        <w:t>(zwanej dalej: stronie internetowej DIP).</w:t>
      </w:r>
    </w:p>
    <w:p w14:paraId="502E19C9" w14:textId="77777777" w:rsidR="001B4F58" w:rsidRDefault="001B4F58" w:rsidP="00076A93">
      <w:pPr>
        <w:spacing w:line="276" w:lineRule="auto"/>
        <w:jc w:val="both"/>
        <w:rPr>
          <w:sz w:val="20"/>
          <w:szCs w:val="20"/>
        </w:rPr>
      </w:pPr>
    </w:p>
    <w:p w14:paraId="13A0053F" w14:textId="77777777" w:rsidR="00AF7C58" w:rsidRPr="00534765" w:rsidRDefault="00AF7C58" w:rsidP="00AF7C58">
      <w:pPr>
        <w:widowControl w:val="0"/>
        <w:autoSpaceDE w:val="0"/>
        <w:autoSpaceDN w:val="0"/>
        <w:adjustRightInd w:val="0"/>
        <w:spacing w:line="276" w:lineRule="auto"/>
        <w:jc w:val="both"/>
        <w:rPr>
          <w:rFonts w:ascii="Calibri" w:eastAsia="Times New Roman" w:hAnsi="Calibri" w:cs="Arial"/>
          <w:lang w:eastAsia="en-US"/>
        </w:rPr>
      </w:pPr>
      <w:r w:rsidRPr="00534765">
        <w:rPr>
          <w:rFonts w:ascii="Calibri" w:eastAsia="Times New Roman" w:hAnsi="Calibri" w:cs="Arial"/>
          <w:lang w:eastAsia="en-US"/>
        </w:rPr>
        <w:t xml:space="preserve">Niekwalifikowalne są wydatki poniesione na projekt realizowany poza granicami administracyjnymi województwa dolnośląskiego (poziom NUTS 2). </w:t>
      </w:r>
    </w:p>
    <w:p w14:paraId="7CF5F176" w14:textId="65BCA5E6" w:rsidR="00AF7C58" w:rsidRPr="00534765" w:rsidRDefault="00AF7C58" w:rsidP="00AF7C58">
      <w:pPr>
        <w:widowControl w:val="0"/>
        <w:autoSpaceDE w:val="0"/>
        <w:autoSpaceDN w:val="0"/>
        <w:adjustRightInd w:val="0"/>
        <w:spacing w:line="276" w:lineRule="auto"/>
        <w:jc w:val="both"/>
        <w:rPr>
          <w:rFonts w:ascii="Calibri" w:eastAsia="Times New Roman" w:hAnsi="Calibri" w:cs="Arial"/>
          <w:lang w:eastAsia="en-US"/>
        </w:rPr>
      </w:pPr>
      <w:r w:rsidRPr="00534765">
        <w:rPr>
          <w:rFonts w:ascii="Calibri" w:eastAsia="Times New Roman" w:hAnsi="Calibri" w:cs="Arial"/>
          <w:lang w:eastAsia="en-US"/>
        </w:rPr>
        <w:t>W przypadku przedsiębiorców (rozumianych zgodnie z ustawą o swobodzie działalności gospodarczej), niekwalifikowalne są wydatki poniesione przez wnioskodawców nie posiadających co najmniej zakładu lub oddziału w granicach administracyjnych województwa dolnośląskiego przynajmniej od momentu wypłaty pomocy do zakończenia projektu.</w:t>
      </w:r>
    </w:p>
    <w:p w14:paraId="023D4930" w14:textId="77777777" w:rsidR="001B4F58" w:rsidRDefault="001B4F58">
      <w:pPr>
        <w:spacing w:line="200" w:lineRule="exact"/>
        <w:rPr>
          <w:sz w:val="20"/>
          <w:szCs w:val="20"/>
        </w:rPr>
      </w:pPr>
    </w:p>
    <w:p w14:paraId="042D59BC" w14:textId="77777777" w:rsidR="001B4F58" w:rsidRDefault="001B4F58">
      <w:pPr>
        <w:spacing w:line="200" w:lineRule="exact"/>
        <w:rPr>
          <w:sz w:val="20"/>
          <w:szCs w:val="20"/>
        </w:rPr>
      </w:pPr>
    </w:p>
    <w:p w14:paraId="5AD8239D" w14:textId="77777777" w:rsidR="001B4F58" w:rsidRDefault="00342CF5" w:rsidP="00076A93">
      <w:pPr>
        <w:spacing w:line="276" w:lineRule="auto"/>
        <w:jc w:val="both"/>
        <w:rPr>
          <w:sz w:val="20"/>
          <w:szCs w:val="20"/>
        </w:rPr>
      </w:pPr>
      <w:bookmarkStart w:id="9" w:name="page4"/>
      <w:bookmarkEnd w:id="9"/>
      <w:r>
        <w:rPr>
          <w:rFonts w:ascii="Calibri" w:eastAsia="Calibri" w:hAnsi="Calibri" w:cs="Calibri"/>
          <w:b/>
          <w:bCs/>
        </w:rPr>
        <w:t>ZAKRES WYPEŁNIANIA DANYCH</w:t>
      </w:r>
    </w:p>
    <w:p w14:paraId="30DB3636" w14:textId="77777777" w:rsidR="001B4F58" w:rsidRDefault="001B4F58" w:rsidP="00076A93">
      <w:pPr>
        <w:spacing w:line="276" w:lineRule="auto"/>
        <w:jc w:val="both"/>
        <w:rPr>
          <w:sz w:val="20"/>
          <w:szCs w:val="20"/>
        </w:rPr>
      </w:pPr>
    </w:p>
    <w:p w14:paraId="64BB8DA8" w14:textId="77777777" w:rsidR="001B4F58" w:rsidRDefault="00342CF5" w:rsidP="00076A93">
      <w:pPr>
        <w:spacing w:line="276" w:lineRule="auto"/>
        <w:jc w:val="both"/>
        <w:rPr>
          <w:sz w:val="20"/>
          <w:szCs w:val="20"/>
        </w:rPr>
      </w:pPr>
      <w:r>
        <w:rPr>
          <w:rFonts w:ascii="Calibri" w:eastAsia="Calibri" w:hAnsi="Calibri" w:cs="Calibri"/>
          <w:b/>
          <w:bCs/>
          <w:u w:val="single"/>
        </w:rPr>
        <w:t>Wszystkie pola wniosku muszą zostać wypełnione odpowiednimi wartościami.</w:t>
      </w:r>
    </w:p>
    <w:p w14:paraId="0A365048" w14:textId="77777777" w:rsidR="001B4F58" w:rsidRPr="00076A93" w:rsidRDefault="00342CF5" w:rsidP="00940D7E">
      <w:pPr>
        <w:pStyle w:val="Akapitzlist"/>
        <w:numPr>
          <w:ilvl w:val="0"/>
          <w:numId w:val="24"/>
        </w:numPr>
        <w:spacing w:line="276" w:lineRule="auto"/>
        <w:jc w:val="both"/>
        <w:rPr>
          <w:sz w:val="20"/>
          <w:szCs w:val="20"/>
        </w:rPr>
      </w:pPr>
      <w:r w:rsidRPr="00076A93">
        <w:rPr>
          <w:rFonts w:ascii="Calibri" w:eastAsia="Calibri" w:hAnsi="Calibri" w:cs="Calibri"/>
        </w:rPr>
        <w:t>Pola  tekstowe  („Uzasadnienie”,  „opis”  itd.)  należy  wypełnić  opisem  zgodnym  z</w:t>
      </w:r>
      <w:r w:rsidR="00076A93" w:rsidRPr="00076A93">
        <w:rPr>
          <w:rFonts w:ascii="Calibri" w:eastAsia="Calibri" w:hAnsi="Calibri" w:cs="Calibri"/>
        </w:rPr>
        <w:t xml:space="preserve"> </w:t>
      </w:r>
    </w:p>
    <w:p w14:paraId="60B2A35C" w14:textId="77777777" w:rsidR="001B4F58" w:rsidRDefault="00342CF5" w:rsidP="00076A93">
      <w:pPr>
        <w:spacing w:line="276" w:lineRule="auto"/>
        <w:ind w:firstLine="644"/>
        <w:jc w:val="both"/>
        <w:rPr>
          <w:sz w:val="20"/>
          <w:szCs w:val="20"/>
        </w:rPr>
      </w:pPr>
      <w:r>
        <w:rPr>
          <w:rFonts w:ascii="Calibri" w:eastAsia="Calibri" w:hAnsi="Calibri" w:cs="Calibri"/>
        </w:rPr>
        <w:t>merytorycznymi wymogami niniejszej instrukcji.</w:t>
      </w:r>
    </w:p>
    <w:p w14:paraId="4031EC05" w14:textId="77777777" w:rsidR="001B4F58" w:rsidRPr="00076A93" w:rsidRDefault="00342CF5" w:rsidP="00940D7E">
      <w:pPr>
        <w:pStyle w:val="Akapitzlist"/>
        <w:numPr>
          <w:ilvl w:val="0"/>
          <w:numId w:val="24"/>
        </w:numPr>
        <w:spacing w:line="276" w:lineRule="auto"/>
        <w:jc w:val="both"/>
        <w:rPr>
          <w:sz w:val="20"/>
          <w:szCs w:val="20"/>
        </w:rPr>
      </w:pPr>
      <w:r w:rsidRPr="00076A93">
        <w:rPr>
          <w:rFonts w:ascii="Calibri" w:eastAsia="Calibri" w:hAnsi="Calibri" w:cs="Calibri"/>
        </w:rPr>
        <w:t>Pola numeryczne należy wypełnić cyframi – pola cyfrowe są polami z dokładnością do dwóch</w:t>
      </w:r>
    </w:p>
    <w:p w14:paraId="56384F5C" w14:textId="77777777" w:rsidR="001B4F58" w:rsidRDefault="00342CF5" w:rsidP="00076A93">
      <w:pPr>
        <w:spacing w:line="276" w:lineRule="auto"/>
        <w:ind w:firstLine="644"/>
        <w:jc w:val="both"/>
        <w:rPr>
          <w:sz w:val="20"/>
          <w:szCs w:val="20"/>
        </w:rPr>
      </w:pPr>
      <w:r>
        <w:rPr>
          <w:rFonts w:ascii="Calibri" w:eastAsia="Calibri" w:hAnsi="Calibri" w:cs="Calibri"/>
        </w:rPr>
        <w:t>miejsc po przecinku i wyposażone w separator.</w:t>
      </w:r>
    </w:p>
    <w:p w14:paraId="49496A91" w14:textId="77777777" w:rsidR="001B4F58" w:rsidRPr="00076A93" w:rsidRDefault="00342CF5" w:rsidP="00940D7E">
      <w:pPr>
        <w:pStyle w:val="Akapitzlist"/>
        <w:numPr>
          <w:ilvl w:val="0"/>
          <w:numId w:val="24"/>
        </w:numPr>
        <w:spacing w:line="276" w:lineRule="auto"/>
        <w:jc w:val="both"/>
        <w:rPr>
          <w:sz w:val="20"/>
          <w:szCs w:val="20"/>
        </w:rPr>
      </w:pPr>
      <w:r w:rsidRPr="00076A93">
        <w:rPr>
          <w:rFonts w:ascii="Calibri" w:eastAsia="Calibri" w:hAnsi="Calibri" w:cs="Calibri"/>
        </w:rPr>
        <w:t>Pola wyboru (listy rozwijane, listy typu „Tak/Nie/Nie dotyczy” itd.) – należy dokonać wyboru</w:t>
      </w:r>
      <w:r w:rsidR="00076A93" w:rsidRPr="00076A93">
        <w:rPr>
          <w:rFonts w:ascii="Calibri" w:eastAsia="Calibri" w:hAnsi="Calibri" w:cs="Calibri"/>
        </w:rPr>
        <w:t xml:space="preserve"> </w:t>
      </w:r>
    </w:p>
    <w:p w14:paraId="208A16F7" w14:textId="77777777" w:rsidR="001B4F58" w:rsidRDefault="00342CF5" w:rsidP="00076A93">
      <w:pPr>
        <w:spacing w:line="276" w:lineRule="auto"/>
        <w:ind w:firstLine="644"/>
        <w:jc w:val="both"/>
        <w:rPr>
          <w:sz w:val="20"/>
          <w:szCs w:val="20"/>
        </w:rPr>
      </w:pPr>
      <w:r>
        <w:rPr>
          <w:rFonts w:ascii="Calibri" w:eastAsia="Calibri" w:hAnsi="Calibri" w:cs="Calibri"/>
        </w:rPr>
        <w:t>zgodnie z merytorycznymi wymogami niniejszej instrukcji.</w:t>
      </w:r>
    </w:p>
    <w:p w14:paraId="6C9FD6D9" w14:textId="77777777" w:rsidR="001B4F58" w:rsidRDefault="001B4F58" w:rsidP="00076A93">
      <w:pPr>
        <w:spacing w:line="276" w:lineRule="auto"/>
        <w:jc w:val="both"/>
        <w:rPr>
          <w:sz w:val="20"/>
          <w:szCs w:val="20"/>
        </w:rPr>
      </w:pPr>
    </w:p>
    <w:p w14:paraId="4B0229DC" w14:textId="77777777" w:rsidR="001B4F58" w:rsidRPr="00216236" w:rsidRDefault="00342CF5" w:rsidP="00076A93">
      <w:pPr>
        <w:spacing w:line="276" w:lineRule="auto"/>
        <w:jc w:val="both"/>
        <w:rPr>
          <w:b/>
          <w:color w:val="000000" w:themeColor="text1"/>
          <w:sz w:val="20"/>
          <w:szCs w:val="20"/>
        </w:rPr>
      </w:pPr>
      <w:r w:rsidRPr="00216236">
        <w:rPr>
          <w:rFonts w:ascii="Calibri" w:eastAsia="Calibri" w:hAnsi="Calibri" w:cs="Calibri"/>
          <w:b/>
          <w:color w:val="000000" w:themeColor="text1"/>
        </w:rPr>
        <w:t xml:space="preserve">W przypadku braku określonych wartości </w:t>
      </w:r>
      <w:r w:rsidR="00636C26" w:rsidRPr="00216236">
        <w:rPr>
          <w:rFonts w:ascii="Calibri" w:eastAsia="Calibri" w:hAnsi="Calibri" w:cs="Calibri"/>
          <w:b/>
          <w:color w:val="000000" w:themeColor="text1"/>
        </w:rPr>
        <w:t xml:space="preserve">oraz danych </w:t>
      </w:r>
      <w:r w:rsidRPr="00216236">
        <w:rPr>
          <w:rFonts w:ascii="Calibri" w:eastAsia="Calibri" w:hAnsi="Calibri" w:cs="Calibri"/>
          <w:b/>
          <w:color w:val="000000" w:themeColor="text1"/>
        </w:rPr>
        <w:t>należy wpisać wartość „0” lub „nie do</w:t>
      </w:r>
      <w:r w:rsidR="00636C26" w:rsidRPr="00216236">
        <w:rPr>
          <w:rFonts w:ascii="Calibri" w:eastAsia="Calibri" w:hAnsi="Calibri" w:cs="Calibri"/>
          <w:b/>
          <w:color w:val="000000" w:themeColor="text1"/>
        </w:rPr>
        <w:t>tyczy” w szczególności jeśli wymagane informację nie dotyczą sensu stricto Wnioskodawcy np. w zakresie „numer rejestru Wnioskodawcy” w przypadku jednostek samorządu terytorialnego.</w:t>
      </w:r>
    </w:p>
    <w:p w14:paraId="2D0CAD79" w14:textId="77777777" w:rsidR="001B4F58" w:rsidRDefault="001B4F58" w:rsidP="00076A93">
      <w:pPr>
        <w:spacing w:line="276" w:lineRule="auto"/>
        <w:jc w:val="both"/>
        <w:rPr>
          <w:sz w:val="20"/>
          <w:szCs w:val="20"/>
        </w:rPr>
      </w:pPr>
    </w:p>
    <w:p w14:paraId="5A67B88C" w14:textId="77777777" w:rsidR="001B4F58" w:rsidRDefault="00342CF5" w:rsidP="00076A93">
      <w:pPr>
        <w:spacing w:line="276" w:lineRule="auto"/>
        <w:ind w:right="20"/>
        <w:jc w:val="both"/>
        <w:rPr>
          <w:rFonts w:ascii="Calibri" w:eastAsia="Calibri" w:hAnsi="Calibri" w:cs="Calibri"/>
        </w:rPr>
      </w:pPr>
      <w:r w:rsidRPr="00076A93">
        <w:rPr>
          <w:rFonts w:ascii="Calibri" w:eastAsia="Calibri" w:hAnsi="Calibri" w:cs="Calibri"/>
        </w:rPr>
        <w:t xml:space="preserve">Instrukcja zawiera jedynie opis podstawowych wymagań w zakresie treści merytorycznych wniosku. Jeżeli projekt zakłada wprowadzenie innowacyjnych, nietypowych rozwiązań bądź charakteryzuje się </w:t>
      </w:r>
      <w:r w:rsidRPr="00076A93">
        <w:rPr>
          <w:rFonts w:ascii="Calibri" w:eastAsia="Calibri" w:hAnsi="Calibri" w:cs="Calibri"/>
        </w:rPr>
        <w:lastRenderedPageBreak/>
        <w:t>dużym stopniem złożoności, (np. zakup linii technologicznej przygotowanej na specjalnie zamówienie, zakup komponentów, które posłużą do skonstruowania nietypowego rozwiązania technologicznego zarówno we własnym zakresie jak i na zlecenie czy zakup indywidualnie zaprojektowanego oprogramowania</w:t>
      </w:r>
      <w:r w:rsidR="00934FAE">
        <w:rPr>
          <w:rStyle w:val="Odwoanieprzypisudolnego"/>
          <w:rFonts w:ascii="Calibri" w:eastAsia="Calibri" w:hAnsi="Calibri" w:cs="Calibri"/>
        </w:rPr>
        <w:footnoteReference w:id="1"/>
      </w:r>
      <w:r w:rsidRPr="00076A93">
        <w:rPr>
          <w:rFonts w:ascii="Calibri" w:eastAsia="Calibri" w:hAnsi="Calibri" w:cs="Calibri"/>
        </w:rPr>
        <w:t xml:space="preserve"> itp.) minimum wskazane w instrukcji powinno zostać poszerzone o elementy uwzględniające specyfikę branży, zastosowanych rozwiązań technologicznych itp.</w:t>
      </w:r>
    </w:p>
    <w:p w14:paraId="581FB889" w14:textId="77777777" w:rsidR="007E576A" w:rsidRPr="00093339" w:rsidRDefault="007E576A" w:rsidP="00076A93">
      <w:pPr>
        <w:spacing w:line="276" w:lineRule="auto"/>
        <w:ind w:right="20"/>
        <w:jc w:val="both"/>
        <w:rPr>
          <w:rFonts w:ascii="Calibri" w:eastAsia="Calibri" w:hAnsi="Calibri" w:cs="Calibri"/>
          <w:b/>
          <w:color w:val="000000" w:themeColor="text1"/>
        </w:rPr>
      </w:pPr>
    </w:p>
    <w:p w14:paraId="53F74C44" w14:textId="77777777" w:rsidR="00216236" w:rsidRPr="00093339" w:rsidRDefault="00216236" w:rsidP="00216236">
      <w:pPr>
        <w:spacing w:line="276" w:lineRule="auto"/>
        <w:ind w:right="20"/>
        <w:jc w:val="both"/>
        <w:rPr>
          <w:rFonts w:ascii="Calibri" w:eastAsia="Calibri" w:hAnsi="Calibri" w:cs="Calibri"/>
          <w:b/>
          <w:color w:val="000000" w:themeColor="text1"/>
        </w:rPr>
      </w:pPr>
      <w:r w:rsidRPr="00093339">
        <w:rPr>
          <w:rFonts w:ascii="Calibri" w:eastAsia="Calibri" w:hAnsi="Calibri" w:cs="Calibri"/>
          <w:b/>
          <w:color w:val="000000" w:themeColor="text1"/>
        </w:rPr>
        <w:t>Uwaga!</w:t>
      </w:r>
    </w:p>
    <w:p w14:paraId="5135A724" w14:textId="77777777" w:rsidR="00216236" w:rsidRPr="00216236" w:rsidRDefault="00216236" w:rsidP="00216236">
      <w:pPr>
        <w:spacing w:line="276" w:lineRule="auto"/>
        <w:ind w:right="20"/>
        <w:jc w:val="both"/>
        <w:rPr>
          <w:rFonts w:ascii="Calibri" w:eastAsia="Calibri" w:hAnsi="Calibri" w:cs="Calibri"/>
        </w:rPr>
      </w:pPr>
      <w:r w:rsidRPr="00216236">
        <w:rPr>
          <w:rFonts w:ascii="Calibri" w:eastAsia="Calibri" w:hAnsi="Calibri" w:cs="Calibri"/>
        </w:rPr>
        <w:t>Uzupełnienie wniosku o dofinansowanie projektu lub poprawienie w nim oczywistej omyłki w wyznaczonym terminie nie może prowadzić do jego istotnej modyfikacji.</w:t>
      </w:r>
    </w:p>
    <w:p w14:paraId="1259F323" w14:textId="77777777" w:rsidR="00216236" w:rsidRPr="00216236" w:rsidRDefault="00216236" w:rsidP="00216236">
      <w:pPr>
        <w:spacing w:line="276" w:lineRule="auto"/>
        <w:ind w:right="20"/>
        <w:jc w:val="both"/>
        <w:rPr>
          <w:rFonts w:ascii="Calibri" w:eastAsia="Calibri" w:hAnsi="Calibri" w:cs="Calibri"/>
        </w:rPr>
      </w:pPr>
    </w:p>
    <w:p w14:paraId="1FD13E23" w14:textId="77777777" w:rsidR="00D924E9" w:rsidRPr="008E5726" w:rsidRDefault="00D924E9" w:rsidP="00D924E9">
      <w:pPr>
        <w:spacing w:line="276" w:lineRule="auto"/>
        <w:jc w:val="both"/>
        <w:rPr>
          <w:rFonts w:asciiTheme="minorHAnsi" w:hAnsiTheme="minorHAnsi"/>
        </w:rPr>
      </w:pPr>
      <w:r w:rsidRPr="008E5726">
        <w:rPr>
          <w:rFonts w:asciiTheme="minorHAnsi" w:hAnsiTheme="minorHAnsi"/>
        </w:rPr>
        <w:t>Wezwanie do poprawienia oczywistej omyłki lub uzupełnienia braku formalnego, o ile zostaną one stwierdzone, może nastąpić na każdym etapie oceny (zarówno oceny formalnej, jak i merytorycznej) o ile zostaną one stwierdz</w:t>
      </w:r>
      <w:r>
        <w:rPr>
          <w:rFonts w:asciiTheme="minorHAnsi" w:hAnsiTheme="minorHAnsi"/>
        </w:rPr>
        <w:t>one.</w:t>
      </w:r>
    </w:p>
    <w:p w14:paraId="394995F0" w14:textId="77777777" w:rsidR="00D924E9" w:rsidRPr="008E5726" w:rsidRDefault="00D924E9" w:rsidP="00D924E9">
      <w:pPr>
        <w:autoSpaceDE w:val="0"/>
        <w:autoSpaceDN w:val="0"/>
        <w:spacing w:line="276" w:lineRule="auto"/>
        <w:jc w:val="both"/>
        <w:rPr>
          <w:rFonts w:asciiTheme="minorHAnsi" w:hAnsiTheme="minorHAnsi"/>
        </w:rPr>
      </w:pPr>
      <w:r w:rsidRPr="008E5726">
        <w:rPr>
          <w:rFonts w:asciiTheme="minorHAnsi" w:hAnsiTheme="minorHAnsi"/>
        </w:rPr>
        <w:t>W przypadku stwierdzenia we wniosku o dofinansowanie braków formalnych lub oczywistych omyłek DIP wzywa Wnioskodawcę do uzupełnienia wniosku lub poprawienia w nim oczywistej omyłki w terminie nie krótszym niż 7 dni od dnia otrzymania informacji.</w:t>
      </w:r>
    </w:p>
    <w:p w14:paraId="33014EF1" w14:textId="11356696" w:rsidR="00D924E9" w:rsidRPr="008E5726" w:rsidRDefault="00D924E9" w:rsidP="00540B42">
      <w:pPr>
        <w:spacing w:line="276" w:lineRule="auto"/>
        <w:ind w:right="20"/>
        <w:jc w:val="both"/>
        <w:rPr>
          <w:rFonts w:asciiTheme="minorHAnsi" w:hAnsiTheme="minorHAnsi"/>
        </w:rPr>
      </w:pPr>
      <w:r w:rsidRPr="008E5726">
        <w:rPr>
          <w:rFonts w:asciiTheme="minorHAnsi" w:hAnsiTheme="minorHAnsi"/>
        </w:rPr>
        <w:t>Niepoprawienie w terminie lub niepoprawienie wszystkich braków i omyłek lub wprowadzenie zmian, niewynikających z pisma i powodujących istotną modyfikację</w:t>
      </w:r>
      <w:r w:rsidR="00590B7A">
        <w:rPr>
          <w:rFonts w:asciiTheme="minorHAnsi" w:hAnsiTheme="minorHAnsi"/>
        </w:rPr>
        <w:t xml:space="preserve"> </w:t>
      </w:r>
      <w:r w:rsidRPr="008E5726">
        <w:rPr>
          <w:rFonts w:asciiTheme="minorHAnsi" w:hAnsiTheme="minorHAnsi"/>
        </w:rPr>
        <w:t>wniosku spowoduje pozostawienie wniosku bez rozpatrzenia i niedopuszczenie projektu do dalszej oceny.</w:t>
      </w:r>
    </w:p>
    <w:p w14:paraId="543E3D0E" w14:textId="77777777" w:rsidR="00D924E9" w:rsidRPr="008E5726" w:rsidRDefault="00D924E9" w:rsidP="00D924E9">
      <w:pPr>
        <w:spacing w:line="276" w:lineRule="auto"/>
        <w:jc w:val="both"/>
        <w:rPr>
          <w:rFonts w:asciiTheme="minorHAnsi" w:hAnsiTheme="minorHAnsi"/>
        </w:rPr>
      </w:pPr>
      <w:r w:rsidRPr="008E5726">
        <w:rPr>
          <w:rFonts w:asciiTheme="minorHAnsi" w:hAnsiTheme="minorHAnsi"/>
        </w:rPr>
        <w:t>Wymogi formalne w odniesieniu do wniosku o dofinansowanie nie są kryteriami wyboru i w związku z tym Wnioskodawcy, w przypadku pozostawienia jego wniosku o dofinansowanie bez rozpatrzenia, nie przysługuje protest w rozumieniu rozdziału 15 ustawy wdrożeniowej.</w:t>
      </w:r>
    </w:p>
    <w:p w14:paraId="72B92331" w14:textId="77777777" w:rsidR="00D924E9" w:rsidRPr="008E5726" w:rsidRDefault="00D924E9" w:rsidP="00D924E9">
      <w:pPr>
        <w:autoSpaceDE w:val="0"/>
        <w:autoSpaceDN w:val="0"/>
        <w:spacing w:line="276" w:lineRule="auto"/>
        <w:jc w:val="both"/>
        <w:rPr>
          <w:rFonts w:asciiTheme="minorHAnsi" w:hAnsiTheme="minorHAnsi"/>
        </w:rPr>
      </w:pPr>
      <w:r w:rsidRPr="008E5726">
        <w:rPr>
          <w:rFonts w:asciiTheme="minorHAnsi" w:hAnsiTheme="minorHAnsi"/>
        </w:rPr>
        <w:t xml:space="preserve">Po uzupełnieniu/poprawie wniosku o dofinansowanie ocena  jest kontynuowana. </w:t>
      </w:r>
    </w:p>
    <w:p w14:paraId="4387F83A" w14:textId="77777777" w:rsidR="00D924E9" w:rsidRPr="008E5726" w:rsidRDefault="00D924E9" w:rsidP="00D924E9">
      <w:pPr>
        <w:spacing w:line="276" w:lineRule="auto"/>
        <w:ind w:right="20"/>
        <w:jc w:val="both"/>
        <w:rPr>
          <w:rFonts w:asciiTheme="minorHAnsi" w:hAnsiTheme="minorHAnsi"/>
        </w:rPr>
      </w:pPr>
      <w:r w:rsidRPr="008E5726">
        <w:rPr>
          <w:rFonts w:asciiTheme="minorHAnsi" w:hAnsiTheme="minorHAnsi"/>
        </w:rPr>
        <w:t xml:space="preserve">Przez </w:t>
      </w:r>
      <w:r w:rsidRPr="008E5726">
        <w:rPr>
          <w:rFonts w:asciiTheme="minorHAnsi" w:hAnsiTheme="minorHAnsi"/>
          <w:b/>
          <w:bCs/>
        </w:rPr>
        <w:t>„istotną modyfikację"</w:t>
      </w:r>
      <w:r w:rsidRPr="008E5726">
        <w:rPr>
          <w:rFonts w:asciiTheme="minorHAnsi" w:hAnsiTheme="minorHAnsi"/>
        </w:rPr>
        <w:t xml:space="preserve"> należy w szczególności rozumieć modyfikację dotyczącą elementów treściowych wniosku, której skutkiem jest zmiana: </w:t>
      </w:r>
    </w:p>
    <w:p w14:paraId="524A926D" w14:textId="77777777" w:rsidR="00D924E9" w:rsidRPr="008E5726" w:rsidRDefault="00D924E9" w:rsidP="00D924E9">
      <w:pPr>
        <w:spacing w:line="276" w:lineRule="auto"/>
        <w:ind w:right="20"/>
        <w:jc w:val="both"/>
        <w:rPr>
          <w:rFonts w:asciiTheme="minorHAnsi" w:hAnsiTheme="minorHAnsi"/>
        </w:rPr>
      </w:pPr>
      <w:r w:rsidRPr="008E5726">
        <w:rPr>
          <w:rFonts w:asciiTheme="minorHAnsi" w:hAnsiTheme="minorHAnsi"/>
        </w:rPr>
        <w:t xml:space="preserve">- podmiotowa (np. zmiana Wnioskodawcy, podmiotu/podmiotów realizujących, partnerów) dopuszcza się wyłącznie zmiany wnikające wprost z przepisów prawa, </w:t>
      </w:r>
    </w:p>
    <w:p w14:paraId="11E032C5" w14:textId="77777777" w:rsidR="00D924E9" w:rsidRPr="008E5726" w:rsidRDefault="00D924E9" w:rsidP="00D924E9">
      <w:pPr>
        <w:spacing w:line="276" w:lineRule="auto"/>
        <w:ind w:right="20"/>
        <w:jc w:val="both"/>
        <w:rPr>
          <w:rFonts w:asciiTheme="minorHAnsi" w:hAnsiTheme="minorHAnsi"/>
        </w:rPr>
      </w:pPr>
      <w:r w:rsidRPr="008E5726">
        <w:rPr>
          <w:rFonts w:asciiTheme="minorHAnsi" w:hAnsiTheme="minorHAnsi"/>
        </w:rPr>
        <w:t>- przedmiotowa (np. zakres rzeczowy, skrócony opis projektu, kategorie kosztów, zmiany wartości projektu niewynikających z oczywistych omyłek i błędów rachunkowych),</w:t>
      </w:r>
    </w:p>
    <w:p w14:paraId="61087ADE" w14:textId="77777777" w:rsidR="00D924E9" w:rsidRPr="008E5726" w:rsidRDefault="00D924E9" w:rsidP="00D924E9">
      <w:pPr>
        <w:spacing w:line="276" w:lineRule="auto"/>
        <w:ind w:right="20"/>
        <w:jc w:val="both"/>
        <w:rPr>
          <w:rFonts w:asciiTheme="minorHAnsi" w:hAnsiTheme="minorHAnsi"/>
        </w:rPr>
      </w:pPr>
      <w:r w:rsidRPr="008E5726">
        <w:rPr>
          <w:rFonts w:asciiTheme="minorHAnsi" w:hAnsiTheme="minorHAnsi"/>
        </w:rPr>
        <w:t xml:space="preserve">- celów projektu, </w:t>
      </w:r>
    </w:p>
    <w:p w14:paraId="1D5E858B" w14:textId="77777777" w:rsidR="00D924E9" w:rsidRPr="008E5726" w:rsidRDefault="00D924E9" w:rsidP="00D924E9">
      <w:pPr>
        <w:spacing w:line="276" w:lineRule="auto"/>
        <w:ind w:right="20"/>
        <w:jc w:val="both"/>
        <w:rPr>
          <w:rFonts w:asciiTheme="minorHAnsi" w:hAnsiTheme="minorHAnsi"/>
        </w:rPr>
      </w:pPr>
      <w:r w:rsidRPr="008E5726">
        <w:rPr>
          <w:rFonts w:asciiTheme="minorHAnsi" w:hAnsiTheme="minorHAnsi"/>
        </w:rPr>
        <w:t>- wskaźników monitoringowych, w tym ich wartości docelowych niewynikających z omyłki lub celów mających wpływ na kryteria wyboru projektów.</w:t>
      </w:r>
    </w:p>
    <w:p w14:paraId="4E35F8BE" w14:textId="77777777" w:rsidR="00D924E9" w:rsidRPr="008E5726" w:rsidRDefault="00D924E9" w:rsidP="00D924E9">
      <w:pPr>
        <w:spacing w:line="276" w:lineRule="auto"/>
        <w:jc w:val="both"/>
        <w:rPr>
          <w:rFonts w:asciiTheme="minorHAnsi" w:hAnsiTheme="minorHAnsi"/>
        </w:rPr>
      </w:pPr>
      <w:r w:rsidRPr="008E5726">
        <w:rPr>
          <w:rFonts w:asciiTheme="minorHAnsi" w:hAnsiTheme="minorHAnsi"/>
        </w:rPr>
        <w:t xml:space="preserve">Ostateczna ocena czy uzupełnienie wniosku o dofinansowanie lub poprawienie w nim oczywistej omyłki doprowadziło do istotnej modyfikacji wniosku o dofinansowanie, o której mowa w art. 43 ust. 2 ustawy wdrożeniowej, jest dokonywana przez DIP. </w:t>
      </w:r>
    </w:p>
    <w:p w14:paraId="0794634C" w14:textId="77777777" w:rsidR="00D924E9" w:rsidRPr="008E5726" w:rsidRDefault="00D924E9" w:rsidP="00D924E9">
      <w:pPr>
        <w:autoSpaceDE w:val="0"/>
        <w:autoSpaceDN w:val="0"/>
        <w:spacing w:line="276" w:lineRule="auto"/>
        <w:jc w:val="both"/>
        <w:rPr>
          <w:rFonts w:asciiTheme="minorHAnsi" w:hAnsiTheme="minorHAnsi"/>
          <w:b/>
          <w:bCs/>
        </w:rPr>
      </w:pPr>
    </w:p>
    <w:p w14:paraId="62B21F04" w14:textId="77777777" w:rsidR="00D924E9" w:rsidRPr="008E5726" w:rsidRDefault="00D924E9" w:rsidP="00D924E9">
      <w:pPr>
        <w:autoSpaceDE w:val="0"/>
        <w:autoSpaceDN w:val="0"/>
        <w:spacing w:line="276" w:lineRule="auto"/>
        <w:jc w:val="both"/>
        <w:rPr>
          <w:rFonts w:asciiTheme="minorHAnsi" w:hAnsiTheme="minorHAnsi"/>
          <w:b/>
          <w:bCs/>
        </w:rPr>
      </w:pPr>
      <w:r w:rsidRPr="008E5726">
        <w:rPr>
          <w:rFonts w:asciiTheme="minorHAnsi" w:hAnsiTheme="minorHAnsi"/>
          <w:b/>
          <w:bCs/>
        </w:rPr>
        <w:t>Wycofanie wniosku:</w:t>
      </w:r>
    </w:p>
    <w:p w14:paraId="665CD66F" w14:textId="77777777" w:rsidR="00D924E9" w:rsidRPr="008E5726" w:rsidRDefault="00D924E9" w:rsidP="00D924E9">
      <w:pPr>
        <w:autoSpaceDE w:val="0"/>
        <w:autoSpaceDN w:val="0"/>
        <w:adjustRightInd w:val="0"/>
        <w:spacing w:after="100" w:afterAutospacing="1" w:line="276" w:lineRule="auto"/>
        <w:jc w:val="both"/>
        <w:rPr>
          <w:rFonts w:asciiTheme="minorHAnsi" w:hAnsiTheme="minorHAnsi"/>
        </w:rPr>
      </w:pPr>
      <w:r w:rsidRPr="008E5726">
        <w:rPr>
          <w:rFonts w:asciiTheme="minorHAnsi" w:hAnsiTheme="minorHAnsi"/>
        </w:rPr>
        <w:t xml:space="preserve">Wniosek o dofinansowanie może zostać wycofany na każdym etapie weryfikacji/oceny na pisemną prośbę Wnioskodawca. Wycofany wniosek nie bierze udziału w dalszej weryfikacji technicznej/ocenie o czym Wnioskodawca jest niezwłocznie informowany. </w:t>
      </w:r>
    </w:p>
    <w:p w14:paraId="129B5571" w14:textId="77777777" w:rsidR="00590B7A" w:rsidRPr="00E954FC" w:rsidRDefault="00590B7A" w:rsidP="00590B7A">
      <w:pPr>
        <w:spacing w:line="276" w:lineRule="auto"/>
        <w:ind w:right="20"/>
        <w:jc w:val="both"/>
        <w:rPr>
          <w:rFonts w:asciiTheme="minorHAnsi" w:eastAsia="Calibri" w:hAnsiTheme="minorHAnsi" w:cs="Calibri"/>
          <w:b/>
          <w:sz w:val="24"/>
          <w:szCs w:val="24"/>
        </w:rPr>
      </w:pPr>
      <w:r w:rsidRPr="00E954FC">
        <w:rPr>
          <w:rFonts w:asciiTheme="minorHAnsi" w:eastAsia="Calibri" w:hAnsiTheme="minorHAnsi" w:cs="Calibri"/>
          <w:b/>
          <w:sz w:val="24"/>
          <w:szCs w:val="24"/>
        </w:rPr>
        <w:t>Zaciąganie załączników do Generatora:</w:t>
      </w:r>
    </w:p>
    <w:p w14:paraId="0F1ACA0E" w14:textId="48AD4FE6" w:rsidR="00590B7A" w:rsidRDefault="00590B7A" w:rsidP="00590B7A">
      <w:pPr>
        <w:spacing w:line="276" w:lineRule="auto"/>
        <w:jc w:val="both"/>
        <w:rPr>
          <w:rFonts w:asciiTheme="minorHAnsi" w:eastAsia="Calibri" w:hAnsiTheme="minorHAnsi" w:cs="Calibri"/>
          <w:sz w:val="24"/>
          <w:szCs w:val="24"/>
        </w:rPr>
      </w:pPr>
      <w:r w:rsidRPr="00E954FC">
        <w:rPr>
          <w:rFonts w:asciiTheme="minorHAnsi" w:eastAsia="Calibri" w:hAnsiTheme="minorHAnsi" w:cs="Calibri"/>
          <w:sz w:val="24"/>
          <w:szCs w:val="24"/>
        </w:rPr>
        <w:t xml:space="preserve">Oryginały lub kopie potwierdzone za zgodność z oryginałem (zgodnie z wymogami konkursu) załączników, które Wnioskodawca  chce dołączyć do wniosku o dofinansowanie należy </w:t>
      </w:r>
      <w:r w:rsidRPr="00E954FC">
        <w:rPr>
          <w:rFonts w:asciiTheme="minorHAnsi" w:eastAsia="Calibri" w:hAnsiTheme="minorHAnsi" w:cs="Calibri"/>
          <w:sz w:val="24"/>
          <w:szCs w:val="24"/>
        </w:rPr>
        <w:lastRenderedPageBreak/>
        <w:t>zeskanować (jeśli dotyczy)</w:t>
      </w:r>
      <w:r>
        <w:rPr>
          <w:rFonts w:asciiTheme="minorHAnsi" w:eastAsia="Calibri" w:hAnsiTheme="minorHAnsi" w:cs="Calibri"/>
          <w:sz w:val="24"/>
          <w:szCs w:val="24"/>
        </w:rPr>
        <w:t>,</w:t>
      </w:r>
      <w:r w:rsidRPr="00E954FC">
        <w:rPr>
          <w:rFonts w:asciiTheme="minorHAnsi" w:eastAsia="Calibri" w:hAnsiTheme="minorHAnsi" w:cs="Calibri"/>
          <w:sz w:val="24"/>
          <w:szCs w:val="24"/>
        </w:rPr>
        <w:t xml:space="preserve"> a następnie poprzez opcję „dodaj załącznik” należy zaciągnąć załącznik do Generatora</w:t>
      </w:r>
      <w:r>
        <w:rPr>
          <w:rFonts w:asciiTheme="minorHAnsi" w:eastAsia="Calibri" w:hAnsiTheme="minorHAnsi" w:cs="Calibri"/>
          <w:sz w:val="24"/>
          <w:szCs w:val="24"/>
        </w:rPr>
        <w:t xml:space="preserve"> – jeden załącznik na raz</w:t>
      </w:r>
      <w:r w:rsidRPr="00E954FC">
        <w:rPr>
          <w:rFonts w:asciiTheme="minorHAnsi" w:eastAsia="Calibri" w:hAnsiTheme="minorHAnsi" w:cs="Calibri"/>
          <w:sz w:val="24"/>
          <w:szCs w:val="24"/>
        </w:rPr>
        <w:t xml:space="preserve">. </w:t>
      </w:r>
      <w:r w:rsidRPr="003F5EC8">
        <w:rPr>
          <w:rFonts w:asciiTheme="minorHAnsi" w:hAnsiTheme="minorHAnsi"/>
          <w:b/>
        </w:rPr>
        <w:t>Zeskanowane załączniki mają mieć format PDF</w:t>
      </w:r>
      <w:r>
        <w:rPr>
          <w:rFonts w:asciiTheme="minorHAnsi" w:hAnsiTheme="minorHAnsi"/>
          <w:b/>
        </w:rPr>
        <w:t xml:space="preserve"> i/lub Excel</w:t>
      </w:r>
      <w:r w:rsidRPr="003F5EC8">
        <w:rPr>
          <w:rFonts w:asciiTheme="minorHAnsi" w:hAnsiTheme="minorHAnsi"/>
          <w:b/>
        </w:rPr>
        <w:t xml:space="preserve"> </w:t>
      </w:r>
      <w:r>
        <w:rPr>
          <w:rFonts w:asciiTheme="minorHAnsi" w:hAnsiTheme="minorHAnsi"/>
          <w:b/>
        </w:rPr>
        <w:t xml:space="preserve">i </w:t>
      </w:r>
      <w:r w:rsidRPr="003F5EC8">
        <w:rPr>
          <w:rFonts w:asciiTheme="minorHAnsi" w:hAnsiTheme="minorHAnsi"/>
          <w:b/>
        </w:rPr>
        <w:t>obejmować wszystkie strony dokumentu.</w:t>
      </w:r>
      <w:r>
        <w:rPr>
          <w:rFonts w:asciiTheme="minorHAnsi" w:hAnsiTheme="minorHAnsi"/>
          <w:b/>
        </w:rPr>
        <w:t xml:space="preserve"> </w:t>
      </w:r>
    </w:p>
    <w:p w14:paraId="4567162C" w14:textId="34C6DCE1" w:rsidR="008147A6" w:rsidRDefault="008147A6" w:rsidP="00590B7A">
      <w:pPr>
        <w:spacing w:line="276" w:lineRule="auto"/>
        <w:jc w:val="both"/>
        <w:rPr>
          <w:rFonts w:asciiTheme="minorHAnsi" w:eastAsia="Calibri" w:hAnsiTheme="minorHAnsi" w:cs="Calibri"/>
          <w:sz w:val="24"/>
          <w:szCs w:val="24"/>
        </w:rPr>
      </w:pPr>
      <w:r w:rsidRPr="008147A6">
        <w:rPr>
          <w:rFonts w:asciiTheme="minorHAnsi" w:eastAsia="Calibri" w:hAnsiTheme="minorHAnsi" w:cs="Calibri"/>
          <w:sz w:val="24"/>
          <w:szCs w:val="24"/>
        </w:rPr>
        <w:t>Wszystkie załączniki wymienione w sekcji „Załączniki” Wnioskodawca składa jedynie w formie elektronicznej za pomocą aplikacji - generator wniosków o dofinansowanie EFRR – dostępnej na stronie http://snow-dip.dolnyslask.pl w</w:t>
      </w:r>
      <w:r w:rsidR="00417043">
        <w:rPr>
          <w:rFonts w:asciiTheme="minorHAnsi" w:eastAsia="Calibri" w:hAnsiTheme="minorHAnsi" w:cs="Calibri"/>
          <w:sz w:val="24"/>
          <w:szCs w:val="24"/>
        </w:rPr>
        <w:t xml:space="preserve"> terminie do </w:t>
      </w:r>
      <w:r w:rsidR="00417043">
        <w:rPr>
          <w:rFonts w:asciiTheme="minorHAnsi" w:eastAsia="Calibri" w:hAnsiTheme="minorHAnsi" w:cs="Calibri"/>
          <w:color w:val="FF0000"/>
          <w:sz w:val="24"/>
          <w:szCs w:val="24"/>
        </w:rPr>
        <w:t>28</w:t>
      </w:r>
      <w:r w:rsidR="00417043" w:rsidRPr="00417043">
        <w:rPr>
          <w:rFonts w:asciiTheme="minorHAnsi" w:eastAsia="Calibri" w:hAnsiTheme="minorHAnsi" w:cs="Calibri"/>
          <w:color w:val="FF0000"/>
          <w:sz w:val="24"/>
          <w:szCs w:val="24"/>
        </w:rPr>
        <w:t>.08</w:t>
      </w:r>
      <w:r w:rsidRPr="00417043">
        <w:rPr>
          <w:rFonts w:asciiTheme="minorHAnsi" w:eastAsia="Calibri" w:hAnsiTheme="minorHAnsi" w:cs="Calibri"/>
          <w:color w:val="FF0000"/>
          <w:sz w:val="24"/>
          <w:szCs w:val="24"/>
        </w:rPr>
        <w:t xml:space="preserve">.2017 r. </w:t>
      </w:r>
    </w:p>
    <w:p w14:paraId="29CF39BA" w14:textId="77777777" w:rsidR="002554B7" w:rsidRPr="00202CBB" w:rsidRDefault="002554B7" w:rsidP="002554B7">
      <w:pPr>
        <w:spacing w:line="276" w:lineRule="auto"/>
        <w:jc w:val="both"/>
      </w:pPr>
      <w:r>
        <w:rPr>
          <w:rFonts w:ascii="Calibri" w:hAnsi="Calibri"/>
          <w:u w:val="single"/>
        </w:rPr>
        <w:t>W przypadku wyboru projektu Wnioskodawcy do dofinansowania, Wnioskodawca zobligowany będzie do przesłania ww. załączników, (które zostały wysłane w wersji elektronicznej) w wersji papierowej</w:t>
      </w:r>
      <w:r>
        <w:rPr>
          <w:rFonts w:ascii="Calibri" w:hAnsi="Calibri"/>
        </w:rPr>
        <w:t xml:space="preserve"> przed podpisaniem umowy o dofinansowanie.</w:t>
      </w:r>
    </w:p>
    <w:p w14:paraId="31D3EA45" w14:textId="77777777" w:rsidR="002554B7" w:rsidRPr="00E954FC" w:rsidRDefault="002554B7" w:rsidP="00590B7A">
      <w:pPr>
        <w:spacing w:line="276" w:lineRule="auto"/>
        <w:jc w:val="both"/>
        <w:rPr>
          <w:rFonts w:asciiTheme="minorHAnsi" w:eastAsia="Calibri" w:hAnsiTheme="minorHAnsi" w:cs="Calibri"/>
          <w:sz w:val="24"/>
          <w:szCs w:val="24"/>
        </w:rPr>
      </w:pPr>
    </w:p>
    <w:p w14:paraId="7C6ACB2B" w14:textId="77777777" w:rsidR="00590B7A" w:rsidRDefault="00590B7A" w:rsidP="00590B7A">
      <w:pPr>
        <w:spacing w:line="276" w:lineRule="auto"/>
        <w:jc w:val="both"/>
        <w:rPr>
          <w:rFonts w:asciiTheme="minorHAnsi" w:eastAsia="Calibri" w:hAnsiTheme="minorHAnsi" w:cs="Calibri"/>
          <w:sz w:val="24"/>
          <w:szCs w:val="24"/>
        </w:rPr>
      </w:pPr>
    </w:p>
    <w:p w14:paraId="280131B9" w14:textId="77777777" w:rsidR="00590B7A" w:rsidRDefault="00590B7A" w:rsidP="00590B7A">
      <w:pPr>
        <w:spacing w:line="276" w:lineRule="auto"/>
        <w:jc w:val="both"/>
        <w:rPr>
          <w:rFonts w:asciiTheme="minorHAnsi" w:eastAsia="Calibri" w:hAnsiTheme="minorHAnsi" w:cs="Calibri"/>
          <w:sz w:val="24"/>
          <w:szCs w:val="24"/>
        </w:rPr>
      </w:pPr>
    </w:p>
    <w:p w14:paraId="50DD5ED9" w14:textId="77777777" w:rsidR="00590B7A" w:rsidRPr="00E954FC" w:rsidRDefault="00590B7A" w:rsidP="003034AC">
      <w:pPr>
        <w:spacing w:line="276" w:lineRule="auto"/>
        <w:ind w:firstLine="720"/>
        <w:jc w:val="both"/>
        <w:rPr>
          <w:rFonts w:asciiTheme="minorHAnsi" w:eastAsia="Calibri" w:hAnsiTheme="minorHAnsi" w:cs="Calibri"/>
          <w:sz w:val="24"/>
          <w:szCs w:val="24"/>
        </w:rPr>
      </w:pPr>
    </w:p>
    <w:p w14:paraId="441B340C" w14:textId="50E39A0B" w:rsidR="007E576A" w:rsidRDefault="007E576A" w:rsidP="00076A93">
      <w:pPr>
        <w:spacing w:line="276" w:lineRule="auto"/>
        <w:ind w:right="20"/>
        <w:jc w:val="both"/>
        <w:rPr>
          <w:rFonts w:ascii="Calibri" w:eastAsia="Calibri" w:hAnsi="Calibri" w:cs="Calibri"/>
        </w:rPr>
      </w:pPr>
    </w:p>
    <w:p w14:paraId="62A87897" w14:textId="77777777" w:rsidR="007D6A1E" w:rsidRDefault="007D6A1E" w:rsidP="00076A93">
      <w:pPr>
        <w:spacing w:line="276" w:lineRule="auto"/>
        <w:ind w:right="20"/>
        <w:jc w:val="both"/>
        <w:rPr>
          <w:rFonts w:ascii="Calibri" w:eastAsia="Calibri" w:hAnsi="Calibri" w:cs="Calibri"/>
        </w:rPr>
      </w:pPr>
    </w:p>
    <w:p w14:paraId="74271697" w14:textId="77777777" w:rsidR="001B4F58" w:rsidRDefault="001B4F58">
      <w:pPr>
        <w:spacing w:line="200" w:lineRule="exact"/>
        <w:rPr>
          <w:sz w:val="20"/>
          <w:szCs w:val="20"/>
        </w:rPr>
      </w:pPr>
    </w:p>
    <w:bookmarkStart w:id="10" w:name="page1"/>
    <w:bookmarkEnd w:id="10"/>
    <w:p w14:paraId="1A9A819D" w14:textId="77777777" w:rsidR="008338DE" w:rsidRDefault="00AB6986">
      <w:pPr>
        <w:spacing w:line="200" w:lineRule="exact"/>
        <w:rPr>
          <w:sz w:val="20"/>
          <w:szCs w:val="20"/>
        </w:rPr>
      </w:pPr>
      <w:r>
        <w:rPr>
          <w:noProof/>
          <w:sz w:val="20"/>
          <w:szCs w:val="20"/>
        </w:rPr>
        <mc:AlternateContent>
          <mc:Choice Requires="wps">
            <w:drawing>
              <wp:anchor distT="0" distB="0" distL="114300" distR="114300" simplePos="0" relativeHeight="251633664" behindDoc="0" locked="0" layoutInCell="1" allowOverlap="1" wp14:anchorId="324798F7" wp14:editId="7FC3F7E5">
                <wp:simplePos x="0" y="0"/>
                <wp:positionH relativeFrom="column">
                  <wp:posOffset>41275</wp:posOffset>
                </wp:positionH>
                <wp:positionV relativeFrom="paragraph">
                  <wp:posOffset>-130810</wp:posOffset>
                </wp:positionV>
                <wp:extent cx="5838825" cy="685800"/>
                <wp:effectExtent l="0" t="0" r="28575" b="19050"/>
                <wp:wrapNone/>
                <wp:docPr id="7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685800"/>
                        </a:xfrm>
                        <a:prstGeom prst="rect">
                          <a:avLst/>
                        </a:prstGeom>
                        <a:solidFill>
                          <a:schemeClr val="bg1">
                            <a:lumMod val="85000"/>
                          </a:schemeClr>
                        </a:solidFill>
                        <a:ln w="9525">
                          <a:solidFill>
                            <a:srgbClr val="000000"/>
                          </a:solidFill>
                          <a:miter lim="800000"/>
                          <a:headEnd/>
                          <a:tailEnd/>
                        </a:ln>
                      </wps:spPr>
                      <wps:txbx>
                        <w:txbxContent>
                          <w:p w14:paraId="6A4B10F2" w14:textId="77777777" w:rsidR="00417043" w:rsidRPr="008338DE" w:rsidRDefault="00417043" w:rsidP="008338DE">
                            <w:pPr>
                              <w:spacing w:line="239" w:lineRule="auto"/>
                              <w:ind w:left="3200"/>
                              <w:rPr>
                                <w:rFonts w:ascii="Calibri" w:eastAsia="Calibri" w:hAnsi="Calibri" w:cs="Calibri"/>
                                <w:b/>
                                <w:bCs/>
                                <w:sz w:val="24"/>
                                <w:szCs w:val="24"/>
                              </w:rPr>
                            </w:pPr>
                          </w:p>
                          <w:p w14:paraId="5CD60D5F" w14:textId="77777777" w:rsidR="00417043" w:rsidRDefault="00417043" w:rsidP="008338DE">
                            <w:pPr>
                              <w:spacing w:line="239" w:lineRule="auto"/>
                              <w:ind w:left="3200"/>
                              <w:rPr>
                                <w:sz w:val="20"/>
                                <w:szCs w:val="20"/>
                              </w:rPr>
                            </w:pPr>
                            <w:r>
                              <w:rPr>
                                <w:rFonts w:ascii="Calibri" w:eastAsia="Calibri" w:hAnsi="Calibri" w:cs="Calibri"/>
                                <w:b/>
                                <w:bCs/>
                                <w:sz w:val="36"/>
                                <w:szCs w:val="36"/>
                              </w:rPr>
                              <w:t>Arkusz „Metryka”</w:t>
                            </w:r>
                          </w:p>
                          <w:p w14:paraId="1ACBE036" w14:textId="77777777" w:rsidR="00417043" w:rsidRDefault="00417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3.25pt;margin-top:-10.3pt;width:459.75pt;height:5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" fillcolor="#d8d8d8 [2732]">
                <v:textbox>
                  <w:txbxContent>
                    <w:p w14:paraId="6A4B10F2" w14:textId="77777777" w:rsidR="00526924" w:rsidRPr="008338DE" w:rsidRDefault="00526924" w:rsidP="008338DE">
                      <w:pPr>
                        <w:spacing w:line="239" w:lineRule="auto"/>
                        <w:ind w:left="3200"/>
                        <w:rPr>
                          <w:rFonts w:ascii="Calibri" w:eastAsia="Calibri" w:hAnsi="Calibri" w:cs="Calibri"/>
                          <w:b/>
                          <w:bCs/>
                          <w:sz w:val="24"/>
                          <w:szCs w:val="24"/>
                        </w:rPr>
                      </w:pPr>
                    </w:p>
                    <w:p w14:paraId="5CD60D5F" w14:textId="77777777" w:rsidR="00526924" w:rsidRDefault="00526924" w:rsidP="008338DE">
                      <w:pPr>
                        <w:spacing w:line="239" w:lineRule="auto"/>
                        <w:ind w:left="3200"/>
                        <w:rPr>
                          <w:sz w:val="20"/>
                          <w:szCs w:val="20"/>
                        </w:rPr>
                      </w:pPr>
                      <w:r>
                        <w:rPr>
                          <w:rFonts w:ascii="Calibri" w:eastAsia="Calibri" w:hAnsi="Calibri" w:cs="Calibri"/>
                          <w:b/>
                          <w:bCs/>
                          <w:sz w:val="36"/>
                          <w:szCs w:val="36"/>
                        </w:rPr>
                        <w:t>Arkusz „Metryka”</w:t>
                      </w:r>
                    </w:p>
                    <w:p w14:paraId="1ACBE036" w14:textId="77777777" w:rsidR="00526924" w:rsidRDefault="00526924"/>
                  </w:txbxContent>
                </v:textbox>
              </v:shape>
            </w:pict>
          </mc:Fallback>
        </mc:AlternateContent>
      </w:r>
    </w:p>
    <w:p w14:paraId="346B2719" w14:textId="77777777" w:rsidR="002332BD" w:rsidRDefault="002332BD">
      <w:pPr>
        <w:spacing w:line="200" w:lineRule="exact"/>
        <w:rPr>
          <w:sz w:val="20"/>
          <w:szCs w:val="20"/>
        </w:rPr>
      </w:pPr>
    </w:p>
    <w:p w14:paraId="0DC7B35E" w14:textId="77777777" w:rsidR="008338DE" w:rsidRDefault="008338DE">
      <w:pPr>
        <w:spacing w:line="200" w:lineRule="exact"/>
        <w:rPr>
          <w:sz w:val="20"/>
          <w:szCs w:val="20"/>
        </w:rPr>
      </w:pPr>
    </w:p>
    <w:p w14:paraId="4138C2FD" w14:textId="77777777" w:rsidR="008338DE" w:rsidRDefault="008338DE">
      <w:pPr>
        <w:spacing w:line="200" w:lineRule="exact"/>
        <w:rPr>
          <w:sz w:val="20"/>
          <w:szCs w:val="20"/>
        </w:rPr>
      </w:pPr>
    </w:p>
    <w:p w14:paraId="399D3356" w14:textId="77777777" w:rsidR="008338DE" w:rsidRDefault="008338DE">
      <w:pPr>
        <w:spacing w:line="200" w:lineRule="exact"/>
        <w:rPr>
          <w:sz w:val="20"/>
          <w:szCs w:val="20"/>
        </w:rPr>
      </w:pPr>
    </w:p>
    <w:p w14:paraId="5EC73266" w14:textId="77777777" w:rsidR="001B4F58" w:rsidRDefault="001B4F58">
      <w:pPr>
        <w:spacing w:line="202" w:lineRule="exact"/>
        <w:rPr>
          <w:sz w:val="20"/>
          <w:szCs w:val="20"/>
        </w:rPr>
      </w:pPr>
    </w:p>
    <w:p w14:paraId="1AE549D3" w14:textId="77777777" w:rsidR="001B4F58" w:rsidRDefault="001B4F58">
      <w:pPr>
        <w:spacing w:line="200" w:lineRule="exact"/>
        <w:rPr>
          <w:sz w:val="20"/>
          <w:szCs w:val="20"/>
        </w:rPr>
      </w:pPr>
    </w:p>
    <w:p w14:paraId="694DE42A" w14:textId="77777777" w:rsidR="00C569E1" w:rsidRDefault="00C569E1">
      <w:pPr>
        <w:spacing w:line="200" w:lineRule="exact"/>
        <w:rPr>
          <w:noProof/>
        </w:rPr>
      </w:pPr>
    </w:p>
    <w:p w14:paraId="6C370828" w14:textId="77777777" w:rsidR="00F56BCD" w:rsidRDefault="00F56BCD">
      <w:pPr>
        <w:spacing w:line="200" w:lineRule="exact"/>
        <w:rPr>
          <w:rFonts w:asciiTheme="minorHAnsi" w:hAnsiTheme="minorHAnsi"/>
          <w:b/>
          <w:sz w:val="24"/>
          <w:szCs w:val="24"/>
        </w:rPr>
      </w:pPr>
      <w:r>
        <w:rPr>
          <w:noProof/>
        </w:rPr>
        <w:drawing>
          <wp:anchor distT="0" distB="0" distL="114300" distR="114300" simplePos="0" relativeHeight="251631616" behindDoc="1" locked="0" layoutInCell="1" allowOverlap="1" wp14:anchorId="1C0A06ED" wp14:editId="47B879F4">
            <wp:simplePos x="0" y="0"/>
            <wp:positionH relativeFrom="column">
              <wp:posOffset>3175</wp:posOffset>
            </wp:positionH>
            <wp:positionV relativeFrom="paragraph">
              <wp:posOffset>196850</wp:posOffset>
            </wp:positionV>
            <wp:extent cx="5765800" cy="2743200"/>
            <wp:effectExtent l="0" t="0" r="0" b="0"/>
            <wp:wrapTight wrapText="bothSides">
              <wp:wrapPolygon edited="0">
                <wp:start x="0" y="0"/>
                <wp:lineTo x="0" y="21450"/>
                <wp:lineTo x="21552" y="21450"/>
                <wp:lineTo x="21552" y="0"/>
                <wp:lineTo x="0" y="0"/>
              </wp:wrapPolygon>
            </wp:wrapTight>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10278" b="5148"/>
                    <a:stretch/>
                  </pic:blipFill>
                  <pic:spPr bwMode="auto">
                    <a:xfrm>
                      <a:off x="0" y="0"/>
                      <a:ext cx="5765800" cy="2743200"/>
                    </a:xfrm>
                    <a:prstGeom prst="rect">
                      <a:avLst/>
                    </a:prstGeom>
                    <a:ln>
                      <a:noFill/>
                    </a:ln>
                    <a:extLst>
                      <a:ext uri="{53640926-AAD7-44D8-BBD7-CCE9431645EC}">
                        <a14:shadowObscured xmlns:a14="http://schemas.microsoft.com/office/drawing/2010/main"/>
                      </a:ext>
                    </a:extLst>
                  </pic:spPr>
                </pic:pic>
              </a:graphicData>
            </a:graphic>
          </wp:anchor>
        </w:drawing>
      </w:r>
    </w:p>
    <w:p w14:paraId="1640CBC3" w14:textId="77777777" w:rsidR="00F56BCD" w:rsidRDefault="00F56BCD">
      <w:pPr>
        <w:spacing w:line="200" w:lineRule="exact"/>
        <w:rPr>
          <w:rFonts w:asciiTheme="minorHAnsi" w:hAnsiTheme="minorHAnsi"/>
          <w:b/>
          <w:sz w:val="24"/>
          <w:szCs w:val="24"/>
        </w:rPr>
      </w:pPr>
    </w:p>
    <w:p w14:paraId="4ED5BA9A" w14:textId="77777777" w:rsidR="00F56BCD" w:rsidRDefault="00F56BCD">
      <w:pPr>
        <w:spacing w:line="200" w:lineRule="exact"/>
        <w:rPr>
          <w:rFonts w:asciiTheme="minorHAnsi" w:hAnsiTheme="minorHAnsi"/>
          <w:b/>
          <w:sz w:val="24"/>
          <w:szCs w:val="24"/>
        </w:rPr>
      </w:pPr>
    </w:p>
    <w:p w14:paraId="786479B6" w14:textId="77777777" w:rsidR="00954A10" w:rsidRPr="00954A10" w:rsidRDefault="00954A10">
      <w:pPr>
        <w:spacing w:line="200" w:lineRule="exact"/>
        <w:rPr>
          <w:rFonts w:asciiTheme="minorHAnsi" w:hAnsiTheme="minorHAnsi"/>
          <w:b/>
          <w:sz w:val="24"/>
          <w:szCs w:val="24"/>
        </w:rPr>
      </w:pPr>
      <w:r w:rsidRPr="00954A10">
        <w:rPr>
          <w:rFonts w:asciiTheme="minorHAnsi" w:hAnsiTheme="minorHAnsi"/>
          <w:b/>
          <w:sz w:val="24"/>
          <w:szCs w:val="24"/>
        </w:rPr>
        <w:t>RODZAJ PROJEKTU</w:t>
      </w:r>
    </w:p>
    <w:p w14:paraId="419E3E2B" w14:textId="77777777" w:rsidR="00954A10" w:rsidRDefault="00954A10">
      <w:pPr>
        <w:spacing w:line="200" w:lineRule="exact"/>
        <w:rPr>
          <w:sz w:val="20"/>
          <w:szCs w:val="20"/>
        </w:rPr>
      </w:pPr>
    </w:p>
    <w:p w14:paraId="6EC3C59E" w14:textId="77777777" w:rsidR="001B4F58" w:rsidRDefault="00C569E1" w:rsidP="00C569E1">
      <w:pPr>
        <w:tabs>
          <w:tab w:val="left" w:pos="720"/>
        </w:tabs>
        <w:jc w:val="both"/>
        <w:rPr>
          <w:rFonts w:ascii="Calibri" w:eastAsia="Calibri" w:hAnsi="Calibri" w:cs="Calibri"/>
          <w:b/>
          <w:bCs/>
        </w:rPr>
      </w:pPr>
      <w:r>
        <w:rPr>
          <w:rFonts w:ascii="Calibri" w:eastAsia="Calibri" w:hAnsi="Calibri" w:cs="Calibri"/>
          <w:b/>
          <w:bCs/>
        </w:rPr>
        <w:t>Numer naboru:</w:t>
      </w:r>
    </w:p>
    <w:p w14:paraId="678141F8" w14:textId="77777777" w:rsidR="001B4F58" w:rsidRDefault="001B4F58">
      <w:pPr>
        <w:spacing w:line="41" w:lineRule="exact"/>
        <w:rPr>
          <w:rFonts w:ascii="Calibri" w:eastAsia="Calibri" w:hAnsi="Calibri" w:cs="Calibri"/>
          <w:b/>
          <w:bCs/>
        </w:rPr>
      </w:pPr>
    </w:p>
    <w:p w14:paraId="64CCC5CC" w14:textId="7E89EEB2" w:rsidR="00590B7A" w:rsidRPr="00270392" w:rsidRDefault="00C569E1" w:rsidP="00590B7A">
      <w:pPr>
        <w:jc w:val="both"/>
        <w:rPr>
          <w:rFonts w:ascii="Calibri" w:hAnsi="Calibri" w:cs="Calibri"/>
          <w:bCs/>
        </w:rPr>
      </w:pPr>
      <w:r>
        <w:rPr>
          <w:rFonts w:ascii="Calibri" w:eastAsia="Calibri" w:hAnsi="Calibri" w:cs="Calibri"/>
        </w:rPr>
        <w:t>Pole wypełniane automatycznie</w:t>
      </w:r>
      <w:r w:rsidR="00590B7A">
        <w:rPr>
          <w:rFonts w:ascii="Calibri" w:eastAsia="Calibri" w:hAnsi="Calibri" w:cs="Calibri"/>
        </w:rPr>
        <w:t xml:space="preserve">: </w:t>
      </w:r>
      <w:r w:rsidR="00590B7A" w:rsidRPr="00590B7A">
        <w:rPr>
          <w:rFonts w:ascii="Calibri" w:hAnsi="Calibri" w:cs="Calibri"/>
          <w:b/>
          <w:bCs/>
          <w:sz w:val="32"/>
          <w:szCs w:val="32"/>
        </w:rPr>
        <w:t xml:space="preserve"> </w:t>
      </w:r>
      <w:r w:rsidR="00590B7A" w:rsidRPr="00270392">
        <w:rPr>
          <w:rFonts w:ascii="Calibri" w:hAnsi="Calibri" w:cs="Calibri"/>
          <w:bCs/>
        </w:rPr>
        <w:t>RPDS.01.02.0</w:t>
      </w:r>
      <w:r w:rsidR="002554B7">
        <w:rPr>
          <w:rFonts w:ascii="Calibri" w:hAnsi="Calibri" w:cs="Calibri"/>
          <w:bCs/>
        </w:rPr>
        <w:t>1</w:t>
      </w:r>
      <w:r w:rsidR="00590B7A" w:rsidRPr="00270392">
        <w:rPr>
          <w:rFonts w:ascii="Calibri" w:hAnsi="Calibri" w:cs="Calibri"/>
          <w:bCs/>
        </w:rPr>
        <w:t>-IP.01-02-2</w:t>
      </w:r>
      <w:r w:rsidR="002554B7">
        <w:rPr>
          <w:rFonts w:ascii="Calibri" w:hAnsi="Calibri" w:cs="Calibri"/>
          <w:bCs/>
        </w:rPr>
        <w:t>38</w:t>
      </w:r>
      <w:r w:rsidR="00590B7A" w:rsidRPr="00270392">
        <w:rPr>
          <w:rFonts w:ascii="Calibri" w:hAnsi="Calibri" w:cs="Calibri"/>
          <w:bCs/>
        </w:rPr>
        <w:t>/1</w:t>
      </w:r>
      <w:r w:rsidR="002554B7">
        <w:rPr>
          <w:rFonts w:ascii="Calibri" w:hAnsi="Calibri" w:cs="Calibri"/>
          <w:bCs/>
        </w:rPr>
        <w:t>7</w:t>
      </w:r>
    </w:p>
    <w:p w14:paraId="5B8E3C07" w14:textId="77777777" w:rsidR="00DB38B4" w:rsidRDefault="00DB38B4" w:rsidP="00C569E1">
      <w:pPr>
        <w:jc w:val="both"/>
        <w:rPr>
          <w:rFonts w:ascii="Calibri" w:eastAsia="Calibri" w:hAnsi="Calibri" w:cs="Calibri"/>
          <w:b/>
          <w:bCs/>
        </w:rPr>
      </w:pPr>
    </w:p>
    <w:p w14:paraId="7AA1C45D" w14:textId="77777777" w:rsidR="001B4F58" w:rsidRDefault="001B4F58">
      <w:pPr>
        <w:spacing w:line="38" w:lineRule="exact"/>
        <w:rPr>
          <w:rFonts w:ascii="Calibri" w:eastAsia="Calibri" w:hAnsi="Calibri" w:cs="Calibri"/>
          <w:b/>
          <w:bCs/>
        </w:rPr>
      </w:pPr>
    </w:p>
    <w:p w14:paraId="2AF70C3D" w14:textId="77777777" w:rsidR="001B4F58" w:rsidRDefault="00C569E1" w:rsidP="00C569E1">
      <w:pPr>
        <w:tabs>
          <w:tab w:val="left" w:pos="720"/>
        </w:tabs>
        <w:jc w:val="both"/>
        <w:rPr>
          <w:rFonts w:ascii="Calibri" w:eastAsia="Calibri" w:hAnsi="Calibri" w:cs="Calibri"/>
          <w:b/>
          <w:bCs/>
        </w:rPr>
      </w:pPr>
      <w:r>
        <w:rPr>
          <w:rFonts w:ascii="Calibri" w:eastAsia="Calibri" w:hAnsi="Calibri" w:cs="Calibri"/>
          <w:b/>
          <w:bCs/>
        </w:rPr>
        <w:t>Nazwa Wnioskodawcy:</w:t>
      </w:r>
    </w:p>
    <w:p w14:paraId="629D3BBA" w14:textId="77777777" w:rsidR="001B4F58" w:rsidRDefault="001B4F58">
      <w:pPr>
        <w:spacing w:line="41" w:lineRule="exact"/>
        <w:rPr>
          <w:rFonts w:ascii="Calibri" w:eastAsia="Calibri" w:hAnsi="Calibri" w:cs="Calibri"/>
          <w:b/>
          <w:bCs/>
        </w:rPr>
      </w:pPr>
    </w:p>
    <w:p w14:paraId="450937EB" w14:textId="77777777" w:rsidR="00C569E1" w:rsidRDefault="000D4FF4" w:rsidP="00C569E1">
      <w:pPr>
        <w:spacing w:line="262" w:lineRule="auto"/>
        <w:ind w:left="4"/>
        <w:jc w:val="both"/>
        <w:rPr>
          <w:rFonts w:ascii="Calibri" w:eastAsia="Calibri" w:hAnsi="Calibri" w:cs="Calibri"/>
        </w:rPr>
      </w:pPr>
      <w:r>
        <w:rPr>
          <w:rFonts w:ascii="Calibri" w:eastAsia="Calibri" w:hAnsi="Calibri" w:cs="Calibri"/>
        </w:rPr>
        <w:t>Pole wypełniane automatycznie po wypełnieniu pola „Nazwa Wnioskodawcy” w sekcji A. Część ogólna – Dane adresowe Wnioskodawcy.</w:t>
      </w:r>
    </w:p>
    <w:p w14:paraId="0DB31B0D" w14:textId="77777777" w:rsidR="00C569E1" w:rsidRDefault="00C569E1" w:rsidP="00C569E1">
      <w:pPr>
        <w:spacing w:line="262" w:lineRule="auto"/>
        <w:ind w:left="4"/>
        <w:jc w:val="both"/>
        <w:rPr>
          <w:sz w:val="20"/>
          <w:szCs w:val="20"/>
        </w:rPr>
      </w:pPr>
    </w:p>
    <w:p w14:paraId="2B216BAF" w14:textId="77777777" w:rsidR="00DB38B4" w:rsidRDefault="00DB38B4" w:rsidP="00C569E1">
      <w:pPr>
        <w:spacing w:line="262" w:lineRule="auto"/>
        <w:ind w:left="4"/>
        <w:jc w:val="both"/>
        <w:rPr>
          <w:sz w:val="20"/>
          <w:szCs w:val="20"/>
        </w:rPr>
      </w:pPr>
    </w:p>
    <w:p w14:paraId="3C2CE7A0" w14:textId="77777777" w:rsidR="00954A10" w:rsidRPr="00954A10" w:rsidRDefault="00954A10" w:rsidP="00954A10">
      <w:pPr>
        <w:spacing w:line="200" w:lineRule="exact"/>
        <w:rPr>
          <w:rFonts w:asciiTheme="minorHAnsi" w:hAnsiTheme="minorHAnsi"/>
          <w:b/>
          <w:sz w:val="24"/>
          <w:szCs w:val="24"/>
        </w:rPr>
      </w:pPr>
      <w:r>
        <w:rPr>
          <w:rFonts w:asciiTheme="minorHAnsi" w:hAnsiTheme="minorHAnsi"/>
          <w:b/>
          <w:sz w:val="24"/>
          <w:szCs w:val="24"/>
        </w:rPr>
        <w:t>TYTUŁ</w:t>
      </w:r>
      <w:r w:rsidRPr="00954A10">
        <w:rPr>
          <w:rFonts w:asciiTheme="minorHAnsi" w:hAnsiTheme="minorHAnsi"/>
          <w:b/>
          <w:sz w:val="24"/>
          <w:szCs w:val="24"/>
        </w:rPr>
        <w:t xml:space="preserve"> PROJEKTU</w:t>
      </w:r>
    </w:p>
    <w:p w14:paraId="21BEB0CE" w14:textId="77777777" w:rsidR="00954A10" w:rsidRDefault="00954A10" w:rsidP="00C569E1">
      <w:pPr>
        <w:spacing w:line="262" w:lineRule="auto"/>
        <w:ind w:left="4"/>
        <w:jc w:val="both"/>
        <w:rPr>
          <w:sz w:val="20"/>
          <w:szCs w:val="20"/>
        </w:rPr>
      </w:pPr>
    </w:p>
    <w:p w14:paraId="2B9193D9" w14:textId="77777777" w:rsidR="00C569E1" w:rsidRDefault="00C569E1" w:rsidP="00C569E1">
      <w:pPr>
        <w:tabs>
          <w:tab w:val="left" w:pos="720"/>
        </w:tabs>
        <w:jc w:val="both"/>
        <w:rPr>
          <w:rFonts w:ascii="Calibri" w:eastAsia="Calibri" w:hAnsi="Calibri" w:cs="Calibri"/>
          <w:b/>
          <w:bCs/>
        </w:rPr>
      </w:pPr>
      <w:r>
        <w:rPr>
          <w:rFonts w:ascii="Calibri" w:eastAsia="Calibri" w:hAnsi="Calibri" w:cs="Calibri"/>
          <w:b/>
          <w:bCs/>
        </w:rPr>
        <w:t>Tytuł projektu:</w:t>
      </w:r>
    </w:p>
    <w:p w14:paraId="0AE1AA7A" w14:textId="77777777" w:rsidR="00C569E1" w:rsidRDefault="00C569E1" w:rsidP="00C569E1">
      <w:pPr>
        <w:spacing w:line="262" w:lineRule="auto"/>
        <w:jc w:val="both"/>
        <w:rPr>
          <w:sz w:val="20"/>
          <w:szCs w:val="20"/>
        </w:rPr>
      </w:pPr>
      <w:r>
        <w:rPr>
          <w:rFonts w:ascii="Calibri" w:eastAsia="Calibri" w:hAnsi="Calibri" w:cs="Calibri"/>
        </w:rPr>
        <w:t>Tytuł powinien wyróżniać projekt oraz Wnioskodawcę i być inny niż nazwa Osi Priorytetowej, Działań i Schematów występujących w Programie. Powinien on jednoznacznie obrazować zadanie, które zostanie zrealizowane w ramach projektu. Tytuł powinien być stosunkowo krótki. O ile to możliwe należy unikać stosowania znaków cudzysłowu na początku nazwy (utrudniają sortowanie list).</w:t>
      </w:r>
    </w:p>
    <w:p w14:paraId="0E55B81B" w14:textId="77777777" w:rsidR="00C569E1" w:rsidRDefault="00C569E1" w:rsidP="00C569E1">
      <w:pPr>
        <w:spacing w:line="263" w:lineRule="exact"/>
        <w:rPr>
          <w:sz w:val="20"/>
          <w:szCs w:val="20"/>
        </w:rPr>
      </w:pPr>
    </w:p>
    <w:p w14:paraId="0984969D" w14:textId="77777777" w:rsidR="00C569E1" w:rsidRDefault="00C569E1" w:rsidP="00C569E1">
      <w:pPr>
        <w:spacing w:line="254" w:lineRule="auto"/>
        <w:ind w:right="20"/>
        <w:jc w:val="both"/>
        <w:rPr>
          <w:sz w:val="20"/>
          <w:szCs w:val="20"/>
        </w:rPr>
      </w:pPr>
      <w:r>
        <w:rPr>
          <w:rFonts w:ascii="Calibri" w:eastAsia="Calibri" w:hAnsi="Calibri" w:cs="Calibri"/>
        </w:rPr>
        <w:t>W tytule nie należy podawać nazw własnych maszyn i urządzeń ani ich parametrów. Należy również unikać odniesień do celów programu czy kryteriów programowych.</w:t>
      </w:r>
    </w:p>
    <w:p w14:paraId="3E92BE5B" w14:textId="77777777" w:rsidR="00C569E1" w:rsidRDefault="00C569E1" w:rsidP="00C569E1">
      <w:pPr>
        <w:spacing w:line="262" w:lineRule="auto"/>
        <w:ind w:left="4"/>
        <w:jc w:val="both"/>
        <w:rPr>
          <w:sz w:val="20"/>
          <w:szCs w:val="20"/>
        </w:rPr>
      </w:pPr>
    </w:p>
    <w:p w14:paraId="1E9D812D" w14:textId="77777777" w:rsidR="00DB38B4" w:rsidRDefault="00DB38B4" w:rsidP="00C569E1">
      <w:pPr>
        <w:spacing w:line="262" w:lineRule="auto"/>
        <w:ind w:left="4"/>
        <w:jc w:val="both"/>
        <w:rPr>
          <w:sz w:val="20"/>
          <w:szCs w:val="20"/>
        </w:rPr>
      </w:pPr>
    </w:p>
    <w:p w14:paraId="1B716634" w14:textId="77777777" w:rsidR="001B4F58" w:rsidRDefault="001B4F58">
      <w:pPr>
        <w:spacing w:line="41" w:lineRule="exact"/>
        <w:rPr>
          <w:rFonts w:ascii="Calibri" w:eastAsia="Calibri" w:hAnsi="Calibri" w:cs="Calibri"/>
          <w:b/>
          <w:bCs/>
        </w:rPr>
      </w:pPr>
    </w:p>
    <w:p w14:paraId="686A9DF9" w14:textId="77777777" w:rsidR="001B4F58" w:rsidRDefault="001B4F58">
      <w:pPr>
        <w:spacing w:line="38" w:lineRule="exact"/>
        <w:rPr>
          <w:rFonts w:ascii="Calibri" w:eastAsia="Calibri" w:hAnsi="Calibri" w:cs="Calibri"/>
          <w:b/>
          <w:bCs/>
        </w:rPr>
      </w:pPr>
    </w:p>
    <w:p w14:paraId="5D3B456D" w14:textId="77777777" w:rsidR="001B4F58" w:rsidRDefault="001B4F58">
      <w:pPr>
        <w:spacing w:line="39" w:lineRule="exact"/>
        <w:rPr>
          <w:sz w:val="20"/>
          <w:szCs w:val="20"/>
        </w:rPr>
      </w:pPr>
    </w:p>
    <w:p w14:paraId="45E35CFC" w14:textId="77777777" w:rsidR="001B4F58" w:rsidRDefault="00C569E1" w:rsidP="00C569E1">
      <w:pPr>
        <w:tabs>
          <w:tab w:val="left" w:pos="700"/>
        </w:tabs>
        <w:spacing w:line="239" w:lineRule="auto"/>
        <w:rPr>
          <w:sz w:val="20"/>
          <w:szCs w:val="20"/>
        </w:rPr>
      </w:pPr>
      <w:r>
        <w:rPr>
          <w:rFonts w:ascii="Calibri" w:eastAsia="Calibri" w:hAnsi="Calibri" w:cs="Calibri"/>
          <w:b/>
          <w:bCs/>
        </w:rPr>
        <w:t>A1 Program operacyjny:</w:t>
      </w:r>
    </w:p>
    <w:p w14:paraId="3E730916" w14:textId="77777777" w:rsidR="001B4F58" w:rsidRDefault="001B4F58">
      <w:pPr>
        <w:spacing w:line="42" w:lineRule="exact"/>
        <w:rPr>
          <w:sz w:val="20"/>
          <w:szCs w:val="20"/>
        </w:rPr>
      </w:pPr>
    </w:p>
    <w:p w14:paraId="5E306D27" w14:textId="77777777" w:rsidR="00590B7A" w:rsidRPr="00EF6AC6" w:rsidRDefault="00C569E1" w:rsidP="00590B7A">
      <w:pPr>
        <w:jc w:val="both"/>
        <w:rPr>
          <w:rFonts w:ascii="Calibri" w:eastAsia="Calibri" w:hAnsi="Calibri" w:cs="Calibri"/>
        </w:rPr>
      </w:pPr>
      <w:r>
        <w:rPr>
          <w:rFonts w:ascii="Calibri" w:eastAsia="Calibri" w:hAnsi="Calibri" w:cs="Calibri"/>
        </w:rPr>
        <w:t>Pole wypełniane automatycznie</w:t>
      </w:r>
      <w:r w:rsidR="00590B7A">
        <w:rPr>
          <w:rFonts w:ascii="Calibri" w:eastAsia="Calibri" w:hAnsi="Calibri" w:cs="Calibri"/>
        </w:rPr>
        <w:t xml:space="preserve">: </w:t>
      </w:r>
      <w:r w:rsidR="00590B7A" w:rsidRPr="00EF6AC6">
        <w:rPr>
          <w:rFonts w:ascii="Calibri" w:eastAsia="Calibri" w:hAnsi="Calibri" w:cs="Calibri"/>
        </w:rPr>
        <w:t>RPO WD 2014-2020.</w:t>
      </w:r>
    </w:p>
    <w:p w14:paraId="412981B9" w14:textId="77777777" w:rsidR="00C569E1" w:rsidRDefault="00C569E1" w:rsidP="00C569E1">
      <w:pPr>
        <w:jc w:val="both"/>
        <w:rPr>
          <w:rFonts w:ascii="Calibri" w:eastAsia="Calibri" w:hAnsi="Calibri" w:cs="Calibri"/>
        </w:rPr>
      </w:pPr>
    </w:p>
    <w:p w14:paraId="7062700C" w14:textId="77777777" w:rsidR="00C569E1" w:rsidRDefault="00C569E1" w:rsidP="00C569E1">
      <w:pPr>
        <w:jc w:val="both"/>
        <w:rPr>
          <w:rFonts w:ascii="Calibri" w:eastAsia="Calibri" w:hAnsi="Calibri" w:cs="Calibri"/>
        </w:rPr>
      </w:pPr>
      <w:r>
        <w:rPr>
          <w:rFonts w:ascii="Calibri" w:eastAsia="Calibri" w:hAnsi="Calibri" w:cs="Calibri"/>
          <w:b/>
          <w:bCs/>
        </w:rPr>
        <w:t>A2 Oś priorytetowa:</w:t>
      </w:r>
    </w:p>
    <w:p w14:paraId="0B71650A" w14:textId="77777777" w:rsidR="00590B7A" w:rsidRPr="00270392" w:rsidRDefault="00C569E1" w:rsidP="00590B7A">
      <w:pPr>
        <w:rPr>
          <w:rFonts w:asciiTheme="minorHAnsi" w:hAnsiTheme="minorHAnsi" w:cs="Arial"/>
        </w:rPr>
      </w:pPr>
      <w:r>
        <w:rPr>
          <w:rFonts w:ascii="Calibri" w:eastAsia="Calibri" w:hAnsi="Calibri" w:cs="Calibri"/>
        </w:rPr>
        <w:t>Pole wy</w:t>
      </w:r>
      <w:r w:rsidR="00590B7A">
        <w:rPr>
          <w:rFonts w:ascii="Calibri" w:eastAsia="Calibri" w:hAnsi="Calibri" w:cs="Calibri"/>
        </w:rPr>
        <w:t xml:space="preserve">pełniane automatycznie: </w:t>
      </w:r>
      <w:r w:rsidR="00590B7A" w:rsidRPr="00270392">
        <w:rPr>
          <w:rFonts w:asciiTheme="minorHAnsi" w:eastAsia="Calibri" w:hAnsiTheme="minorHAnsi" w:cs="Calibri"/>
        </w:rPr>
        <w:t>1</w:t>
      </w:r>
      <w:r w:rsidR="00590B7A" w:rsidRPr="00270392">
        <w:rPr>
          <w:rFonts w:asciiTheme="minorHAnsi" w:hAnsiTheme="minorHAnsi" w:cs="Arial"/>
        </w:rPr>
        <w:t xml:space="preserve"> Przedsiębiorstwa i innowacje</w:t>
      </w:r>
    </w:p>
    <w:p w14:paraId="183DDAAC" w14:textId="77777777" w:rsidR="00C569E1" w:rsidRDefault="00C569E1" w:rsidP="00C569E1">
      <w:pPr>
        <w:jc w:val="both"/>
        <w:rPr>
          <w:rFonts w:ascii="Calibri" w:eastAsia="Calibri" w:hAnsi="Calibri" w:cs="Calibri"/>
        </w:rPr>
      </w:pPr>
    </w:p>
    <w:p w14:paraId="17FAA824" w14:textId="77777777" w:rsidR="00C569E1" w:rsidRDefault="00C569E1" w:rsidP="00C569E1">
      <w:pPr>
        <w:jc w:val="both"/>
        <w:rPr>
          <w:rFonts w:ascii="Calibri" w:eastAsia="Calibri" w:hAnsi="Calibri" w:cs="Calibri"/>
        </w:rPr>
      </w:pPr>
      <w:r>
        <w:rPr>
          <w:rFonts w:ascii="Calibri" w:eastAsia="Calibri" w:hAnsi="Calibri" w:cs="Calibri"/>
          <w:b/>
          <w:bCs/>
        </w:rPr>
        <w:t>A3 Działanie:</w:t>
      </w:r>
    </w:p>
    <w:p w14:paraId="061134A3" w14:textId="77777777" w:rsidR="00C569E1" w:rsidRDefault="00590B7A" w:rsidP="00C569E1">
      <w:pPr>
        <w:jc w:val="both"/>
        <w:rPr>
          <w:rFonts w:ascii="Calibri" w:eastAsia="Calibri" w:hAnsi="Calibri" w:cs="Calibri"/>
        </w:rPr>
      </w:pPr>
      <w:r>
        <w:rPr>
          <w:rFonts w:ascii="Calibri" w:eastAsia="Calibri" w:hAnsi="Calibri" w:cs="Calibri"/>
        </w:rPr>
        <w:t>Pole wypełniane automatycznie:</w:t>
      </w:r>
      <w:r w:rsidRPr="00590B7A">
        <w:rPr>
          <w:rFonts w:cs="Arial"/>
        </w:rPr>
        <w:t xml:space="preserve"> </w:t>
      </w:r>
      <w:r w:rsidR="00220BE3" w:rsidRPr="00220BE3">
        <w:rPr>
          <w:rFonts w:asciiTheme="minorHAnsi" w:hAnsiTheme="minorHAnsi" w:cs="Arial"/>
        </w:rPr>
        <w:t>1.2</w:t>
      </w:r>
      <w:r w:rsidR="00220BE3">
        <w:rPr>
          <w:rFonts w:cs="Arial"/>
        </w:rPr>
        <w:t xml:space="preserve"> </w:t>
      </w:r>
      <w:r w:rsidRPr="00590B7A">
        <w:rPr>
          <w:rFonts w:asciiTheme="minorHAnsi" w:hAnsiTheme="minorHAnsi" w:cs="Arial"/>
        </w:rPr>
        <w:t>Innowacyjne przedsiębiorstwa</w:t>
      </w:r>
    </w:p>
    <w:p w14:paraId="5D1D1699" w14:textId="77777777" w:rsidR="00C569E1" w:rsidRDefault="00C569E1" w:rsidP="00C569E1">
      <w:pPr>
        <w:spacing w:line="239" w:lineRule="auto"/>
        <w:rPr>
          <w:sz w:val="20"/>
          <w:szCs w:val="20"/>
        </w:rPr>
      </w:pPr>
    </w:p>
    <w:p w14:paraId="3FF8CD10" w14:textId="77777777" w:rsidR="00C569E1" w:rsidRDefault="00C569E1" w:rsidP="00C569E1">
      <w:pPr>
        <w:jc w:val="both"/>
        <w:rPr>
          <w:rFonts w:ascii="Calibri" w:eastAsia="Calibri" w:hAnsi="Calibri" w:cs="Calibri"/>
        </w:rPr>
      </w:pPr>
      <w:r>
        <w:rPr>
          <w:rFonts w:ascii="Calibri" w:eastAsia="Calibri" w:hAnsi="Calibri" w:cs="Calibri"/>
          <w:b/>
          <w:bCs/>
        </w:rPr>
        <w:t>A4 Typ projektu:</w:t>
      </w:r>
    </w:p>
    <w:p w14:paraId="46DFC4B7" w14:textId="77777777" w:rsidR="00A508B7" w:rsidRPr="00A508B7" w:rsidRDefault="00A508B7" w:rsidP="00A508B7">
      <w:pPr>
        <w:jc w:val="both"/>
        <w:rPr>
          <w:rFonts w:asciiTheme="minorHAnsi" w:hAnsiTheme="minorHAnsi"/>
        </w:rPr>
      </w:pPr>
      <w:r w:rsidRPr="00A508B7">
        <w:rPr>
          <w:rFonts w:asciiTheme="minorHAnsi" w:hAnsiTheme="minorHAnsi"/>
        </w:rPr>
        <w:t>Należy wybrać odpowiedni typ projektu:</w:t>
      </w:r>
    </w:p>
    <w:p w14:paraId="118A7B86" w14:textId="77777777" w:rsidR="007B0A0F" w:rsidRPr="00BE0ABC" w:rsidRDefault="007B0A0F" w:rsidP="007B0A0F">
      <w:pPr>
        <w:jc w:val="both"/>
        <w:rPr>
          <w:rFonts w:asciiTheme="minorHAnsi" w:hAnsiTheme="minorHAnsi"/>
        </w:rPr>
      </w:pPr>
      <w:r w:rsidRPr="00BE0ABC">
        <w:rPr>
          <w:rFonts w:asciiTheme="minorHAnsi" w:hAnsiTheme="minorHAnsi"/>
        </w:rPr>
        <w:t>„1.2 A Wsparcie dla przedsiębiorstw chcących rozpocząć lub rozwinąć działalność B+R: a) wydatki przedsiębiorstw w obszarze prac rozwojowych (w eksperymentalnych prac rozwojowych) i badań przemysłowych”</w:t>
      </w:r>
    </w:p>
    <w:p w14:paraId="08B16B65" w14:textId="77777777" w:rsidR="007B0A0F" w:rsidRPr="00BE0ABC" w:rsidRDefault="007B0A0F" w:rsidP="007B0A0F">
      <w:pPr>
        <w:jc w:val="both"/>
        <w:rPr>
          <w:rFonts w:asciiTheme="minorHAnsi" w:hAnsiTheme="minorHAnsi"/>
        </w:rPr>
      </w:pPr>
      <w:r w:rsidRPr="00BE0ABC">
        <w:rPr>
          <w:rFonts w:asciiTheme="minorHAnsi" w:hAnsiTheme="minorHAnsi"/>
        </w:rPr>
        <w:t>„1.2 A Wsparcie dla przedsiębiorstw chcących rozpocząć lub rozwinąć działalność B+R: b) zakup i dostosowanie do wdrożenia wyników prac B+R oraz praw własności intelektualnych (m.in. patentów, licencji, know-how lub innej nieopatentowanej wiedzy technicznej)”</w:t>
      </w:r>
    </w:p>
    <w:p w14:paraId="1971BF83" w14:textId="77777777" w:rsidR="00A508B7" w:rsidRDefault="00A508B7" w:rsidP="00A508B7">
      <w:pPr>
        <w:tabs>
          <w:tab w:val="left" w:pos="720"/>
        </w:tabs>
        <w:jc w:val="both"/>
        <w:rPr>
          <w:rFonts w:asciiTheme="minorHAnsi" w:eastAsia="Calibri" w:hAnsiTheme="minorHAnsi" w:cs="Calibri"/>
          <w:b/>
          <w:bCs/>
        </w:rPr>
      </w:pPr>
    </w:p>
    <w:p w14:paraId="3BCCB272" w14:textId="77777777" w:rsidR="00A508B7" w:rsidRDefault="00A508B7" w:rsidP="00A508B7">
      <w:pPr>
        <w:tabs>
          <w:tab w:val="left" w:pos="720"/>
        </w:tabs>
        <w:jc w:val="both"/>
        <w:rPr>
          <w:rFonts w:asciiTheme="minorHAnsi" w:eastAsia="Calibri" w:hAnsiTheme="minorHAnsi" w:cs="Calibri"/>
          <w:b/>
          <w:bCs/>
        </w:rPr>
      </w:pPr>
    </w:p>
    <w:p w14:paraId="36E69F8C" w14:textId="77777777" w:rsidR="00A508B7" w:rsidRDefault="00A508B7" w:rsidP="00A508B7">
      <w:pPr>
        <w:tabs>
          <w:tab w:val="left" w:pos="720"/>
        </w:tabs>
        <w:jc w:val="both"/>
        <w:rPr>
          <w:rFonts w:asciiTheme="minorHAnsi" w:eastAsia="Calibri" w:hAnsiTheme="minorHAnsi" w:cs="Calibri"/>
          <w:b/>
          <w:bCs/>
          <w:i/>
        </w:rPr>
      </w:pPr>
      <w:r w:rsidRPr="00A508B7">
        <w:rPr>
          <w:rFonts w:asciiTheme="minorHAnsi" w:eastAsia="Calibri" w:hAnsiTheme="minorHAnsi" w:cs="Calibri"/>
          <w:b/>
          <w:bCs/>
          <w:i/>
        </w:rPr>
        <w:t>Po wypełnieniu całej sekcji należy kliknąć „zapisz” w prawym dolnym rogu i przejść do kolejnej sekcji.</w:t>
      </w:r>
    </w:p>
    <w:p w14:paraId="7FFB37EE" w14:textId="77777777" w:rsidR="002554B7" w:rsidRDefault="002554B7" w:rsidP="00A508B7">
      <w:pPr>
        <w:tabs>
          <w:tab w:val="left" w:pos="720"/>
        </w:tabs>
        <w:jc w:val="both"/>
        <w:rPr>
          <w:rFonts w:asciiTheme="minorHAnsi" w:eastAsia="Calibri" w:hAnsiTheme="minorHAnsi" w:cs="Calibri"/>
          <w:b/>
          <w:bCs/>
          <w:i/>
        </w:rPr>
      </w:pPr>
    </w:p>
    <w:p w14:paraId="639D9F38" w14:textId="77777777" w:rsidR="002554B7" w:rsidRDefault="002554B7" w:rsidP="00A508B7">
      <w:pPr>
        <w:tabs>
          <w:tab w:val="left" w:pos="720"/>
        </w:tabs>
        <w:jc w:val="both"/>
        <w:rPr>
          <w:rFonts w:asciiTheme="minorHAnsi" w:eastAsia="Calibri" w:hAnsiTheme="minorHAnsi" w:cs="Calibri"/>
          <w:b/>
          <w:bCs/>
          <w:i/>
        </w:rPr>
      </w:pPr>
    </w:p>
    <w:p w14:paraId="30F21E8E" w14:textId="77777777" w:rsidR="002554B7" w:rsidRDefault="002554B7" w:rsidP="00A508B7">
      <w:pPr>
        <w:tabs>
          <w:tab w:val="left" w:pos="720"/>
        </w:tabs>
        <w:jc w:val="both"/>
        <w:rPr>
          <w:rFonts w:asciiTheme="minorHAnsi" w:eastAsia="Calibri" w:hAnsiTheme="minorHAnsi" w:cs="Calibri"/>
          <w:b/>
          <w:bCs/>
          <w:i/>
        </w:rPr>
      </w:pPr>
    </w:p>
    <w:p w14:paraId="538B070D" w14:textId="77777777" w:rsidR="002554B7" w:rsidRDefault="002554B7" w:rsidP="00A508B7">
      <w:pPr>
        <w:tabs>
          <w:tab w:val="left" w:pos="720"/>
        </w:tabs>
        <w:jc w:val="both"/>
        <w:rPr>
          <w:rFonts w:asciiTheme="minorHAnsi" w:eastAsia="Calibri" w:hAnsiTheme="minorHAnsi" w:cs="Calibri"/>
          <w:b/>
          <w:bCs/>
          <w:i/>
        </w:rPr>
      </w:pPr>
    </w:p>
    <w:p w14:paraId="33D7EC42" w14:textId="77777777" w:rsidR="006C0F14" w:rsidRDefault="006C0F14" w:rsidP="00A508B7">
      <w:pPr>
        <w:tabs>
          <w:tab w:val="left" w:pos="720"/>
        </w:tabs>
        <w:jc w:val="both"/>
        <w:rPr>
          <w:rFonts w:asciiTheme="minorHAnsi" w:eastAsia="Calibri" w:hAnsiTheme="minorHAnsi" w:cs="Calibri"/>
          <w:b/>
          <w:bCs/>
          <w:i/>
        </w:rPr>
      </w:pPr>
    </w:p>
    <w:p w14:paraId="7D8F6116" w14:textId="77777777" w:rsidR="006C0F14" w:rsidRDefault="006C0F14" w:rsidP="00A508B7">
      <w:pPr>
        <w:tabs>
          <w:tab w:val="left" w:pos="720"/>
        </w:tabs>
        <w:jc w:val="both"/>
        <w:rPr>
          <w:rFonts w:asciiTheme="minorHAnsi" w:eastAsia="Calibri" w:hAnsiTheme="minorHAnsi" w:cs="Calibri"/>
          <w:b/>
          <w:bCs/>
          <w:i/>
        </w:rPr>
      </w:pPr>
    </w:p>
    <w:p w14:paraId="008C8348" w14:textId="77777777" w:rsidR="006C0F14" w:rsidRDefault="006C0F14" w:rsidP="00A508B7">
      <w:pPr>
        <w:tabs>
          <w:tab w:val="left" w:pos="720"/>
        </w:tabs>
        <w:jc w:val="both"/>
        <w:rPr>
          <w:rFonts w:asciiTheme="minorHAnsi" w:eastAsia="Calibri" w:hAnsiTheme="minorHAnsi" w:cs="Calibri"/>
          <w:b/>
          <w:bCs/>
          <w:i/>
        </w:rPr>
      </w:pPr>
    </w:p>
    <w:p w14:paraId="2994FF0E" w14:textId="77777777" w:rsidR="006C0F14" w:rsidRDefault="006C0F14" w:rsidP="00A508B7">
      <w:pPr>
        <w:tabs>
          <w:tab w:val="left" w:pos="720"/>
        </w:tabs>
        <w:jc w:val="both"/>
        <w:rPr>
          <w:rFonts w:asciiTheme="minorHAnsi" w:eastAsia="Calibri" w:hAnsiTheme="minorHAnsi" w:cs="Calibri"/>
          <w:b/>
          <w:bCs/>
          <w:i/>
        </w:rPr>
      </w:pPr>
    </w:p>
    <w:p w14:paraId="540981C5" w14:textId="77777777" w:rsidR="006C0F14" w:rsidRDefault="006C0F14" w:rsidP="00A508B7">
      <w:pPr>
        <w:tabs>
          <w:tab w:val="left" w:pos="720"/>
        </w:tabs>
        <w:jc w:val="both"/>
        <w:rPr>
          <w:rFonts w:asciiTheme="minorHAnsi" w:eastAsia="Calibri" w:hAnsiTheme="minorHAnsi" w:cs="Calibri"/>
          <w:b/>
          <w:bCs/>
          <w:i/>
        </w:rPr>
      </w:pPr>
    </w:p>
    <w:p w14:paraId="0BC44510" w14:textId="77777777" w:rsidR="006C0F14" w:rsidRDefault="006C0F14" w:rsidP="00A508B7">
      <w:pPr>
        <w:tabs>
          <w:tab w:val="left" w:pos="720"/>
        </w:tabs>
        <w:jc w:val="both"/>
        <w:rPr>
          <w:rFonts w:asciiTheme="minorHAnsi" w:eastAsia="Calibri" w:hAnsiTheme="minorHAnsi" w:cs="Calibri"/>
          <w:b/>
          <w:bCs/>
          <w:i/>
        </w:rPr>
      </w:pPr>
    </w:p>
    <w:p w14:paraId="039A348F" w14:textId="77777777" w:rsidR="006C0F14" w:rsidRDefault="006C0F14" w:rsidP="00A508B7">
      <w:pPr>
        <w:tabs>
          <w:tab w:val="left" w:pos="720"/>
        </w:tabs>
        <w:jc w:val="both"/>
        <w:rPr>
          <w:rFonts w:asciiTheme="minorHAnsi" w:eastAsia="Calibri" w:hAnsiTheme="minorHAnsi" w:cs="Calibri"/>
          <w:b/>
          <w:bCs/>
          <w:i/>
        </w:rPr>
      </w:pPr>
    </w:p>
    <w:p w14:paraId="4DDEF8D6" w14:textId="77777777" w:rsidR="006C0F14" w:rsidRDefault="006C0F14" w:rsidP="00A508B7">
      <w:pPr>
        <w:tabs>
          <w:tab w:val="left" w:pos="720"/>
        </w:tabs>
        <w:jc w:val="both"/>
        <w:rPr>
          <w:rFonts w:asciiTheme="minorHAnsi" w:eastAsia="Calibri" w:hAnsiTheme="minorHAnsi" w:cs="Calibri"/>
          <w:b/>
          <w:bCs/>
          <w:i/>
        </w:rPr>
      </w:pPr>
    </w:p>
    <w:p w14:paraId="7DFD0DFE" w14:textId="77777777" w:rsidR="006C0F14" w:rsidRDefault="006C0F14" w:rsidP="00A508B7">
      <w:pPr>
        <w:tabs>
          <w:tab w:val="left" w:pos="720"/>
        </w:tabs>
        <w:jc w:val="both"/>
        <w:rPr>
          <w:rFonts w:asciiTheme="minorHAnsi" w:eastAsia="Calibri" w:hAnsiTheme="minorHAnsi" w:cs="Calibri"/>
          <w:b/>
          <w:bCs/>
          <w:i/>
        </w:rPr>
      </w:pPr>
    </w:p>
    <w:p w14:paraId="700ECAD2" w14:textId="77777777" w:rsidR="006C0F14" w:rsidRDefault="006C0F14" w:rsidP="00A508B7">
      <w:pPr>
        <w:tabs>
          <w:tab w:val="left" w:pos="720"/>
        </w:tabs>
        <w:jc w:val="both"/>
        <w:rPr>
          <w:rFonts w:asciiTheme="minorHAnsi" w:eastAsia="Calibri" w:hAnsiTheme="minorHAnsi" w:cs="Calibri"/>
          <w:b/>
          <w:bCs/>
          <w:i/>
        </w:rPr>
      </w:pPr>
    </w:p>
    <w:p w14:paraId="0287DCBE" w14:textId="77777777" w:rsidR="006C0F14" w:rsidRDefault="006C0F14" w:rsidP="00A508B7">
      <w:pPr>
        <w:tabs>
          <w:tab w:val="left" w:pos="720"/>
        </w:tabs>
        <w:jc w:val="both"/>
        <w:rPr>
          <w:rFonts w:asciiTheme="minorHAnsi" w:eastAsia="Calibri" w:hAnsiTheme="minorHAnsi" w:cs="Calibri"/>
          <w:b/>
          <w:bCs/>
          <w:i/>
        </w:rPr>
      </w:pPr>
    </w:p>
    <w:p w14:paraId="312C21A4" w14:textId="77777777" w:rsidR="006C0F14" w:rsidRDefault="006C0F14" w:rsidP="00A508B7">
      <w:pPr>
        <w:tabs>
          <w:tab w:val="left" w:pos="720"/>
        </w:tabs>
        <w:jc w:val="both"/>
        <w:rPr>
          <w:rFonts w:asciiTheme="minorHAnsi" w:eastAsia="Calibri" w:hAnsiTheme="minorHAnsi" w:cs="Calibri"/>
          <w:b/>
          <w:bCs/>
          <w:i/>
        </w:rPr>
      </w:pPr>
    </w:p>
    <w:p w14:paraId="05136866" w14:textId="77777777" w:rsidR="006C0F14" w:rsidRDefault="006C0F14" w:rsidP="00A508B7">
      <w:pPr>
        <w:tabs>
          <w:tab w:val="left" w:pos="720"/>
        </w:tabs>
        <w:jc w:val="both"/>
        <w:rPr>
          <w:rFonts w:asciiTheme="minorHAnsi" w:eastAsia="Calibri" w:hAnsiTheme="minorHAnsi" w:cs="Calibri"/>
          <w:b/>
          <w:bCs/>
          <w:i/>
        </w:rPr>
      </w:pPr>
    </w:p>
    <w:p w14:paraId="5498D709" w14:textId="77777777" w:rsidR="006C0F14" w:rsidRDefault="006C0F14" w:rsidP="00A508B7">
      <w:pPr>
        <w:tabs>
          <w:tab w:val="left" w:pos="720"/>
        </w:tabs>
        <w:jc w:val="both"/>
        <w:rPr>
          <w:rFonts w:asciiTheme="minorHAnsi" w:eastAsia="Calibri" w:hAnsiTheme="minorHAnsi" w:cs="Calibri"/>
          <w:b/>
          <w:bCs/>
          <w:i/>
        </w:rPr>
      </w:pPr>
    </w:p>
    <w:p w14:paraId="067E6723" w14:textId="77777777" w:rsidR="006C0F14" w:rsidRDefault="006C0F14" w:rsidP="00A508B7">
      <w:pPr>
        <w:tabs>
          <w:tab w:val="left" w:pos="720"/>
        </w:tabs>
        <w:jc w:val="both"/>
        <w:rPr>
          <w:rFonts w:asciiTheme="minorHAnsi" w:eastAsia="Calibri" w:hAnsiTheme="minorHAnsi" w:cs="Calibri"/>
          <w:b/>
          <w:bCs/>
          <w:i/>
        </w:rPr>
      </w:pPr>
    </w:p>
    <w:p w14:paraId="3A476EA6" w14:textId="77777777" w:rsidR="006C0F14" w:rsidRDefault="006C0F14" w:rsidP="00A508B7">
      <w:pPr>
        <w:tabs>
          <w:tab w:val="left" w:pos="720"/>
        </w:tabs>
        <w:jc w:val="both"/>
        <w:rPr>
          <w:rFonts w:asciiTheme="minorHAnsi" w:eastAsia="Calibri" w:hAnsiTheme="minorHAnsi" w:cs="Calibri"/>
          <w:b/>
          <w:bCs/>
          <w:i/>
        </w:rPr>
      </w:pPr>
    </w:p>
    <w:p w14:paraId="616CB457" w14:textId="77777777" w:rsidR="006C0F14" w:rsidRDefault="006C0F14" w:rsidP="00A508B7">
      <w:pPr>
        <w:tabs>
          <w:tab w:val="left" w:pos="720"/>
        </w:tabs>
        <w:jc w:val="both"/>
        <w:rPr>
          <w:rFonts w:asciiTheme="minorHAnsi" w:eastAsia="Calibri" w:hAnsiTheme="minorHAnsi" w:cs="Calibri"/>
          <w:b/>
          <w:bCs/>
          <w:i/>
        </w:rPr>
      </w:pPr>
    </w:p>
    <w:p w14:paraId="179A52EB" w14:textId="77777777" w:rsidR="002554B7" w:rsidRPr="00A508B7" w:rsidRDefault="002554B7" w:rsidP="00A508B7">
      <w:pPr>
        <w:tabs>
          <w:tab w:val="left" w:pos="720"/>
        </w:tabs>
        <w:jc w:val="both"/>
        <w:rPr>
          <w:rFonts w:asciiTheme="minorHAnsi" w:eastAsia="Calibri" w:hAnsiTheme="minorHAnsi" w:cs="Calibri"/>
          <w:b/>
          <w:bCs/>
          <w:i/>
        </w:rPr>
      </w:pPr>
    </w:p>
    <w:p w14:paraId="4883996C" w14:textId="77777777" w:rsidR="00C569E1" w:rsidRDefault="00C569E1" w:rsidP="00A508B7">
      <w:pPr>
        <w:tabs>
          <w:tab w:val="left" w:pos="720"/>
        </w:tabs>
        <w:jc w:val="both"/>
        <w:rPr>
          <w:rFonts w:ascii="Calibri" w:eastAsia="Calibri" w:hAnsi="Calibri" w:cs="Calibri"/>
          <w:b/>
          <w:bCs/>
        </w:rPr>
      </w:pPr>
    </w:p>
    <w:p w14:paraId="7BA19CB9" w14:textId="77777777" w:rsidR="00A508B7" w:rsidRDefault="00AB6986" w:rsidP="00A508B7">
      <w:pPr>
        <w:tabs>
          <w:tab w:val="left" w:pos="720"/>
        </w:tabs>
        <w:jc w:val="both"/>
        <w:rPr>
          <w:rFonts w:ascii="Calibri" w:eastAsia="Calibri" w:hAnsi="Calibri" w:cs="Calibri"/>
          <w:b/>
          <w:bCs/>
        </w:rPr>
      </w:pPr>
      <w:r>
        <w:rPr>
          <w:noProof/>
          <w:sz w:val="20"/>
          <w:szCs w:val="20"/>
        </w:rPr>
        <mc:AlternateContent>
          <mc:Choice Requires="wps">
            <w:drawing>
              <wp:anchor distT="0" distB="0" distL="114300" distR="114300" simplePos="0" relativeHeight="251689984" behindDoc="0" locked="0" layoutInCell="1" allowOverlap="1" wp14:anchorId="0B2B66E7" wp14:editId="1B17568E">
                <wp:simplePos x="0" y="0"/>
                <wp:positionH relativeFrom="column">
                  <wp:posOffset>-51435</wp:posOffset>
                </wp:positionH>
                <wp:positionV relativeFrom="paragraph">
                  <wp:posOffset>62230</wp:posOffset>
                </wp:positionV>
                <wp:extent cx="5924550" cy="714375"/>
                <wp:effectExtent l="0" t="0" r="19050" b="28575"/>
                <wp:wrapNone/>
                <wp:docPr id="7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14375"/>
                        </a:xfrm>
                        <a:prstGeom prst="rect">
                          <a:avLst/>
                        </a:prstGeom>
                        <a:solidFill>
                          <a:schemeClr val="bg1">
                            <a:lumMod val="85000"/>
                          </a:schemeClr>
                        </a:solidFill>
                        <a:ln w="9525">
                          <a:solidFill>
                            <a:srgbClr val="000000"/>
                          </a:solidFill>
                          <a:miter lim="800000"/>
                          <a:headEnd/>
                          <a:tailEnd/>
                        </a:ln>
                      </wps:spPr>
                      <wps:txbx>
                        <w:txbxContent>
                          <w:p w14:paraId="39F8DDF0" w14:textId="77777777" w:rsidR="00417043" w:rsidRDefault="00417043" w:rsidP="00F220C5">
                            <w:pPr>
                              <w:spacing w:line="239" w:lineRule="auto"/>
                              <w:ind w:left="580"/>
                              <w:rPr>
                                <w:rFonts w:ascii="Calibri" w:eastAsia="Calibri" w:hAnsi="Calibri" w:cs="Calibri"/>
                                <w:b/>
                                <w:bCs/>
                                <w:sz w:val="36"/>
                                <w:szCs w:val="36"/>
                              </w:rPr>
                            </w:pPr>
                          </w:p>
                          <w:p w14:paraId="1B6715FC" w14:textId="77777777" w:rsidR="00417043" w:rsidRDefault="00417043" w:rsidP="00F220C5">
                            <w:pPr>
                              <w:spacing w:line="239" w:lineRule="auto"/>
                              <w:ind w:left="580"/>
                              <w:jc w:val="center"/>
                              <w:rPr>
                                <w:sz w:val="20"/>
                                <w:szCs w:val="20"/>
                              </w:rPr>
                            </w:pPr>
                            <w:r>
                              <w:rPr>
                                <w:rFonts w:ascii="Calibri" w:eastAsia="Calibri" w:hAnsi="Calibri" w:cs="Calibri"/>
                                <w:b/>
                                <w:bCs/>
                                <w:sz w:val="36"/>
                                <w:szCs w:val="36"/>
                              </w:rPr>
                              <w:t>SEKCJA A. CZĘŚĆ OGÓLNA – KLASYFIKACJA PROJEKTU</w:t>
                            </w:r>
                          </w:p>
                          <w:p w14:paraId="5CC31732"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05pt;margin-top:4.9pt;width:466.5pt;height:5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" fillcolor="#d8d8d8 [2732]">
                <v:textbox>
                  <w:txbxContent>
                    <w:p w14:paraId="39F8DDF0" w14:textId="77777777" w:rsidR="00526924" w:rsidRDefault="00526924" w:rsidP="00F220C5">
                      <w:pPr>
                        <w:spacing w:line="239" w:lineRule="auto"/>
                        <w:ind w:left="580"/>
                        <w:rPr>
                          <w:rFonts w:ascii="Calibri" w:eastAsia="Calibri" w:hAnsi="Calibri" w:cs="Calibri"/>
                          <w:b/>
                          <w:bCs/>
                          <w:sz w:val="36"/>
                          <w:szCs w:val="36"/>
                        </w:rPr>
                      </w:pPr>
                    </w:p>
                    <w:p w14:paraId="1B6715FC" w14:textId="77777777" w:rsidR="00526924" w:rsidRDefault="00526924" w:rsidP="00F220C5">
                      <w:pPr>
                        <w:spacing w:line="239" w:lineRule="auto"/>
                        <w:ind w:left="580"/>
                        <w:jc w:val="center"/>
                        <w:rPr>
                          <w:sz w:val="20"/>
                          <w:szCs w:val="20"/>
                        </w:rPr>
                      </w:pPr>
                      <w:r>
                        <w:rPr>
                          <w:rFonts w:ascii="Calibri" w:eastAsia="Calibri" w:hAnsi="Calibri" w:cs="Calibri"/>
                          <w:b/>
                          <w:bCs/>
                          <w:sz w:val="36"/>
                          <w:szCs w:val="36"/>
                        </w:rPr>
                        <w:t>SEKCJA A. CZĘŚĆ OGÓLNA – KLASYFIKACJA PROJEKTU</w:t>
                      </w:r>
                    </w:p>
                    <w:p w14:paraId="5CC31732" w14:textId="77777777" w:rsidR="00526924" w:rsidRDefault="00526924" w:rsidP="00F220C5"/>
                  </w:txbxContent>
                </v:textbox>
              </v:shape>
            </w:pict>
          </mc:Fallback>
        </mc:AlternateContent>
      </w:r>
    </w:p>
    <w:p w14:paraId="020652E8" w14:textId="77777777" w:rsidR="00F220C5" w:rsidRDefault="00F220C5" w:rsidP="00F220C5">
      <w:pPr>
        <w:spacing w:line="200" w:lineRule="exact"/>
        <w:rPr>
          <w:sz w:val="20"/>
          <w:szCs w:val="20"/>
        </w:rPr>
      </w:pPr>
    </w:p>
    <w:p w14:paraId="47A73EC2" w14:textId="77777777" w:rsidR="00F220C5" w:rsidRDefault="00F220C5" w:rsidP="00F220C5">
      <w:pPr>
        <w:spacing w:line="200" w:lineRule="exact"/>
        <w:rPr>
          <w:sz w:val="20"/>
          <w:szCs w:val="20"/>
        </w:rPr>
      </w:pPr>
    </w:p>
    <w:p w14:paraId="761F8652" w14:textId="77777777" w:rsidR="00F220C5" w:rsidRDefault="00F220C5" w:rsidP="00F220C5">
      <w:pPr>
        <w:spacing w:line="200" w:lineRule="exact"/>
        <w:rPr>
          <w:sz w:val="20"/>
          <w:szCs w:val="20"/>
        </w:rPr>
      </w:pPr>
    </w:p>
    <w:p w14:paraId="3270F392" w14:textId="77777777" w:rsidR="00F220C5" w:rsidRDefault="00F220C5" w:rsidP="00F220C5">
      <w:pPr>
        <w:spacing w:line="220" w:lineRule="exact"/>
        <w:rPr>
          <w:noProof/>
        </w:rPr>
      </w:pPr>
    </w:p>
    <w:p w14:paraId="323D0494" w14:textId="77777777" w:rsidR="00F220C5" w:rsidRDefault="00F220C5" w:rsidP="00F220C5">
      <w:pPr>
        <w:spacing w:line="220" w:lineRule="exact"/>
        <w:rPr>
          <w:sz w:val="20"/>
          <w:szCs w:val="20"/>
        </w:rPr>
      </w:pPr>
      <w:r>
        <w:rPr>
          <w:noProof/>
        </w:rPr>
        <w:drawing>
          <wp:anchor distT="0" distB="0" distL="114300" distR="114300" simplePos="0" relativeHeight="251648000" behindDoc="1" locked="0" layoutInCell="1" allowOverlap="1" wp14:anchorId="6960469F" wp14:editId="2D823514">
            <wp:simplePos x="0" y="0"/>
            <wp:positionH relativeFrom="column">
              <wp:posOffset>-39370</wp:posOffset>
            </wp:positionH>
            <wp:positionV relativeFrom="paragraph">
              <wp:posOffset>181610</wp:posOffset>
            </wp:positionV>
            <wp:extent cx="5943600" cy="3050540"/>
            <wp:effectExtent l="0" t="0" r="0" b="0"/>
            <wp:wrapTight wrapText="bothSides">
              <wp:wrapPolygon edited="0">
                <wp:start x="0" y="0"/>
                <wp:lineTo x="0" y="21447"/>
                <wp:lineTo x="21531" y="21447"/>
                <wp:lineTo x="21531" y="0"/>
                <wp:lineTo x="0" y="0"/>
              </wp:wrapPolygon>
            </wp:wrapTight>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t="2273" b="3609"/>
                    <a:stretch/>
                  </pic:blipFill>
                  <pic:spPr bwMode="auto">
                    <a:xfrm>
                      <a:off x="0" y="0"/>
                      <a:ext cx="5943600" cy="3050540"/>
                    </a:xfrm>
                    <a:prstGeom prst="rect">
                      <a:avLst/>
                    </a:prstGeom>
                    <a:ln>
                      <a:noFill/>
                    </a:ln>
                    <a:extLst>
                      <a:ext uri="{53640926-AAD7-44D8-BBD7-CCE9431645EC}">
                        <a14:shadowObscured xmlns:a14="http://schemas.microsoft.com/office/drawing/2010/main"/>
                      </a:ext>
                    </a:extLst>
                  </pic:spPr>
                </pic:pic>
              </a:graphicData>
            </a:graphic>
          </wp:anchor>
        </w:drawing>
      </w:r>
    </w:p>
    <w:p w14:paraId="69E561C1" w14:textId="77777777" w:rsidR="00F220C5" w:rsidRDefault="00F220C5" w:rsidP="00F220C5">
      <w:pPr>
        <w:spacing w:line="220" w:lineRule="exact"/>
        <w:rPr>
          <w:sz w:val="20"/>
          <w:szCs w:val="20"/>
        </w:rPr>
      </w:pPr>
    </w:p>
    <w:p w14:paraId="1FE4079A" w14:textId="77777777" w:rsidR="00F220C5" w:rsidRDefault="00F220C5" w:rsidP="00F220C5">
      <w:pPr>
        <w:spacing w:line="349" w:lineRule="exact"/>
        <w:rPr>
          <w:sz w:val="20"/>
          <w:szCs w:val="20"/>
        </w:rPr>
      </w:pPr>
    </w:p>
    <w:p w14:paraId="0A04544C" w14:textId="77777777" w:rsidR="00F220C5" w:rsidRPr="00954A10" w:rsidRDefault="00F220C5" w:rsidP="00F220C5">
      <w:pPr>
        <w:spacing w:line="200" w:lineRule="exact"/>
        <w:rPr>
          <w:rFonts w:asciiTheme="minorHAnsi" w:hAnsiTheme="minorHAnsi"/>
          <w:b/>
          <w:sz w:val="24"/>
          <w:szCs w:val="24"/>
        </w:rPr>
      </w:pPr>
      <w:r>
        <w:rPr>
          <w:rFonts w:asciiTheme="minorHAnsi" w:hAnsiTheme="minorHAnsi"/>
          <w:b/>
          <w:sz w:val="24"/>
          <w:szCs w:val="24"/>
        </w:rPr>
        <w:t>KLASYFIKACJA</w:t>
      </w:r>
      <w:r w:rsidRPr="00954A10">
        <w:rPr>
          <w:rFonts w:asciiTheme="minorHAnsi" w:hAnsiTheme="minorHAnsi"/>
          <w:b/>
          <w:sz w:val="24"/>
          <w:szCs w:val="24"/>
        </w:rPr>
        <w:t xml:space="preserve"> PROJEKTU</w:t>
      </w:r>
    </w:p>
    <w:p w14:paraId="6322A7AC" w14:textId="77777777" w:rsidR="00F220C5" w:rsidRDefault="00F220C5" w:rsidP="00F220C5">
      <w:pPr>
        <w:spacing w:line="349" w:lineRule="exact"/>
        <w:rPr>
          <w:sz w:val="20"/>
          <w:szCs w:val="20"/>
        </w:rPr>
      </w:pPr>
    </w:p>
    <w:p w14:paraId="438756F0" w14:textId="77777777" w:rsidR="00F220C5" w:rsidRPr="009122FF" w:rsidRDefault="00F220C5" w:rsidP="00F220C5">
      <w:pPr>
        <w:rPr>
          <w:color w:val="000000" w:themeColor="text1"/>
          <w:sz w:val="20"/>
          <w:szCs w:val="20"/>
        </w:rPr>
      </w:pPr>
      <w:r w:rsidRPr="009122FF">
        <w:rPr>
          <w:rFonts w:ascii="Calibri" w:eastAsia="Calibri" w:hAnsi="Calibri" w:cs="Calibri"/>
          <w:b/>
          <w:bCs/>
          <w:color w:val="000000" w:themeColor="text1"/>
        </w:rPr>
        <w:t>A</w:t>
      </w:r>
      <w:r>
        <w:rPr>
          <w:rFonts w:ascii="Calibri" w:eastAsia="Calibri" w:hAnsi="Calibri" w:cs="Calibri"/>
          <w:b/>
          <w:bCs/>
          <w:color w:val="000000" w:themeColor="text1"/>
        </w:rPr>
        <w:t>5</w:t>
      </w:r>
      <w:r w:rsidRPr="009122FF">
        <w:rPr>
          <w:rFonts w:ascii="Calibri" w:eastAsia="Calibri" w:hAnsi="Calibri" w:cs="Calibri"/>
          <w:b/>
          <w:bCs/>
          <w:color w:val="000000" w:themeColor="text1"/>
        </w:rPr>
        <w:t xml:space="preserve"> Zakres interwencji (dominujący)</w:t>
      </w:r>
      <w:r>
        <w:rPr>
          <w:rFonts w:ascii="Calibri" w:eastAsia="Calibri" w:hAnsi="Calibri" w:cs="Calibri"/>
          <w:b/>
          <w:bCs/>
          <w:color w:val="000000" w:themeColor="text1"/>
        </w:rPr>
        <w:t>:</w:t>
      </w:r>
    </w:p>
    <w:p w14:paraId="3A1F0CC8" w14:textId="77777777" w:rsidR="00F220C5" w:rsidRDefault="00F220C5" w:rsidP="00F220C5">
      <w:pPr>
        <w:spacing w:line="239" w:lineRule="auto"/>
        <w:ind w:left="4"/>
        <w:rPr>
          <w:rFonts w:ascii="Calibri" w:eastAsia="Calibri" w:hAnsi="Calibri" w:cs="Calibri"/>
          <w:color w:val="000000" w:themeColor="text1"/>
        </w:rPr>
      </w:pPr>
      <w:r w:rsidRPr="009122FF">
        <w:rPr>
          <w:rFonts w:ascii="Calibri" w:eastAsia="Calibri" w:hAnsi="Calibri" w:cs="Calibri"/>
          <w:color w:val="000000" w:themeColor="text1"/>
        </w:rPr>
        <w:t>Należy wybrać jeden dominujący typ zakresu interwencji, którego dotyczy projekt:</w:t>
      </w:r>
    </w:p>
    <w:p w14:paraId="543A1518" w14:textId="77777777" w:rsidR="00F220C5" w:rsidRPr="009122FF" w:rsidRDefault="00F220C5" w:rsidP="00F220C5">
      <w:pPr>
        <w:spacing w:line="239" w:lineRule="auto"/>
        <w:ind w:left="4"/>
        <w:rPr>
          <w:color w:val="000000" w:themeColor="text1"/>
          <w:sz w:val="20"/>
          <w:szCs w:val="20"/>
        </w:rPr>
      </w:pPr>
    </w:p>
    <w:p w14:paraId="53481BA6" w14:textId="77777777" w:rsidR="00D81E89" w:rsidRPr="00D81E89" w:rsidRDefault="00D81E89" w:rsidP="00D81E89">
      <w:pPr>
        <w:autoSpaceDE w:val="0"/>
        <w:autoSpaceDN w:val="0"/>
        <w:adjustRightInd w:val="0"/>
        <w:rPr>
          <w:rFonts w:asciiTheme="minorHAnsi" w:hAnsiTheme="minorHAnsi" w:cs="EUAlbertina"/>
          <w:color w:val="000000"/>
        </w:rPr>
      </w:pPr>
      <w:r w:rsidRPr="00D81E89">
        <w:rPr>
          <w:rFonts w:asciiTheme="minorHAnsi" w:hAnsiTheme="minorHAnsi" w:cs="EUAlbertina"/>
          <w:b/>
          <w:color w:val="000000"/>
        </w:rPr>
        <w:t>002</w:t>
      </w:r>
      <w:r w:rsidRPr="00D81E89">
        <w:rPr>
          <w:rFonts w:asciiTheme="minorHAnsi" w:hAnsiTheme="minorHAnsi" w:cs="EUAlbertina"/>
          <w:color w:val="000000"/>
        </w:rPr>
        <w:t xml:space="preserve"> Procesy badawcze i innowacyjne w dużych przedsiębiorstwach</w:t>
      </w:r>
    </w:p>
    <w:p w14:paraId="105998A8" w14:textId="77777777" w:rsidR="00D81E89" w:rsidRPr="00D81E89" w:rsidRDefault="00D81E89" w:rsidP="00D81E89">
      <w:pPr>
        <w:autoSpaceDE w:val="0"/>
        <w:autoSpaceDN w:val="0"/>
        <w:adjustRightInd w:val="0"/>
        <w:rPr>
          <w:rFonts w:asciiTheme="minorHAnsi" w:hAnsiTheme="minorHAnsi" w:cs="EUAlbertina"/>
          <w:color w:val="000000"/>
        </w:rPr>
      </w:pPr>
      <w:r w:rsidRPr="00D81E89">
        <w:rPr>
          <w:rFonts w:asciiTheme="minorHAnsi" w:hAnsiTheme="minorHAnsi" w:cs="EUAlbertina"/>
          <w:b/>
          <w:color w:val="000000"/>
        </w:rPr>
        <w:t>062</w:t>
      </w:r>
      <w:r w:rsidRPr="00D81E89">
        <w:rPr>
          <w:rFonts w:asciiTheme="minorHAnsi" w:hAnsiTheme="minorHAnsi" w:cs="EUAlbertina"/>
          <w:color w:val="000000"/>
        </w:rPr>
        <w:t xml:space="preserve"> Transfer technologii i współpraca między uczelniami a przedsiębiorstwami, z korzyścią głównie dla MŚP</w:t>
      </w:r>
    </w:p>
    <w:p w14:paraId="58422757" w14:textId="77777777" w:rsidR="00D81E89" w:rsidRPr="00D81E89" w:rsidRDefault="00D81E89" w:rsidP="00D81E89">
      <w:pPr>
        <w:autoSpaceDE w:val="0"/>
        <w:autoSpaceDN w:val="0"/>
        <w:adjustRightInd w:val="0"/>
        <w:rPr>
          <w:rFonts w:asciiTheme="minorHAnsi" w:hAnsiTheme="minorHAnsi" w:cs="EUAlbertina"/>
          <w:color w:val="000000"/>
        </w:rPr>
      </w:pPr>
      <w:r w:rsidRPr="00D81E89">
        <w:rPr>
          <w:rFonts w:asciiTheme="minorHAnsi" w:hAnsiTheme="minorHAnsi" w:cs="EUAlbertina"/>
          <w:b/>
          <w:color w:val="000000"/>
        </w:rPr>
        <w:t>064</w:t>
      </w:r>
      <w:r w:rsidRPr="00D81E89">
        <w:rPr>
          <w:rFonts w:asciiTheme="minorHAnsi" w:hAnsiTheme="minorHAnsi" w:cs="EUAlbertina"/>
          <w:color w:val="000000"/>
        </w:rPr>
        <w:t xml:space="preserve"> Procesy badawcze i innowacyjne w MŚP (w tym systemy bonów, innowacje procesowe, projektowe, innowacje w obszarze usług i innowacje społeczne) </w:t>
      </w:r>
    </w:p>
    <w:p w14:paraId="7CEC2B4A" w14:textId="77777777" w:rsidR="00D81E89" w:rsidRPr="00D81E89" w:rsidRDefault="00D81E89" w:rsidP="00D81E89">
      <w:pPr>
        <w:autoSpaceDE w:val="0"/>
        <w:autoSpaceDN w:val="0"/>
        <w:adjustRightInd w:val="0"/>
        <w:rPr>
          <w:rFonts w:asciiTheme="minorHAnsi" w:hAnsiTheme="minorHAnsi" w:cs="EUAlbertina"/>
          <w:color w:val="000000"/>
        </w:rPr>
      </w:pPr>
      <w:r w:rsidRPr="00D81E89">
        <w:rPr>
          <w:rFonts w:asciiTheme="minorHAnsi" w:hAnsiTheme="minorHAnsi" w:cs="EUAlbertina"/>
          <w:b/>
          <w:color w:val="000000"/>
        </w:rPr>
        <w:t>069</w:t>
      </w:r>
      <w:r w:rsidRPr="00D81E89">
        <w:rPr>
          <w:rFonts w:asciiTheme="minorHAnsi" w:hAnsiTheme="minorHAnsi" w:cs="EUAlbertina"/>
          <w:color w:val="000000"/>
        </w:rPr>
        <w:t xml:space="preserve"> Wsparcie ekologicznych procesów produkcyjnych oraz efektywnego wykorzystywania zasobów w MŚP</w:t>
      </w:r>
    </w:p>
    <w:p w14:paraId="0B45AB4D" w14:textId="77777777" w:rsidR="00F32A11" w:rsidRPr="00B6464D" w:rsidRDefault="00D81E89" w:rsidP="00D81E89">
      <w:pPr>
        <w:autoSpaceDE w:val="0"/>
        <w:autoSpaceDN w:val="0"/>
        <w:adjustRightInd w:val="0"/>
        <w:rPr>
          <w:rFonts w:asciiTheme="minorHAnsi" w:hAnsiTheme="minorHAnsi" w:cs="EUAlbertina"/>
          <w:color w:val="000000"/>
        </w:rPr>
      </w:pPr>
      <w:r w:rsidRPr="00D81E89">
        <w:rPr>
          <w:rFonts w:asciiTheme="minorHAnsi" w:hAnsiTheme="minorHAnsi" w:cs="EUAlbertina"/>
          <w:b/>
          <w:color w:val="000000"/>
        </w:rPr>
        <w:t>101</w:t>
      </w:r>
      <w:r w:rsidRPr="00D81E89">
        <w:rPr>
          <w:rFonts w:asciiTheme="minorHAnsi" w:hAnsiTheme="minorHAnsi" w:cs="EUAlbertina"/>
          <w:color w:val="000000"/>
        </w:rPr>
        <w:t xml:space="preserve"> Finansowanie krzyżowe w ramach EFRR (wsparcie dla przedsięwzięć typowych dla EFS, koniecznych dla zadowalającego wdrożenia części przedsięwzięć związanej bezpośrednio z EFRR)</w:t>
      </w:r>
    </w:p>
    <w:p w14:paraId="0AC94E5E" w14:textId="77777777" w:rsidR="00F220C5" w:rsidRPr="009122FF" w:rsidRDefault="00F220C5" w:rsidP="00F220C5">
      <w:pPr>
        <w:spacing w:line="362" w:lineRule="exact"/>
        <w:rPr>
          <w:color w:val="000000" w:themeColor="text1"/>
          <w:sz w:val="20"/>
          <w:szCs w:val="20"/>
        </w:rPr>
      </w:pPr>
    </w:p>
    <w:p w14:paraId="67D011C3" w14:textId="77777777" w:rsidR="00F220C5" w:rsidRPr="009122FF" w:rsidRDefault="00F220C5" w:rsidP="00F220C5">
      <w:pPr>
        <w:spacing w:line="239" w:lineRule="auto"/>
        <w:ind w:left="4"/>
        <w:rPr>
          <w:color w:val="000000" w:themeColor="text1"/>
          <w:sz w:val="20"/>
          <w:szCs w:val="20"/>
        </w:rPr>
      </w:pPr>
      <w:r>
        <w:rPr>
          <w:rFonts w:ascii="Calibri" w:eastAsia="Calibri" w:hAnsi="Calibri" w:cs="Calibri"/>
          <w:b/>
          <w:bCs/>
          <w:color w:val="000000" w:themeColor="text1"/>
        </w:rPr>
        <w:t>A</w:t>
      </w:r>
      <w:r w:rsidRPr="009122FF">
        <w:rPr>
          <w:rFonts w:ascii="Calibri" w:eastAsia="Calibri" w:hAnsi="Calibri" w:cs="Calibri"/>
          <w:b/>
          <w:bCs/>
          <w:color w:val="000000" w:themeColor="text1"/>
        </w:rPr>
        <w:t>6 Zakres interwencji (uzupełniający)</w:t>
      </w:r>
      <w:r>
        <w:rPr>
          <w:rFonts w:ascii="Calibri" w:eastAsia="Calibri" w:hAnsi="Calibri" w:cs="Calibri"/>
          <w:b/>
          <w:bCs/>
          <w:color w:val="000000" w:themeColor="text1"/>
        </w:rPr>
        <w:t>:</w:t>
      </w:r>
    </w:p>
    <w:p w14:paraId="344646B9" w14:textId="77777777" w:rsidR="00F220C5" w:rsidRPr="00BF66DD" w:rsidRDefault="00F220C5" w:rsidP="00F220C5">
      <w:pPr>
        <w:spacing w:line="352" w:lineRule="exact"/>
        <w:rPr>
          <w:rFonts w:asciiTheme="minorHAnsi" w:hAnsiTheme="minorHAnsi"/>
          <w:color w:val="FF0000"/>
        </w:rPr>
      </w:pPr>
      <w:r>
        <w:rPr>
          <w:rFonts w:asciiTheme="minorHAnsi" w:hAnsiTheme="minorHAnsi"/>
          <w:color w:val="000000" w:themeColor="text1"/>
        </w:rPr>
        <w:t xml:space="preserve">Należy wybrać </w:t>
      </w:r>
      <w:r w:rsidRPr="00DB38B4">
        <w:rPr>
          <w:rFonts w:asciiTheme="minorHAnsi" w:hAnsiTheme="minorHAnsi"/>
          <w:color w:val="000000" w:themeColor="text1"/>
        </w:rPr>
        <w:t>„nie dotyczy”</w:t>
      </w:r>
      <w:r w:rsidRPr="00DB38B4">
        <w:rPr>
          <w:rFonts w:asciiTheme="minorHAnsi" w:hAnsiTheme="minorHAnsi"/>
        </w:rPr>
        <w:t>.</w:t>
      </w:r>
    </w:p>
    <w:p w14:paraId="0713FBBB" w14:textId="77777777" w:rsidR="00F220C5" w:rsidRDefault="00F220C5" w:rsidP="00F220C5">
      <w:pPr>
        <w:spacing w:line="310" w:lineRule="exact"/>
        <w:rPr>
          <w:sz w:val="20"/>
          <w:szCs w:val="20"/>
        </w:rPr>
      </w:pPr>
    </w:p>
    <w:p w14:paraId="24ACE437" w14:textId="77777777" w:rsidR="00F220C5" w:rsidRDefault="00F220C5" w:rsidP="00F220C5">
      <w:pPr>
        <w:ind w:left="4"/>
        <w:rPr>
          <w:sz w:val="20"/>
          <w:szCs w:val="20"/>
        </w:rPr>
      </w:pPr>
      <w:r>
        <w:rPr>
          <w:rFonts w:ascii="Calibri" w:eastAsia="Calibri" w:hAnsi="Calibri" w:cs="Calibri"/>
          <w:b/>
          <w:bCs/>
        </w:rPr>
        <w:t>A.8. Rodzaj działalności gospodarczej</w:t>
      </w:r>
    </w:p>
    <w:p w14:paraId="17BBDD10" w14:textId="77777777" w:rsidR="00F220C5" w:rsidRDefault="00F220C5" w:rsidP="00F220C5">
      <w:pPr>
        <w:ind w:left="4"/>
        <w:rPr>
          <w:sz w:val="20"/>
          <w:szCs w:val="20"/>
        </w:rPr>
      </w:pPr>
      <w:r>
        <w:rPr>
          <w:rFonts w:ascii="Calibri" w:eastAsia="Calibri" w:hAnsi="Calibri" w:cs="Calibri"/>
        </w:rPr>
        <w:t>Należy wybrać jeden dominujący typ działalności gospodarczej, której dotyczy projekt.</w:t>
      </w:r>
    </w:p>
    <w:p w14:paraId="1D1C6271" w14:textId="77777777" w:rsidR="00F220C5" w:rsidRDefault="00F220C5" w:rsidP="00F220C5">
      <w:pPr>
        <w:spacing w:line="217" w:lineRule="exact"/>
        <w:rPr>
          <w:sz w:val="20"/>
          <w:szCs w:val="20"/>
        </w:rPr>
      </w:pPr>
    </w:p>
    <w:p w14:paraId="64F9424B" w14:textId="77777777" w:rsidR="00F220C5" w:rsidRDefault="00F220C5" w:rsidP="00F220C5">
      <w:pPr>
        <w:ind w:left="4"/>
        <w:rPr>
          <w:sz w:val="20"/>
          <w:szCs w:val="20"/>
        </w:rPr>
      </w:pPr>
      <w:r>
        <w:rPr>
          <w:rFonts w:ascii="Calibri" w:eastAsia="Calibri" w:hAnsi="Calibri" w:cs="Calibri"/>
          <w:u w:val="single"/>
        </w:rPr>
        <w:t>Kody</w:t>
      </w:r>
      <w:r>
        <w:rPr>
          <w:rFonts w:ascii="Calibri" w:eastAsia="Calibri" w:hAnsi="Calibri" w:cs="Calibri"/>
        </w:rPr>
        <w:t xml:space="preserve"> </w:t>
      </w:r>
      <w:r>
        <w:rPr>
          <w:rFonts w:ascii="Calibri" w:eastAsia="Calibri" w:hAnsi="Calibri" w:cs="Calibri"/>
          <w:u w:val="single"/>
        </w:rPr>
        <w:t>wymiaru rodzajów działalności</w:t>
      </w:r>
      <w:r>
        <w:rPr>
          <w:rFonts w:ascii="Calibri" w:eastAsia="Calibri" w:hAnsi="Calibri" w:cs="Calibri"/>
        </w:rPr>
        <w:t xml:space="preserve"> </w:t>
      </w:r>
      <w:r>
        <w:rPr>
          <w:rFonts w:ascii="Calibri" w:eastAsia="Calibri" w:hAnsi="Calibri" w:cs="Calibri"/>
          <w:u w:val="single"/>
        </w:rPr>
        <w:t>gospodarczej</w:t>
      </w:r>
      <w:r>
        <w:rPr>
          <w:rStyle w:val="Odwoanieprzypisudolnego"/>
          <w:rFonts w:ascii="Calibri" w:eastAsia="Calibri" w:hAnsi="Calibri" w:cs="Calibri"/>
        </w:rPr>
        <w:footnoteReference w:id="2"/>
      </w:r>
      <w:r>
        <w:rPr>
          <w:rFonts w:ascii="Calibri" w:eastAsia="Calibri" w:hAnsi="Calibri" w:cs="Calibri"/>
        </w:rPr>
        <w:t>:</w:t>
      </w:r>
    </w:p>
    <w:p w14:paraId="49712EC2" w14:textId="77777777" w:rsidR="00F220C5" w:rsidRDefault="00F220C5" w:rsidP="00F220C5">
      <w:pPr>
        <w:spacing w:line="202" w:lineRule="exact"/>
        <w:rPr>
          <w:sz w:val="20"/>
          <w:szCs w:val="20"/>
        </w:rPr>
      </w:pPr>
    </w:p>
    <w:p w14:paraId="161B9774" w14:textId="77777777" w:rsidR="00F220C5" w:rsidRDefault="00F220C5" w:rsidP="00F220C5">
      <w:pPr>
        <w:ind w:left="4"/>
        <w:rPr>
          <w:sz w:val="20"/>
          <w:szCs w:val="20"/>
        </w:rPr>
      </w:pPr>
      <w:r>
        <w:rPr>
          <w:rFonts w:ascii="Calibri" w:eastAsia="Calibri" w:hAnsi="Calibri" w:cs="Calibri"/>
        </w:rPr>
        <w:t>01– Rolnictwo i leśnictwo</w:t>
      </w:r>
    </w:p>
    <w:p w14:paraId="3B8E01DA" w14:textId="77777777" w:rsidR="00F220C5" w:rsidRDefault="00F220C5" w:rsidP="00F220C5">
      <w:pPr>
        <w:spacing w:line="39" w:lineRule="exact"/>
        <w:rPr>
          <w:sz w:val="20"/>
          <w:szCs w:val="20"/>
        </w:rPr>
      </w:pPr>
    </w:p>
    <w:p w14:paraId="51E9D153" w14:textId="77777777" w:rsidR="00F220C5" w:rsidRDefault="00F220C5" w:rsidP="00F220C5">
      <w:pPr>
        <w:ind w:left="4"/>
        <w:rPr>
          <w:sz w:val="20"/>
          <w:szCs w:val="20"/>
        </w:rPr>
      </w:pPr>
      <w:r>
        <w:rPr>
          <w:rFonts w:ascii="Calibri" w:eastAsia="Calibri" w:hAnsi="Calibri" w:cs="Calibri"/>
        </w:rPr>
        <w:t>02– Rybołówstwo i akwakultura</w:t>
      </w:r>
    </w:p>
    <w:p w14:paraId="121041C9" w14:textId="77777777" w:rsidR="00F220C5" w:rsidRDefault="00F220C5" w:rsidP="00F220C5">
      <w:pPr>
        <w:spacing w:line="41" w:lineRule="exact"/>
        <w:rPr>
          <w:sz w:val="20"/>
          <w:szCs w:val="20"/>
        </w:rPr>
      </w:pPr>
    </w:p>
    <w:p w14:paraId="14B86D53" w14:textId="77777777" w:rsidR="00F220C5" w:rsidRDefault="00F220C5" w:rsidP="00F220C5">
      <w:pPr>
        <w:ind w:left="4"/>
        <w:rPr>
          <w:sz w:val="20"/>
          <w:szCs w:val="20"/>
        </w:rPr>
      </w:pPr>
      <w:r>
        <w:rPr>
          <w:rFonts w:ascii="Calibri" w:eastAsia="Calibri" w:hAnsi="Calibri" w:cs="Calibri"/>
        </w:rPr>
        <w:t>03– Produkcja artykułów spożywczych i napojów</w:t>
      </w:r>
    </w:p>
    <w:p w14:paraId="0246D090" w14:textId="77777777" w:rsidR="00F220C5" w:rsidRDefault="00F220C5" w:rsidP="00F220C5">
      <w:pPr>
        <w:spacing w:line="41" w:lineRule="exact"/>
        <w:rPr>
          <w:sz w:val="20"/>
          <w:szCs w:val="20"/>
        </w:rPr>
      </w:pPr>
    </w:p>
    <w:p w14:paraId="71BBDBC2" w14:textId="77777777" w:rsidR="00F220C5" w:rsidRDefault="00F220C5" w:rsidP="00F220C5">
      <w:pPr>
        <w:ind w:left="4"/>
        <w:rPr>
          <w:sz w:val="20"/>
          <w:szCs w:val="20"/>
        </w:rPr>
      </w:pPr>
      <w:r>
        <w:rPr>
          <w:rFonts w:ascii="Calibri" w:eastAsia="Calibri" w:hAnsi="Calibri" w:cs="Calibri"/>
        </w:rPr>
        <w:t>04– Wytwarzanie tekstyliów i wyrobów włókienniczych</w:t>
      </w:r>
    </w:p>
    <w:p w14:paraId="4EEA8B34" w14:textId="77777777" w:rsidR="00F220C5" w:rsidRDefault="00F220C5" w:rsidP="00F220C5">
      <w:pPr>
        <w:spacing w:line="39" w:lineRule="exact"/>
        <w:rPr>
          <w:sz w:val="20"/>
          <w:szCs w:val="20"/>
        </w:rPr>
      </w:pPr>
    </w:p>
    <w:p w14:paraId="16EB1FB0" w14:textId="77777777" w:rsidR="00F220C5" w:rsidRDefault="00F220C5" w:rsidP="00F220C5">
      <w:pPr>
        <w:ind w:left="4"/>
        <w:rPr>
          <w:sz w:val="20"/>
          <w:szCs w:val="20"/>
        </w:rPr>
      </w:pPr>
      <w:r>
        <w:rPr>
          <w:rFonts w:ascii="Calibri" w:eastAsia="Calibri" w:hAnsi="Calibri" w:cs="Calibri"/>
        </w:rPr>
        <w:t>05– Produkcja sprzętu transportowego</w:t>
      </w:r>
    </w:p>
    <w:p w14:paraId="552B5597" w14:textId="77777777" w:rsidR="00F220C5" w:rsidRDefault="00F220C5" w:rsidP="00F220C5">
      <w:pPr>
        <w:spacing w:line="41" w:lineRule="exact"/>
        <w:rPr>
          <w:sz w:val="20"/>
          <w:szCs w:val="20"/>
        </w:rPr>
      </w:pPr>
    </w:p>
    <w:p w14:paraId="7A7F5399" w14:textId="77777777" w:rsidR="00F220C5" w:rsidRDefault="00F220C5" w:rsidP="00F220C5">
      <w:pPr>
        <w:ind w:left="4"/>
        <w:rPr>
          <w:sz w:val="20"/>
          <w:szCs w:val="20"/>
        </w:rPr>
      </w:pPr>
      <w:r>
        <w:rPr>
          <w:rFonts w:ascii="Calibri" w:eastAsia="Calibri" w:hAnsi="Calibri" w:cs="Calibri"/>
        </w:rPr>
        <w:t>06– Produkcja komputerów, wyrobów elektronicznych i optycznych</w:t>
      </w:r>
    </w:p>
    <w:p w14:paraId="01B71B4F" w14:textId="77777777" w:rsidR="00F220C5" w:rsidRDefault="00F220C5" w:rsidP="00F220C5">
      <w:pPr>
        <w:spacing w:line="41" w:lineRule="exact"/>
        <w:rPr>
          <w:sz w:val="20"/>
          <w:szCs w:val="20"/>
        </w:rPr>
      </w:pPr>
    </w:p>
    <w:p w14:paraId="689F4996" w14:textId="77777777" w:rsidR="00F220C5" w:rsidRDefault="00F220C5" w:rsidP="00F220C5">
      <w:pPr>
        <w:spacing w:line="239" w:lineRule="auto"/>
        <w:ind w:left="4"/>
        <w:rPr>
          <w:sz w:val="20"/>
          <w:szCs w:val="20"/>
        </w:rPr>
      </w:pPr>
      <w:r>
        <w:rPr>
          <w:rFonts w:ascii="Calibri" w:eastAsia="Calibri" w:hAnsi="Calibri" w:cs="Calibri"/>
        </w:rPr>
        <w:t>07– Pozostałe nieokreślone branże przemysłu wytwórczego</w:t>
      </w:r>
    </w:p>
    <w:p w14:paraId="41D6FFEC" w14:textId="77777777" w:rsidR="00F220C5" w:rsidRDefault="00F220C5" w:rsidP="00F220C5">
      <w:pPr>
        <w:spacing w:line="40" w:lineRule="exact"/>
        <w:rPr>
          <w:sz w:val="20"/>
          <w:szCs w:val="20"/>
        </w:rPr>
      </w:pPr>
    </w:p>
    <w:p w14:paraId="7024D7F3" w14:textId="77777777" w:rsidR="00F220C5" w:rsidRDefault="00F220C5" w:rsidP="00F220C5">
      <w:pPr>
        <w:spacing w:line="239" w:lineRule="auto"/>
        <w:ind w:left="4"/>
        <w:rPr>
          <w:sz w:val="20"/>
          <w:szCs w:val="20"/>
        </w:rPr>
      </w:pPr>
      <w:r>
        <w:rPr>
          <w:rFonts w:ascii="Calibri" w:eastAsia="Calibri" w:hAnsi="Calibri" w:cs="Calibri"/>
        </w:rPr>
        <w:t>08– Budownictwo</w:t>
      </w:r>
    </w:p>
    <w:p w14:paraId="507D6F9A" w14:textId="77777777" w:rsidR="00F220C5" w:rsidRDefault="00F220C5" w:rsidP="00F220C5">
      <w:pPr>
        <w:spacing w:line="42" w:lineRule="exact"/>
        <w:rPr>
          <w:sz w:val="20"/>
          <w:szCs w:val="20"/>
        </w:rPr>
      </w:pPr>
    </w:p>
    <w:p w14:paraId="772F3731" w14:textId="77777777" w:rsidR="00F220C5" w:rsidRDefault="00F220C5" w:rsidP="00F220C5">
      <w:pPr>
        <w:ind w:left="4"/>
        <w:rPr>
          <w:sz w:val="20"/>
          <w:szCs w:val="20"/>
        </w:rPr>
      </w:pPr>
      <w:r>
        <w:rPr>
          <w:rFonts w:ascii="Calibri" w:eastAsia="Calibri" w:hAnsi="Calibri" w:cs="Calibri"/>
        </w:rPr>
        <w:t>09– Górnictwo i kopalnictwo (w tym wydobycie surowców energetycznych)</w:t>
      </w:r>
    </w:p>
    <w:p w14:paraId="6965413E" w14:textId="77777777" w:rsidR="00F220C5" w:rsidRDefault="00F220C5" w:rsidP="00F220C5">
      <w:pPr>
        <w:spacing w:line="90" w:lineRule="exact"/>
        <w:rPr>
          <w:sz w:val="20"/>
          <w:szCs w:val="20"/>
        </w:rPr>
      </w:pPr>
    </w:p>
    <w:p w14:paraId="6C84DDD5" w14:textId="77777777" w:rsidR="00F220C5" w:rsidRDefault="00F220C5" w:rsidP="00F220C5">
      <w:pPr>
        <w:spacing w:line="235" w:lineRule="auto"/>
        <w:ind w:left="4"/>
        <w:rPr>
          <w:sz w:val="20"/>
          <w:szCs w:val="20"/>
        </w:rPr>
      </w:pPr>
      <w:r>
        <w:rPr>
          <w:rFonts w:ascii="Calibri" w:eastAsia="Calibri" w:hAnsi="Calibri" w:cs="Calibri"/>
        </w:rPr>
        <w:t>10– Energia elektryczna, paliwa gazowe, para wodna, gorąca woda i powietrze do układów klimatyzacyjnych</w:t>
      </w:r>
    </w:p>
    <w:p w14:paraId="403F2D50" w14:textId="77777777" w:rsidR="00F220C5" w:rsidRDefault="00F220C5" w:rsidP="00F220C5">
      <w:pPr>
        <w:spacing w:line="43" w:lineRule="exact"/>
        <w:rPr>
          <w:sz w:val="20"/>
          <w:szCs w:val="20"/>
        </w:rPr>
      </w:pPr>
    </w:p>
    <w:p w14:paraId="52BA367F" w14:textId="77777777" w:rsidR="00F220C5" w:rsidRDefault="00F220C5" w:rsidP="00F220C5">
      <w:pPr>
        <w:ind w:left="4"/>
        <w:rPr>
          <w:sz w:val="20"/>
          <w:szCs w:val="20"/>
        </w:rPr>
      </w:pPr>
      <w:r>
        <w:rPr>
          <w:rFonts w:ascii="Calibri" w:eastAsia="Calibri" w:hAnsi="Calibri" w:cs="Calibri"/>
        </w:rPr>
        <w:t>11– Dostawa wody, gospodarowanie ściekami i odpadami oraz działalność związana z rekultywacją</w:t>
      </w:r>
    </w:p>
    <w:p w14:paraId="4CC97735" w14:textId="77777777" w:rsidR="00F220C5" w:rsidRDefault="00F220C5" w:rsidP="00F220C5">
      <w:pPr>
        <w:spacing w:line="239" w:lineRule="auto"/>
        <w:ind w:left="4"/>
        <w:rPr>
          <w:sz w:val="20"/>
          <w:szCs w:val="20"/>
        </w:rPr>
      </w:pPr>
      <w:r>
        <w:rPr>
          <w:rFonts w:ascii="Calibri" w:eastAsia="Calibri" w:hAnsi="Calibri" w:cs="Calibri"/>
        </w:rPr>
        <w:t>12– Transport i składowanie</w:t>
      </w:r>
    </w:p>
    <w:p w14:paraId="67EF1A9F" w14:textId="77777777" w:rsidR="00F220C5" w:rsidRDefault="00F220C5" w:rsidP="00F220C5">
      <w:pPr>
        <w:spacing w:line="92" w:lineRule="exact"/>
        <w:rPr>
          <w:sz w:val="20"/>
          <w:szCs w:val="20"/>
        </w:rPr>
      </w:pPr>
    </w:p>
    <w:p w14:paraId="5ADD34F4" w14:textId="0C97305B" w:rsidR="00F220C5" w:rsidRDefault="00F220C5" w:rsidP="00F220C5">
      <w:pPr>
        <w:spacing w:line="236" w:lineRule="auto"/>
        <w:ind w:left="4" w:right="20"/>
        <w:jc w:val="both"/>
        <w:rPr>
          <w:sz w:val="20"/>
          <w:szCs w:val="20"/>
        </w:rPr>
      </w:pPr>
      <w:r>
        <w:rPr>
          <w:rFonts w:ascii="Calibri" w:eastAsia="Calibri" w:hAnsi="Calibri" w:cs="Calibri"/>
        </w:rPr>
        <w:t>13–Działania informacyjno-komunikacyjne, w tym telekomunikacja, usługi informacyjne, programowanie, doradztwo i działalność pokrewna</w:t>
      </w:r>
    </w:p>
    <w:p w14:paraId="734563C2" w14:textId="77777777" w:rsidR="00F220C5" w:rsidRDefault="00F220C5" w:rsidP="00F220C5">
      <w:pPr>
        <w:spacing w:line="40" w:lineRule="exact"/>
        <w:rPr>
          <w:sz w:val="20"/>
          <w:szCs w:val="20"/>
        </w:rPr>
      </w:pPr>
    </w:p>
    <w:p w14:paraId="4810F1A0" w14:textId="77777777" w:rsidR="00F220C5" w:rsidRDefault="00F220C5" w:rsidP="00F220C5">
      <w:pPr>
        <w:spacing w:line="239" w:lineRule="auto"/>
        <w:ind w:left="4"/>
        <w:rPr>
          <w:sz w:val="20"/>
          <w:szCs w:val="20"/>
        </w:rPr>
      </w:pPr>
      <w:r>
        <w:rPr>
          <w:rFonts w:ascii="Calibri" w:eastAsia="Calibri" w:hAnsi="Calibri" w:cs="Calibri"/>
        </w:rPr>
        <w:t>14– Handel hurtowy i detaliczny</w:t>
      </w:r>
    </w:p>
    <w:p w14:paraId="4D12738C" w14:textId="77777777" w:rsidR="00F220C5" w:rsidRDefault="00F220C5" w:rsidP="00F220C5">
      <w:pPr>
        <w:spacing w:line="91" w:lineRule="exact"/>
        <w:rPr>
          <w:sz w:val="20"/>
          <w:szCs w:val="20"/>
        </w:rPr>
      </w:pPr>
    </w:p>
    <w:p w14:paraId="0A952D43" w14:textId="77777777" w:rsidR="00556511" w:rsidRDefault="00F220C5" w:rsidP="00F220C5">
      <w:pPr>
        <w:spacing w:line="236" w:lineRule="auto"/>
        <w:ind w:left="4" w:right="1040"/>
        <w:rPr>
          <w:rFonts w:ascii="Calibri" w:eastAsia="Calibri" w:hAnsi="Calibri" w:cs="Calibri"/>
        </w:rPr>
      </w:pPr>
      <w:r>
        <w:rPr>
          <w:rFonts w:ascii="Calibri" w:eastAsia="Calibri" w:hAnsi="Calibri" w:cs="Calibri"/>
        </w:rPr>
        <w:t xml:space="preserve">15– Turystyka oraz działalność związana z zakwaterowaniem i usługami gastronomicznymi </w:t>
      </w:r>
    </w:p>
    <w:p w14:paraId="57E79554" w14:textId="17F61B64" w:rsidR="00F220C5" w:rsidRDefault="00F220C5" w:rsidP="00F220C5">
      <w:pPr>
        <w:spacing w:line="236" w:lineRule="auto"/>
        <w:ind w:left="4" w:right="1040"/>
        <w:rPr>
          <w:sz w:val="20"/>
          <w:szCs w:val="20"/>
        </w:rPr>
      </w:pPr>
      <w:r>
        <w:rPr>
          <w:rFonts w:ascii="Calibri" w:eastAsia="Calibri" w:hAnsi="Calibri" w:cs="Calibri"/>
        </w:rPr>
        <w:t>16– Działalność finansowa i ubezpieczeniowa</w:t>
      </w:r>
    </w:p>
    <w:p w14:paraId="6A589EB1" w14:textId="77777777" w:rsidR="00F220C5" w:rsidRDefault="00F220C5" w:rsidP="00F220C5">
      <w:pPr>
        <w:spacing w:line="42" w:lineRule="exact"/>
        <w:rPr>
          <w:sz w:val="20"/>
          <w:szCs w:val="20"/>
        </w:rPr>
      </w:pPr>
    </w:p>
    <w:p w14:paraId="64CCCAB5" w14:textId="77777777" w:rsidR="00F220C5" w:rsidRDefault="00F220C5" w:rsidP="00F220C5">
      <w:pPr>
        <w:spacing w:line="239" w:lineRule="auto"/>
        <w:ind w:left="4"/>
        <w:rPr>
          <w:sz w:val="20"/>
          <w:szCs w:val="20"/>
        </w:rPr>
      </w:pPr>
      <w:r>
        <w:rPr>
          <w:rFonts w:ascii="Calibri" w:eastAsia="Calibri" w:hAnsi="Calibri" w:cs="Calibri"/>
        </w:rPr>
        <w:t>17– Obsługa nieruchomości, wynajem i usługi związane z prowadzeniem działalności gospodarczej</w:t>
      </w:r>
    </w:p>
    <w:p w14:paraId="1F897CDD" w14:textId="77777777" w:rsidR="00F220C5" w:rsidRDefault="00F220C5" w:rsidP="00F220C5">
      <w:pPr>
        <w:spacing w:line="40" w:lineRule="exact"/>
        <w:rPr>
          <w:sz w:val="20"/>
          <w:szCs w:val="20"/>
        </w:rPr>
      </w:pPr>
    </w:p>
    <w:p w14:paraId="7887EE77" w14:textId="77777777" w:rsidR="00F220C5" w:rsidRDefault="00F220C5" w:rsidP="00F220C5">
      <w:pPr>
        <w:spacing w:line="239" w:lineRule="auto"/>
        <w:ind w:left="4"/>
        <w:rPr>
          <w:sz w:val="20"/>
          <w:szCs w:val="20"/>
        </w:rPr>
      </w:pPr>
      <w:r>
        <w:rPr>
          <w:rFonts w:ascii="Calibri" w:eastAsia="Calibri" w:hAnsi="Calibri" w:cs="Calibri"/>
        </w:rPr>
        <w:t>18– Administracja publiczna</w:t>
      </w:r>
    </w:p>
    <w:p w14:paraId="11D456AD" w14:textId="77777777" w:rsidR="00F220C5" w:rsidRDefault="00F220C5" w:rsidP="00F220C5">
      <w:pPr>
        <w:spacing w:line="42" w:lineRule="exact"/>
        <w:rPr>
          <w:sz w:val="20"/>
          <w:szCs w:val="20"/>
        </w:rPr>
      </w:pPr>
    </w:p>
    <w:p w14:paraId="1A0DDFAD" w14:textId="77777777" w:rsidR="00F220C5" w:rsidRDefault="00F220C5" w:rsidP="00F220C5">
      <w:pPr>
        <w:spacing w:line="239" w:lineRule="auto"/>
        <w:ind w:left="4"/>
        <w:rPr>
          <w:sz w:val="20"/>
          <w:szCs w:val="20"/>
        </w:rPr>
      </w:pPr>
      <w:r>
        <w:rPr>
          <w:rFonts w:ascii="Calibri" w:eastAsia="Calibri" w:hAnsi="Calibri" w:cs="Calibri"/>
        </w:rPr>
        <w:t>19– Edukacja</w:t>
      </w:r>
    </w:p>
    <w:p w14:paraId="214AA580" w14:textId="77777777" w:rsidR="00F220C5" w:rsidRDefault="00F220C5" w:rsidP="00F220C5">
      <w:pPr>
        <w:spacing w:line="42" w:lineRule="exact"/>
        <w:rPr>
          <w:sz w:val="20"/>
          <w:szCs w:val="20"/>
        </w:rPr>
      </w:pPr>
    </w:p>
    <w:p w14:paraId="47BBD513" w14:textId="77777777" w:rsidR="00F220C5" w:rsidRDefault="00F220C5" w:rsidP="00F220C5">
      <w:pPr>
        <w:spacing w:line="239" w:lineRule="auto"/>
        <w:ind w:left="4"/>
        <w:rPr>
          <w:sz w:val="20"/>
          <w:szCs w:val="20"/>
        </w:rPr>
      </w:pPr>
      <w:r>
        <w:rPr>
          <w:rFonts w:ascii="Calibri" w:eastAsia="Calibri" w:hAnsi="Calibri" w:cs="Calibri"/>
        </w:rPr>
        <w:t>20– Opieka zdrowotna</w:t>
      </w:r>
    </w:p>
    <w:p w14:paraId="0BEA0EE0" w14:textId="77777777" w:rsidR="00F220C5" w:rsidRDefault="00F220C5" w:rsidP="00F220C5">
      <w:pPr>
        <w:spacing w:line="89" w:lineRule="exact"/>
        <w:rPr>
          <w:sz w:val="20"/>
          <w:szCs w:val="20"/>
        </w:rPr>
      </w:pPr>
    </w:p>
    <w:p w14:paraId="0ED98216" w14:textId="77777777" w:rsidR="00556511" w:rsidRDefault="00F220C5" w:rsidP="00F220C5">
      <w:pPr>
        <w:spacing w:line="236" w:lineRule="auto"/>
        <w:ind w:left="4" w:right="1120"/>
        <w:rPr>
          <w:rFonts w:ascii="Calibri" w:eastAsia="Calibri" w:hAnsi="Calibri" w:cs="Calibri"/>
        </w:rPr>
      </w:pPr>
      <w:r>
        <w:rPr>
          <w:rFonts w:ascii="Calibri" w:eastAsia="Calibri" w:hAnsi="Calibri" w:cs="Calibri"/>
        </w:rPr>
        <w:t xml:space="preserve">21– Działalność w zakresie opieki społecznej, usługi komunalne, społeczne i indywidualne </w:t>
      </w:r>
    </w:p>
    <w:p w14:paraId="2D495A1A" w14:textId="49603319" w:rsidR="00F220C5" w:rsidRDefault="00F220C5" w:rsidP="00F220C5">
      <w:pPr>
        <w:spacing w:line="236" w:lineRule="auto"/>
        <w:ind w:left="4" w:right="1120"/>
        <w:rPr>
          <w:sz w:val="20"/>
          <w:szCs w:val="20"/>
        </w:rPr>
      </w:pPr>
      <w:r>
        <w:rPr>
          <w:rFonts w:ascii="Calibri" w:eastAsia="Calibri" w:hAnsi="Calibri" w:cs="Calibri"/>
        </w:rPr>
        <w:t>22– Działalność związana ze środowiskiem naturalnym i zmianami klimatu</w:t>
      </w:r>
    </w:p>
    <w:p w14:paraId="72127028" w14:textId="77777777" w:rsidR="00F220C5" w:rsidRDefault="00F220C5" w:rsidP="00F220C5">
      <w:pPr>
        <w:spacing w:line="42" w:lineRule="exact"/>
        <w:rPr>
          <w:sz w:val="20"/>
          <w:szCs w:val="20"/>
        </w:rPr>
      </w:pPr>
    </w:p>
    <w:p w14:paraId="4865B122" w14:textId="77777777" w:rsidR="00F220C5" w:rsidRDefault="00F220C5" w:rsidP="00F220C5">
      <w:pPr>
        <w:spacing w:line="239" w:lineRule="auto"/>
        <w:ind w:left="4"/>
        <w:rPr>
          <w:sz w:val="20"/>
          <w:szCs w:val="20"/>
        </w:rPr>
      </w:pPr>
      <w:r>
        <w:rPr>
          <w:rFonts w:ascii="Calibri" w:eastAsia="Calibri" w:hAnsi="Calibri" w:cs="Calibri"/>
        </w:rPr>
        <w:t>23– Sztuka, rozrywka, sektor kreatywny i rekreacja</w:t>
      </w:r>
    </w:p>
    <w:p w14:paraId="00492FE9" w14:textId="77777777" w:rsidR="00F220C5" w:rsidRDefault="00F220C5" w:rsidP="00F220C5">
      <w:pPr>
        <w:spacing w:line="40" w:lineRule="exact"/>
        <w:rPr>
          <w:sz w:val="20"/>
          <w:szCs w:val="20"/>
        </w:rPr>
      </w:pPr>
    </w:p>
    <w:p w14:paraId="12BFA6DC" w14:textId="77777777" w:rsidR="00F220C5" w:rsidRDefault="00F220C5" w:rsidP="00FF23B5">
      <w:pPr>
        <w:spacing w:line="239" w:lineRule="auto"/>
        <w:ind w:left="4"/>
        <w:rPr>
          <w:sz w:val="20"/>
          <w:szCs w:val="20"/>
        </w:rPr>
      </w:pPr>
      <w:r>
        <w:rPr>
          <w:rFonts w:ascii="Calibri" w:eastAsia="Calibri" w:hAnsi="Calibri" w:cs="Calibri"/>
        </w:rPr>
        <w:t>24– Inne niewyszczególnione usługi</w:t>
      </w:r>
    </w:p>
    <w:p w14:paraId="5D70F5A7" w14:textId="77777777" w:rsidR="00F220C5" w:rsidRDefault="00F220C5" w:rsidP="00F220C5">
      <w:pPr>
        <w:spacing w:line="200" w:lineRule="exact"/>
        <w:rPr>
          <w:sz w:val="20"/>
          <w:szCs w:val="20"/>
        </w:rPr>
      </w:pPr>
    </w:p>
    <w:p w14:paraId="518CE48F" w14:textId="77777777" w:rsidR="00F220C5" w:rsidRDefault="00F220C5" w:rsidP="00F220C5">
      <w:pPr>
        <w:spacing w:line="239" w:lineRule="auto"/>
        <w:ind w:left="4"/>
        <w:rPr>
          <w:sz w:val="20"/>
          <w:szCs w:val="20"/>
        </w:rPr>
      </w:pPr>
      <w:r>
        <w:rPr>
          <w:rFonts w:ascii="Calibri" w:eastAsia="Calibri" w:hAnsi="Calibri" w:cs="Calibri"/>
          <w:b/>
          <w:bCs/>
        </w:rPr>
        <w:t>A9 Temat uzupełniający:</w:t>
      </w:r>
    </w:p>
    <w:p w14:paraId="25292CA6" w14:textId="77777777" w:rsidR="00F220C5" w:rsidRDefault="00F220C5" w:rsidP="00F220C5">
      <w:pPr>
        <w:ind w:left="4"/>
        <w:rPr>
          <w:rFonts w:ascii="Calibri" w:eastAsia="Calibri" w:hAnsi="Calibri" w:cs="Calibri"/>
        </w:rPr>
      </w:pPr>
      <w:r>
        <w:rPr>
          <w:rFonts w:ascii="Calibri" w:eastAsia="Calibri" w:hAnsi="Calibri" w:cs="Calibri"/>
        </w:rPr>
        <w:t>Pole wypełniane automatycznie.</w:t>
      </w:r>
    </w:p>
    <w:p w14:paraId="578579B5" w14:textId="77777777" w:rsidR="00556511" w:rsidRDefault="00556511" w:rsidP="00F220C5">
      <w:pPr>
        <w:ind w:left="4"/>
        <w:rPr>
          <w:rFonts w:ascii="Calibri" w:eastAsia="Calibri" w:hAnsi="Calibri" w:cs="Calibri"/>
        </w:rPr>
      </w:pPr>
    </w:p>
    <w:p w14:paraId="369AFF4E" w14:textId="77777777" w:rsidR="00556511" w:rsidRDefault="00556511" w:rsidP="00F220C5">
      <w:pPr>
        <w:ind w:left="4"/>
        <w:rPr>
          <w:rFonts w:ascii="Calibri" w:eastAsia="Calibri" w:hAnsi="Calibri" w:cs="Calibri"/>
        </w:rPr>
      </w:pPr>
    </w:p>
    <w:p w14:paraId="7341120C" w14:textId="77777777" w:rsidR="00556511" w:rsidRDefault="00556511" w:rsidP="00F220C5">
      <w:pPr>
        <w:ind w:left="4"/>
        <w:rPr>
          <w:rFonts w:ascii="Calibri" w:eastAsia="Calibri" w:hAnsi="Calibri" w:cs="Calibri"/>
        </w:rPr>
      </w:pPr>
    </w:p>
    <w:p w14:paraId="225E57D6" w14:textId="77777777" w:rsidR="00556511" w:rsidRDefault="00556511" w:rsidP="00F220C5">
      <w:pPr>
        <w:ind w:left="4"/>
        <w:rPr>
          <w:rFonts w:ascii="Calibri" w:eastAsia="Calibri" w:hAnsi="Calibri" w:cs="Calibri"/>
        </w:rPr>
      </w:pPr>
    </w:p>
    <w:p w14:paraId="185C81CA" w14:textId="77777777" w:rsidR="00556511" w:rsidRDefault="00556511" w:rsidP="00F220C5">
      <w:pPr>
        <w:ind w:left="4"/>
        <w:rPr>
          <w:rFonts w:ascii="Calibri" w:eastAsia="Calibri" w:hAnsi="Calibri" w:cs="Calibri"/>
        </w:rPr>
      </w:pPr>
    </w:p>
    <w:p w14:paraId="2FEBDC14" w14:textId="77777777" w:rsidR="00556511" w:rsidRDefault="00556511" w:rsidP="00F220C5">
      <w:pPr>
        <w:ind w:left="4"/>
        <w:rPr>
          <w:rFonts w:ascii="Calibri" w:eastAsia="Calibri" w:hAnsi="Calibri" w:cs="Calibri"/>
        </w:rPr>
      </w:pPr>
    </w:p>
    <w:p w14:paraId="0666BFDD" w14:textId="77777777" w:rsidR="00556511" w:rsidRDefault="00556511" w:rsidP="00F220C5">
      <w:pPr>
        <w:ind w:left="4"/>
        <w:rPr>
          <w:rFonts w:ascii="Calibri" w:eastAsia="Calibri" w:hAnsi="Calibri" w:cs="Calibri"/>
        </w:rPr>
      </w:pPr>
    </w:p>
    <w:p w14:paraId="2EDB3789" w14:textId="77777777" w:rsidR="00556511" w:rsidRDefault="00556511" w:rsidP="00F220C5">
      <w:pPr>
        <w:ind w:left="4"/>
        <w:rPr>
          <w:rFonts w:ascii="Calibri" w:eastAsia="Calibri" w:hAnsi="Calibri" w:cs="Calibri"/>
        </w:rPr>
      </w:pPr>
    </w:p>
    <w:p w14:paraId="2AEE49BA" w14:textId="77777777" w:rsidR="00556511" w:rsidRDefault="00556511" w:rsidP="00F220C5">
      <w:pPr>
        <w:ind w:left="4"/>
        <w:rPr>
          <w:rFonts w:ascii="Calibri" w:eastAsia="Calibri" w:hAnsi="Calibri" w:cs="Calibri"/>
        </w:rPr>
      </w:pPr>
    </w:p>
    <w:p w14:paraId="6ED9E54E" w14:textId="77777777" w:rsidR="009D5E5A" w:rsidRDefault="009D5E5A" w:rsidP="00F220C5">
      <w:pPr>
        <w:ind w:left="4"/>
        <w:rPr>
          <w:rFonts w:ascii="Calibri" w:eastAsia="Calibri" w:hAnsi="Calibri" w:cs="Calibri"/>
        </w:rPr>
      </w:pPr>
    </w:p>
    <w:p w14:paraId="383ECE48" w14:textId="77777777" w:rsidR="009D5E5A" w:rsidRDefault="009D5E5A" w:rsidP="00F220C5">
      <w:pPr>
        <w:ind w:left="4"/>
        <w:rPr>
          <w:rFonts w:ascii="Calibri" w:eastAsia="Calibri" w:hAnsi="Calibri" w:cs="Calibri"/>
        </w:rPr>
      </w:pPr>
    </w:p>
    <w:p w14:paraId="5C7C7E31" w14:textId="77777777" w:rsidR="009D5E5A" w:rsidRDefault="009D5E5A" w:rsidP="00F220C5">
      <w:pPr>
        <w:ind w:left="4"/>
        <w:rPr>
          <w:rFonts w:ascii="Calibri" w:eastAsia="Calibri" w:hAnsi="Calibri" w:cs="Calibri"/>
        </w:rPr>
      </w:pPr>
    </w:p>
    <w:p w14:paraId="2F01F611" w14:textId="77777777" w:rsidR="009D5E5A" w:rsidRDefault="009D5E5A" w:rsidP="00F220C5">
      <w:pPr>
        <w:ind w:left="4"/>
        <w:rPr>
          <w:rFonts w:ascii="Calibri" w:eastAsia="Calibri" w:hAnsi="Calibri" w:cs="Calibri"/>
        </w:rPr>
      </w:pPr>
    </w:p>
    <w:p w14:paraId="128F3EF0" w14:textId="77777777" w:rsidR="00556511" w:rsidRDefault="00556511" w:rsidP="00F220C5">
      <w:pPr>
        <w:ind w:left="4"/>
        <w:rPr>
          <w:rFonts w:ascii="Calibri" w:eastAsia="Calibri" w:hAnsi="Calibri" w:cs="Calibri"/>
        </w:rPr>
      </w:pPr>
    </w:p>
    <w:p w14:paraId="1C6E32EA" w14:textId="77777777" w:rsidR="00556511" w:rsidRDefault="00556511" w:rsidP="00F220C5">
      <w:pPr>
        <w:ind w:left="4"/>
        <w:rPr>
          <w:rFonts w:ascii="Calibri" w:eastAsia="Calibri" w:hAnsi="Calibri" w:cs="Calibri"/>
        </w:rPr>
      </w:pPr>
    </w:p>
    <w:p w14:paraId="4AA3F78D" w14:textId="77777777" w:rsidR="00556511" w:rsidRDefault="00556511" w:rsidP="00F220C5">
      <w:pPr>
        <w:ind w:left="4"/>
        <w:rPr>
          <w:rFonts w:ascii="Calibri" w:eastAsia="Calibri" w:hAnsi="Calibri" w:cs="Calibri"/>
        </w:rPr>
      </w:pPr>
    </w:p>
    <w:p w14:paraId="37A2A8F5" w14:textId="77777777" w:rsidR="00F220C5" w:rsidRDefault="00F220C5" w:rsidP="00F220C5">
      <w:pPr>
        <w:spacing w:line="200" w:lineRule="exact"/>
        <w:rPr>
          <w:sz w:val="20"/>
          <w:szCs w:val="20"/>
        </w:rPr>
      </w:pPr>
    </w:p>
    <w:p w14:paraId="763891DF" w14:textId="77777777" w:rsidR="00F220C5" w:rsidRDefault="00F220C5" w:rsidP="00F220C5">
      <w:pPr>
        <w:spacing w:line="200" w:lineRule="exact"/>
        <w:rPr>
          <w:sz w:val="20"/>
          <w:szCs w:val="20"/>
        </w:rPr>
      </w:pPr>
    </w:p>
    <w:p w14:paraId="7341142A" w14:textId="77777777" w:rsidR="00F220C5" w:rsidRDefault="00F220C5" w:rsidP="00F220C5">
      <w:pPr>
        <w:spacing w:line="200" w:lineRule="exact"/>
        <w:rPr>
          <w:sz w:val="20"/>
          <w:szCs w:val="20"/>
        </w:rPr>
      </w:pPr>
    </w:p>
    <w:p w14:paraId="22AF8EB7" w14:textId="77777777" w:rsidR="00F220C5" w:rsidRDefault="00F220C5" w:rsidP="00F220C5">
      <w:pPr>
        <w:spacing w:line="200" w:lineRule="exact"/>
        <w:rPr>
          <w:sz w:val="20"/>
          <w:szCs w:val="20"/>
        </w:rPr>
      </w:pPr>
    </w:p>
    <w:p w14:paraId="4402B4E8" w14:textId="77777777" w:rsidR="00F220C5" w:rsidRDefault="00F220C5" w:rsidP="00F220C5">
      <w:pPr>
        <w:spacing w:line="200" w:lineRule="exact"/>
        <w:rPr>
          <w:sz w:val="20"/>
          <w:szCs w:val="20"/>
        </w:rPr>
      </w:pPr>
    </w:p>
    <w:p w14:paraId="36E30B7D" w14:textId="77777777" w:rsidR="00F220C5" w:rsidRDefault="00F220C5" w:rsidP="00F220C5">
      <w:pPr>
        <w:spacing w:line="200" w:lineRule="exact"/>
        <w:rPr>
          <w:sz w:val="20"/>
          <w:szCs w:val="20"/>
        </w:rPr>
      </w:pPr>
    </w:p>
    <w:p w14:paraId="3F3C80C5" w14:textId="77777777" w:rsidR="00F220C5" w:rsidRDefault="00F220C5" w:rsidP="00F220C5">
      <w:pPr>
        <w:spacing w:line="200" w:lineRule="exact"/>
        <w:rPr>
          <w:sz w:val="20"/>
          <w:szCs w:val="20"/>
        </w:rPr>
      </w:pPr>
    </w:p>
    <w:p w14:paraId="0F24CE8D" w14:textId="77777777" w:rsidR="00F220C5" w:rsidRDefault="00F220C5" w:rsidP="00F220C5">
      <w:pPr>
        <w:spacing w:line="200" w:lineRule="exact"/>
        <w:rPr>
          <w:sz w:val="20"/>
          <w:szCs w:val="20"/>
        </w:rPr>
      </w:pPr>
    </w:p>
    <w:p w14:paraId="1214A78E" w14:textId="77777777" w:rsidR="00F220C5" w:rsidRDefault="00AB6986" w:rsidP="00F220C5">
      <w:pPr>
        <w:spacing w:line="200" w:lineRule="exact"/>
        <w:rPr>
          <w:sz w:val="20"/>
          <w:szCs w:val="20"/>
        </w:rPr>
      </w:pPr>
      <w:r>
        <w:rPr>
          <w:noProof/>
          <w:sz w:val="20"/>
          <w:szCs w:val="20"/>
        </w:rPr>
        <mc:AlternateContent>
          <mc:Choice Requires="wps">
            <w:drawing>
              <wp:anchor distT="0" distB="0" distL="114300" distR="114300" simplePos="0" relativeHeight="251635712" behindDoc="0" locked="0" layoutInCell="1" allowOverlap="1" wp14:anchorId="773B08A5" wp14:editId="2EC78D9D">
                <wp:simplePos x="0" y="0"/>
                <wp:positionH relativeFrom="column">
                  <wp:posOffset>156845</wp:posOffset>
                </wp:positionH>
                <wp:positionV relativeFrom="paragraph">
                  <wp:posOffset>-744220</wp:posOffset>
                </wp:positionV>
                <wp:extent cx="5822950" cy="831850"/>
                <wp:effectExtent l="0" t="0" r="25400" b="25400"/>
                <wp:wrapNone/>
                <wp:docPr id="7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831850"/>
                        </a:xfrm>
                        <a:prstGeom prst="rect">
                          <a:avLst/>
                        </a:prstGeom>
                        <a:solidFill>
                          <a:schemeClr val="bg1">
                            <a:lumMod val="85000"/>
                          </a:schemeClr>
                        </a:solidFill>
                        <a:ln w="9525">
                          <a:solidFill>
                            <a:srgbClr val="000000"/>
                          </a:solidFill>
                          <a:miter lim="800000"/>
                          <a:headEnd/>
                          <a:tailEnd/>
                        </a:ln>
                      </wps:spPr>
                      <wps:txbx>
                        <w:txbxContent>
                          <w:p w14:paraId="01324ACB" w14:textId="77777777" w:rsidR="00417043" w:rsidRDefault="00417043" w:rsidP="00F220C5">
                            <w:pPr>
                              <w:spacing w:line="239" w:lineRule="auto"/>
                              <w:ind w:left="464"/>
                              <w:jc w:val="center"/>
                            </w:pPr>
                            <w:r>
                              <w:rPr>
                                <w:rFonts w:ascii="Calibri" w:eastAsia="Calibri" w:hAnsi="Calibri" w:cs="Calibri"/>
                                <w:b/>
                                <w:bCs/>
                                <w:sz w:val="36"/>
                                <w:szCs w:val="36"/>
                              </w:rPr>
                              <w:t>SEKCJA A. CZĘŚĆ OGÓLNA – DANE ADRESOWE WNIOSKODAWCY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35pt;margin-top:-58.6pt;width:458.5pt;height:6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" fillcolor="#d8d8d8 [2732]">
                <v:textbox>
                  <w:txbxContent>
                    <w:p w14:paraId="01324ACB" w14:textId="77777777" w:rsidR="00526924" w:rsidRDefault="00526924" w:rsidP="00F220C5">
                      <w:pPr>
                        <w:spacing w:line="239" w:lineRule="auto"/>
                        <w:ind w:left="464"/>
                        <w:jc w:val="center"/>
                      </w:pPr>
                      <w:r>
                        <w:rPr>
                          <w:rFonts w:ascii="Calibri" w:eastAsia="Calibri" w:hAnsi="Calibri" w:cs="Calibri"/>
                          <w:b/>
                          <w:bCs/>
                          <w:sz w:val="36"/>
                          <w:szCs w:val="36"/>
                        </w:rPr>
                        <w:t>SEKCJA A. CZĘŚĆ OGÓLNA – DANE ADRESOWE WNIOSKODAWCY</w:t>
                      </w:r>
                    </w:p>
                  </w:txbxContent>
                </v:textbox>
              </v:shape>
            </w:pict>
          </mc:Fallback>
        </mc:AlternateContent>
      </w:r>
    </w:p>
    <w:p w14:paraId="3D6CAC22" w14:textId="77777777" w:rsidR="00F220C5" w:rsidRDefault="00D062A9" w:rsidP="00F220C5">
      <w:pPr>
        <w:spacing w:line="200" w:lineRule="exact"/>
        <w:rPr>
          <w:sz w:val="20"/>
          <w:szCs w:val="20"/>
        </w:rPr>
      </w:pPr>
      <w:r>
        <w:rPr>
          <w:noProof/>
          <w:sz w:val="20"/>
          <w:szCs w:val="20"/>
        </w:rPr>
        <w:drawing>
          <wp:anchor distT="0" distB="0" distL="114300" distR="114300" simplePos="0" relativeHeight="251649024" behindDoc="1" locked="0" layoutInCell="1" allowOverlap="1" wp14:anchorId="38909AA0" wp14:editId="1E88B6C2">
            <wp:simplePos x="0" y="0"/>
            <wp:positionH relativeFrom="column">
              <wp:posOffset>161290</wp:posOffset>
            </wp:positionH>
            <wp:positionV relativeFrom="paragraph">
              <wp:posOffset>117475</wp:posOffset>
            </wp:positionV>
            <wp:extent cx="5819775" cy="3030220"/>
            <wp:effectExtent l="19050" t="0" r="9525" b="0"/>
            <wp:wrapTight wrapText="bothSides">
              <wp:wrapPolygon edited="0">
                <wp:start x="-71" y="0"/>
                <wp:lineTo x="-71" y="21455"/>
                <wp:lineTo x="21635" y="21455"/>
                <wp:lineTo x="21635" y="0"/>
                <wp:lineTo x="-71" y="0"/>
              </wp:wrapPolygon>
            </wp:wrapTight>
            <wp:docPr id="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t="2741" b="3858"/>
                    <a:stretch/>
                  </pic:blipFill>
                  <pic:spPr bwMode="auto">
                    <a:xfrm>
                      <a:off x="0" y="0"/>
                      <a:ext cx="5819775" cy="3030220"/>
                    </a:xfrm>
                    <a:prstGeom prst="rect">
                      <a:avLst/>
                    </a:prstGeom>
                    <a:ln>
                      <a:noFill/>
                    </a:ln>
                    <a:extLst>
                      <a:ext uri="{53640926-AAD7-44D8-BBD7-CCE9431645EC}">
                        <a14:shadowObscured xmlns:a14="http://schemas.microsoft.com/office/drawing/2010/main"/>
                      </a:ext>
                    </a:extLst>
                  </pic:spPr>
                </pic:pic>
              </a:graphicData>
            </a:graphic>
          </wp:anchor>
        </w:drawing>
      </w:r>
    </w:p>
    <w:p w14:paraId="0D145B03" w14:textId="77777777" w:rsidR="00F220C5" w:rsidRDefault="00F220C5" w:rsidP="00F220C5">
      <w:pPr>
        <w:spacing w:line="249" w:lineRule="exact"/>
        <w:rPr>
          <w:sz w:val="20"/>
          <w:szCs w:val="20"/>
        </w:rPr>
      </w:pPr>
    </w:p>
    <w:p w14:paraId="60F44094" w14:textId="77777777" w:rsidR="00F220C5" w:rsidRPr="00954A10" w:rsidRDefault="00F220C5" w:rsidP="00F220C5">
      <w:pPr>
        <w:spacing w:line="249" w:lineRule="exact"/>
        <w:rPr>
          <w:rFonts w:asciiTheme="minorHAnsi" w:hAnsiTheme="minorHAnsi"/>
          <w:b/>
          <w:sz w:val="24"/>
          <w:szCs w:val="24"/>
        </w:rPr>
      </w:pPr>
      <w:r w:rsidRPr="00954A10">
        <w:rPr>
          <w:rFonts w:asciiTheme="minorHAnsi" w:hAnsiTheme="minorHAnsi"/>
          <w:b/>
          <w:sz w:val="24"/>
          <w:szCs w:val="24"/>
        </w:rPr>
        <w:t>DANE WNIOSKODAWCY</w:t>
      </w:r>
    </w:p>
    <w:p w14:paraId="155E5A57" w14:textId="77777777" w:rsidR="00F220C5" w:rsidRDefault="00F220C5" w:rsidP="00F220C5">
      <w:pPr>
        <w:spacing w:line="249" w:lineRule="exact"/>
        <w:rPr>
          <w:sz w:val="20"/>
          <w:szCs w:val="20"/>
        </w:rPr>
      </w:pPr>
    </w:p>
    <w:p w14:paraId="5FBC76A6" w14:textId="77777777" w:rsidR="00F220C5" w:rsidRDefault="00F220C5" w:rsidP="00F220C5">
      <w:pPr>
        <w:ind w:left="4"/>
        <w:rPr>
          <w:sz w:val="20"/>
          <w:szCs w:val="20"/>
        </w:rPr>
      </w:pPr>
      <w:r>
        <w:rPr>
          <w:rFonts w:ascii="Calibri" w:eastAsia="Calibri" w:hAnsi="Calibri" w:cs="Calibri"/>
          <w:b/>
          <w:bCs/>
        </w:rPr>
        <w:t>Nazwa Wnioskodawcy:</w:t>
      </w:r>
    </w:p>
    <w:p w14:paraId="5C209D3D" w14:textId="77777777" w:rsidR="00F220C5" w:rsidRDefault="00F220C5" w:rsidP="00F220C5">
      <w:pPr>
        <w:spacing w:line="262" w:lineRule="auto"/>
        <w:ind w:left="4"/>
        <w:jc w:val="both"/>
        <w:rPr>
          <w:sz w:val="20"/>
          <w:szCs w:val="20"/>
        </w:rPr>
      </w:pPr>
      <w:r>
        <w:rPr>
          <w:rFonts w:ascii="Calibri" w:eastAsia="Calibri" w:hAnsi="Calibri" w:cs="Calibri"/>
        </w:rPr>
        <w:t>Należy wpisać pełną nazwę Wnioskodawcy zgodną z dokumentami rejestrowymi (odpisem z Krajowego Rejestru Sądowego lub wpisem do Centralnej Ewidencji i Informacji o Działalności Gospodarczej), statutem/umową spółki. W przypadku spółki cywilnej należy wpisać nazwę spółki oraz imiona i nazwiska wszystkich wspólników.</w:t>
      </w:r>
    </w:p>
    <w:p w14:paraId="6A3D0C51" w14:textId="77777777" w:rsidR="00F220C5" w:rsidRDefault="00F220C5" w:rsidP="00F220C5">
      <w:pPr>
        <w:spacing w:line="216" w:lineRule="exact"/>
        <w:rPr>
          <w:sz w:val="20"/>
          <w:szCs w:val="20"/>
        </w:rPr>
      </w:pPr>
    </w:p>
    <w:p w14:paraId="430E737D" w14:textId="77777777" w:rsidR="00F220C5" w:rsidRDefault="00F220C5" w:rsidP="00F220C5">
      <w:pPr>
        <w:spacing w:line="216" w:lineRule="exact"/>
        <w:rPr>
          <w:sz w:val="20"/>
          <w:szCs w:val="20"/>
        </w:rPr>
      </w:pPr>
    </w:p>
    <w:p w14:paraId="1C716A1D" w14:textId="77777777" w:rsidR="00F220C5" w:rsidRDefault="00F220C5" w:rsidP="00F220C5">
      <w:pPr>
        <w:spacing w:line="239" w:lineRule="auto"/>
        <w:ind w:left="4"/>
        <w:rPr>
          <w:sz w:val="20"/>
          <w:szCs w:val="20"/>
        </w:rPr>
      </w:pPr>
      <w:r>
        <w:rPr>
          <w:rFonts w:ascii="Calibri" w:eastAsia="Calibri" w:hAnsi="Calibri" w:cs="Calibri"/>
          <w:b/>
          <w:bCs/>
        </w:rPr>
        <w:t>Forma prawna Wnioskodawcy:</w:t>
      </w:r>
    </w:p>
    <w:p w14:paraId="25B29660" w14:textId="4F3F9B05" w:rsidR="00376537" w:rsidRPr="00EF6AC6" w:rsidRDefault="00F220C5" w:rsidP="00376537">
      <w:pPr>
        <w:spacing w:line="276" w:lineRule="auto"/>
        <w:ind w:left="6" w:right="23"/>
        <w:jc w:val="both"/>
      </w:pPr>
      <w:r>
        <w:rPr>
          <w:rFonts w:ascii="Calibri" w:eastAsia="Calibri" w:hAnsi="Calibri" w:cs="Calibri"/>
        </w:rPr>
        <w:t>Należy wybrać odpowiednią formę prawną z listy rozwijalnej. Wybrana opcja musi być zgodna ze stanem faktycznym i mieć odzwierciedlenie w dokumentach rejestrowych</w:t>
      </w:r>
      <w:r w:rsidR="00376537" w:rsidRPr="00376537">
        <w:rPr>
          <w:rFonts w:ascii="Calibri" w:eastAsia="Calibri" w:hAnsi="Calibri" w:cs="Calibri"/>
        </w:rPr>
        <w:t xml:space="preserve"> </w:t>
      </w:r>
      <w:r w:rsidR="00376537" w:rsidRPr="00EF6AC6">
        <w:rPr>
          <w:rFonts w:ascii="Calibri" w:eastAsia="Calibri" w:hAnsi="Calibri" w:cs="Calibri"/>
        </w:rPr>
        <w:t>lub innych dokumentach będących podstawą funkcjonowania podmiotu.</w:t>
      </w:r>
    </w:p>
    <w:p w14:paraId="673A0236" w14:textId="77777777" w:rsidR="00F220C5" w:rsidRDefault="00F220C5" w:rsidP="00F220C5">
      <w:pPr>
        <w:spacing w:line="239" w:lineRule="auto"/>
        <w:ind w:left="4"/>
        <w:rPr>
          <w:sz w:val="20"/>
          <w:szCs w:val="20"/>
        </w:rPr>
      </w:pPr>
      <w:r>
        <w:rPr>
          <w:rFonts w:ascii="Calibri" w:eastAsia="Calibri" w:hAnsi="Calibri" w:cs="Calibri"/>
          <w:b/>
          <w:bCs/>
        </w:rPr>
        <w:t>Adres rejestrowy Wnioskodawcy:</w:t>
      </w:r>
    </w:p>
    <w:p w14:paraId="3773B5F2" w14:textId="77777777" w:rsidR="00F220C5" w:rsidRDefault="00F220C5" w:rsidP="00F220C5">
      <w:pPr>
        <w:spacing w:line="236" w:lineRule="auto"/>
        <w:ind w:left="4" w:right="20"/>
        <w:jc w:val="both"/>
        <w:rPr>
          <w:sz w:val="20"/>
          <w:szCs w:val="20"/>
        </w:rPr>
      </w:pPr>
      <w:r>
        <w:rPr>
          <w:rFonts w:ascii="Calibri" w:eastAsia="Calibri" w:hAnsi="Calibri" w:cs="Calibri"/>
        </w:rPr>
        <w:t>W punkcie adres rejestrowy Wnioskodawcy należy wpisać dane adresowe Wnioskodawcy, zgodnie z dokumentami rejestrowymi. Do wypełnienia są następujące pola:</w:t>
      </w:r>
    </w:p>
    <w:p w14:paraId="6D17E711" w14:textId="77777777" w:rsidR="00F220C5" w:rsidRDefault="00F220C5" w:rsidP="00F220C5">
      <w:pPr>
        <w:spacing w:line="40" w:lineRule="exact"/>
        <w:rPr>
          <w:sz w:val="20"/>
          <w:szCs w:val="20"/>
        </w:rPr>
      </w:pPr>
    </w:p>
    <w:p w14:paraId="4908756E" w14:textId="77777777" w:rsidR="00F220C5" w:rsidRDefault="00F220C5" w:rsidP="007E23BA">
      <w:pPr>
        <w:numPr>
          <w:ilvl w:val="0"/>
          <w:numId w:val="1"/>
        </w:numPr>
        <w:tabs>
          <w:tab w:val="left" w:pos="124"/>
        </w:tabs>
        <w:ind w:left="124" w:hanging="124"/>
        <w:jc w:val="both"/>
        <w:rPr>
          <w:rFonts w:ascii="Calibri" w:eastAsia="Calibri" w:hAnsi="Calibri" w:cs="Calibri"/>
        </w:rPr>
      </w:pPr>
      <w:r>
        <w:rPr>
          <w:rFonts w:ascii="Calibri" w:eastAsia="Calibri" w:hAnsi="Calibri" w:cs="Calibri"/>
        </w:rPr>
        <w:t>Kraj</w:t>
      </w:r>
    </w:p>
    <w:p w14:paraId="648DD958" w14:textId="77777777" w:rsidR="00F220C5" w:rsidRDefault="00F220C5" w:rsidP="00F220C5">
      <w:pPr>
        <w:spacing w:line="40" w:lineRule="exact"/>
        <w:rPr>
          <w:rFonts w:ascii="Calibri" w:eastAsia="Calibri" w:hAnsi="Calibri" w:cs="Calibri"/>
        </w:rPr>
      </w:pPr>
    </w:p>
    <w:p w14:paraId="30D803C0" w14:textId="77777777" w:rsidR="00F220C5" w:rsidRDefault="00F220C5" w:rsidP="007E23BA">
      <w:pPr>
        <w:numPr>
          <w:ilvl w:val="0"/>
          <w:numId w:val="1"/>
        </w:numPr>
        <w:tabs>
          <w:tab w:val="left" w:pos="124"/>
        </w:tabs>
        <w:ind w:left="124" w:hanging="124"/>
        <w:jc w:val="both"/>
        <w:rPr>
          <w:rFonts w:ascii="Calibri" w:eastAsia="Calibri" w:hAnsi="Calibri" w:cs="Calibri"/>
        </w:rPr>
      </w:pPr>
      <w:r>
        <w:rPr>
          <w:rFonts w:ascii="Calibri" w:eastAsia="Calibri" w:hAnsi="Calibri" w:cs="Calibri"/>
        </w:rPr>
        <w:t>Województwo</w:t>
      </w:r>
    </w:p>
    <w:p w14:paraId="6A149D1C" w14:textId="77777777" w:rsidR="00F220C5" w:rsidRDefault="00F220C5" w:rsidP="00F220C5">
      <w:pPr>
        <w:spacing w:line="41" w:lineRule="exact"/>
        <w:rPr>
          <w:rFonts w:ascii="Calibri" w:eastAsia="Calibri" w:hAnsi="Calibri" w:cs="Calibri"/>
        </w:rPr>
      </w:pPr>
    </w:p>
    <w:p w14:paraId="33DC3C80" w14:textId="77777777" w:rsidR="00F220C5" w:rsidRDefault="00F220C5" w:rsidP="007E23BA">
      <w:pPr>
        <w:numPr>
          <w:ilvl w:val="0"/>
          <w:numId w:val="1"/>
        </w:numPr>
        <w:tabs>
          <w:tab w:val="left" w:pos="124"/>
        </w:tabs>
        <w:ind w:left="124" w:hanging="124"/>
        <w:jc w:val="both"/>
        <w:rPr>
          <w:rFonts w:ascii="Calibri" w:eastAsia="Calibri" w:hAnsi="Calibri" w:cs="Calibri"/>
        </w:rPr>
      </w:pPr>
      <w:r>
        <w:rPr>
          <w:rFonts w:ascii="Calibri" w:eastAsia="Calibri" w:hAnsi="Calibri" w:cs="Calibri"/>
        </w:rPr>
        <w:t>Powiat</w:t>
      </w:r>
    </w:p>
    <w:p w14:paraId="2309C19C"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Gmina</w:t>
      </w:r>
    </w:p>
    <w:p w14:paraId="48553F9C" w14:textId="77777777" w:rsidR="00F220C5" w:rsidRDefault="00F220C5" w:rsidP="00F220C5">
      <w:pPr>
        <w:spacing w:line="42" w:lineRule="exact"/>
        <w:rPr>
          <w:rFonts w:ascii="Calibri" w:eastAsia="Calibri" w:hAnsi="Calibri" w:cs="Calibri"/>
        </w:rPr>
      </w:pPr>
    </w:p>
    <w:p w14:paraId="09761785"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Kod pocztowy</w:t>
      </w:r>
    </w:p>
    <w:p w14:paraId="1271069C" w14:textId="77777777" w:rsidR="00F220C5" w:rsidRDefault="00F220C5" w:rsidP="00F220C5">
      <w:pPr>
        <w:spacing w:line="42" w:lineRule="exact"/>
        <w:rPr>
          <w:rFonts w:ascii="Calibri" w:eastAsia="Calibri" w:hAnsi="Calibri" w:cs="Calibri"/>
        </w:rPr>
      </w:pPr>
    </w:p>
    <w:p w14:paraId="1517587B"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Miejscowość</w:t>
      </w:r>
    </w:p>
    <w:p w14:paraId="3BAA16F0" w14:textId="77777777" w:rsidR="00F220C5" w:rsidRDefault="00F220C5" w:rsidP="00F220C5">
      <w:pPr>
        <w:spacing w:line="39" w:lineRule="exact"/>
        <w:rPr>
          <w:rFonts w:ascii="Calibri" w:eastAsia="Calibri" w:hAnsi="Calibri" w:cs="Calibri"/>
        </w:rPr>
      </w:pPr>
    </w:p>
    <w:p w14:paraId="073ECE22"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Ulica</w:t>
      </w:r>
    </w:p>
    <w:p w14:paraId="0F7692C5" w14:textId="77777777" w:rsidR="00F220C5" w:rsidRDefault="00F220C5" w:rsidP="00F220C5">
      <w:pPr>
        <w:spacing w:line="42" w:lineRule="exact"/>
        <w:rPr>
          <w:rFonts w:ascii="Calibri" w:eastAsia="Calibri" w:hAnsi="Calibri" w:cs="Calibri"/>
        </w:rPr>
      </w:pPr>
    </w:p>
    <w:p w14:paraId="52E94DAE"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Nr budynku</w:t>
      </w:r>
    </w:p>
    <w:p w14:paraId="5B55FC4D" w14:textId="77777777" w:rsidR="00F220C5" w:rsidRDefault="00F220C5" w:rsidP="00F220C5">
      <w:pPr>
        <w:spacing w:line="42" w:lineRule="exact"/>
        <w:rPr>
          <w:rFonts w:ascii="Calibri" w:eastAsia="Calibri" w:hAnsi="Calibri" w:cs="Calibri"/>
        </w:rPr>
      </w:pPr>
    </w:p>
    <w:p w14:paraId="0CBD0BFD"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Nr lokalu</w:t>
      </w:r>
    </w:p>
    <w:p w14:paraId="4B819F9C" w14:textId="77777777" w:rsidR="00F220C5" w:rsidRDefault="00F220C5" w:rsidP="00F220C5">
      <w:pPr>
        <w:spacing w:line="42" w:lineRule="exact"/>
        <w:rPr>
          <w:rFonts w:ascii="Calibri" w:eastAsia="Calibri" w:hAnsi="Calibri" w:cs="Calibri"/>
        </w:rPr>
      </w:pPr>
    </w:p>
    <w:p w14:paraId="46D4EE13"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lastRenderedPageBreak/>
        <w:t>Telefon</w:t>
      </w:r>
    </w:p>
    <w:p w14:paraId="71BE36E6" w14:textId="77777777" w:rsidR="00F220C5" w:rsidRDefault="00F220C5" w:rsidP="00F220C5">
      <w:pPr>
        <w:spacing w:line="39" w:lineRule="exact"/>
        <w:rPr>
          <w:rFonts w:ascii="Calibri" w:eastAsia="Calibri" w:hAnsi="Calibri" w:cs="Calibri"/>
        </w:rPr>
      </w:pPr>
    </w:p>
    <w:p w14:paraId="294D1A41"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Fax</w:t>
      </w:r>
    </w:p>
    <w:p w14:paraId="0DF4FD78" w14:textId="77777777" w:rsidR="00F220C5" w:rsidRDefault="00F220C5" w:rsidP="00F220C5">
      <w:pPr>
        <w:spacing w:line="42" w:lineRule="exact"/>
        <w:rPr>
          <w:rFonts w:ascii="Calibri" w:eastAsia="Calibri" w:hAnsi="Calibri" w:cs="Calibri"/>
        </w:rPr>
      </w:pPr>
    </w:p>
    <w:p w14:paraId="0AAC8D82"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E-mail</w:t>
      </w:r>
    </w:p>
    <w:p w14:paraId="18BD6E73" w14:textId="77777777" w:rsidR="00F220C5" w:rsidRDefault="00F220C5" w:rsidP="00F220C5">
      <w:pPr>
        <w:spacing w:line="42" w:lineRule="exact"/>
        <w:rPr>
          <w:rFonts w:ascii="Calibri" w:eastAsia="Calibri" w:hAnsi="Calibri" w:cs="Calibri"/>
        </w:rPr>
      </w:pPr>
    </w:p>
    <w:p w14:paraId="3642EA6D" w14:textId="77777777" w:rsidR="00F220C5" w:rsidRDefault="00F220C5" w:rsidP="007E23BA">
      <w:pPr>
        <w:numPr>
          <w:ilvl w:val="0"/>
          <w:numId w:val="2"/>
        </w:numPr>
        <w:tabs>
          <w:tab w:val="left" w:pos="124"/>
        </w:tabs>
        <w:spacing w:line="239" w:lineRule="auto"/>
        <w:ind w:left="124" w:hanging="124"/>
        <w:jc w:val="both"/>
        <w:rPr>
          <w:rFonts w:ascii="Calibri" w:eastAsia="Calibri" w:hAnsi="Calibri" w:cs="Calibri"/>
        </w:rPr>
      </w:pPr>
      <w:r>
        <w:rPr>
          <w:rFonts w:ascii="Calibri" w:eastAsia="Calibri" w:hAnsi="Calibri" w:cs="Calibri"/>
        </w:rPr>
        <w:t>Strona WWW</w:t>
      </w:r>
    </w:p>
    <w:p w14:paraId="4028175D" w14:textId="77777777" w:rsidR="00F220C5" w:rsidRDefault="00F220C5" w:rsidP="00F220C5">
      <w:pPr>
        <w:pStyle w:val="Akapitzlist"/>
        <w:rPr>
          <w:rFonts w:ascii="Calibri" w:eastAsia="Calibri" w:hAnsi="Calibri" w:cs="Calibri"/>
        </w:rPr>
      </w:pPr>
    </w:p>
    <w:p w14:paraId="5D15145D" w14:textId="77777777" w:rsidR="00F220C5" w:rsidRDefault="00F220C5" w:rsidP="00F220C5">
      <w:pPr>
        <w:tabs>
          <w:tab w:val="left" w:pos="124"/>
        </w:tabs>
        <w:spacing w:line="239" w:lineRule="auto"/>
        <w:jc w:val="both"/>
        <w:rPr>
          <w:rFonts w:ascii="Calibri" w:eastAsia="Calibri" w:hAnsi="Calibri" w:cs="Calibri"/>
        </w:rPr>
      </w:pPr>
    </w:p>
    <w:p w14:paraId="0CBB1BDD" w14:textId="77777777" w:rsidR="00F220C5" w:rsidRPr="00954A10" w:rsidRDefault="00F220C5" w:rsidP="00F220C5">
      <w:pPr>
        <w:tabs>
          <w:tab w:val="left" w:pos="124"/>
        </w:tabs>
        <w:spacing w:line="239" w:lineRule="auto"/>
        <w:jc w:val="both"/>
        <w:rPr>
          <w:rFonts w:ascii="Calibri" w:eastAsia="Calibri" w:hAnsi="Calibri" w:cs="Calibri"/>
          <w:b/>
          <w:sz w:val="24"/>
          <w:szCs w:val="24"/>
        </w:rPr>
      </w:pPr>
      <w:r w:rsidRPr="00954A10">
        <w:rPr>
          <w:rFonts w:ascii="Calibri" w:eastAsia="Calibri" w:hAnsi="Calibri" w:cs="Calibri"/>
          <w:b/>
          <w:sz w:val="24"/>
          <w:szCs w:val="24"/>
        </w:rPr>
        <w:t>ADRES DO KORESPONDENCJI</w:t>
      </w:r>
    </w:p>
    <w:p w14:paraId="0128AC3B" w14:textId="77777777" w:rsidR="00F220C5" w:rsidRDefault="00F220C5" w:rsidP="00F220C5">
      <w:pPr>
        <w:tabs>
          <w:tab w:val="left" w:pos="124"/>
        </w:tabs>
        <w:spacing w:line="239" w:lineRule="auto"/>
        <w:jc w:val="both"/>
        <w:rPr>
          <w:rFonts w:ascii="Calibri" w:eastAsia="Calibri" w:hAnsi="Calibri" w:cs="Calibri"/>
        </w:rPr>
      </w:pPr>
    </w:p>
    <w:p w14:paraId="1063F6BA" w14:textId="77777777" w:rsidR="00F220C5" w:rsidRDefault="00F220C5" w:rsidP="00F220C5">
      <w:pPr>
        <w:spacing w:line="239" w:lineRule="auto"/>
        <w:ind w:left="4"/>
        <w:rPr>
          <w:sz w:val="20"/>
          <w:szCs w:val="20"/>
        </w:rPr>
      </w:pPr>
      <w:r>
        <w:rPr>
          <w:rFonts w:ascii="Calibri" w:eastAsia="Calibri" w:hAnsi="Calibri" w:cs="Calibri"/>
          <w:b/>
          <w:bCs/>
        </w:rPr>
        <w:t>Inny adres do korespondencji niż adres rejestrowy:</w:t>
      </w:r>
    </w:p>
    <w:p w14:paraId="65FD0640" w14:textId="77777777" w:rsidR="00F220C5" w:rsidRDefault="00F220C5" w:rsidP="00F220C5">
      <w:pPr>
        <w:spacing w:line="262" w:lineRule="auto"/>
        <w:ind w:left="4"/>
        <w:jc w:val="both"/>
        <w:rPr>
          <w:rFonts w:ascii="Calibri" w:eastAsia="Calibri" w:hAnsi="Calibri" w:cs="Calibri"/>
        </w:rPr>
      </w:pPr>
      <w:r>
        <w:rPr>
          <w:rFonts w:ascii="Calibri" w:eastAsia="Calibri" w:hAnsi="Calibri" w:cs="Calibri"/>
        </w:rPr>
        <w:t xml:space="preserve">W przypadku, gdy adres korespondencyjny Wnioskodawcy jest inny niż adres rejestrowy należy zaznaczyć pole </w:t>
      </w:r>
      <w:r w:rsidRPr="004F4D91">
        <w:rPr>
          <w:rFonts w:ascii="Calibri" w:eastAsia="Calibri" w:hAnsi="Calibri" w:cs="Calibri"/>
          <w:iCs/>
        </w:rPr>
        <w:t>„Tak”</w:t>
      </w:r>
      <w:r>
        <w:rPr>
          <w:rFonts w:ascii="Calibri" w:eastAsia="Calibri" w:hAnsi="Calibri" w:cs="Calibri"/>
          <w:i/>
          <w:iCs/>
        </w:rPr>
        <w:t xml:space="preserve"> </w:t>
      </w:r>
      <w:r>
        <w:rPr>
          <w:rFonts w:ascii="Calibri" w:eastAsia="Calibri" w:hAnsi="Calibri" w:cs="Calibri"/>
        </w:rPr>
        <w:t>i wypełnić analogicznie do poprzedniego punktu. Jeżeli adres jest taki sam wybieramy „Nie”.</w:t>
      </w:r>
    </w:p>
    <w:p w14:paraId="36E5B1EF" w14:textId="77777777" w:rsidR="00F220C5" w:rsidRDefault="00F220C5" w:rsidP="00F220C5">
      <w:pPr>
        <w:spacing w:line="262" w:lineRule="auto"/>
        <w:ind w:left="4"/>
        <w:jc w:val="both"/>
        <w:rPr>
          <w:sz w:val="20"/>
          <w:szCs w:val="20"/>
        </w:rPr>
      </w:pPr>
    </w:p>
    <w:p w14:paraId="24E7F68B" w14:textId="77777777" w:rsidR="00F220C5" w:rsidRDefault="00F220C5" w:rsidP="00F220C5">
      <w:pPr>
        <w:spacing w:line="262" w:lineRule="auto"/>
        <w:ind w:left="4"/>
        <w:jc w:val="both"/>
        <w:rPr>
          <w:sz w:val="20"/>
          <w:szCs w:val="20"/>
        </w:rPr>
      </w:pPr>
    </w:p>
    <w:p w14:paraId="71E9E85E" w14:textId="77777777" w:rsidR="00F220C5" w:rsidRPr="00954A10" w:rsidRDefault="00F220C5" w:rsidP="00F220C5">
      <w:pPr>
        <w:spacing w:line="262" w:lineRule="auto"/>
        <w:ind w:left="4"/>
        <w:jc w:val="both"/>
        <w:rPr>
          <w:rFonts w:asciiTheme="minorHAnsi" w:hAnsiTheme="minorHAnsi"/>
          <w:b/>
          <w:sz w:val="24"/>
          <w:szCs w:val="24"/>
        </w:rPr>
      </w:pPr>
      <w:r w:rsidRPr="00954A10">
        <w:rPr>
          <w:rFonts w:asciiTheme="minorHAnsi" w:hAnsiTheme="minorHAnsi"/>
          <w:b/>
          <w:sz w:val="24"/>
          <w:szCs w:val="24"/>
        </w:rPr>
        <w:t>DODATKOWE INFORMACJE</w:t>
      </w:r>
    </w:p>
    <w:p w14:paraId="35844EFE" w14:textId="77777777" w:rsidR="00F220C5" w:rsidRDefault="00F220C5" w:rsidP="00F220C5">
      <w:pPr>
        <w:spacing w:line="262" w:lineRule="auto"/>
        <w:ind w:left="4"/>
        <w:jc w:val="both"/>
        <w:rPr>
          <w:rFonts w:asciiTheme="minorHAnsi" w:hAnsiTheme="minorHAnsi"/>
          <w:b/>
        </w:rPr>
      </w:pPr>
    </w:p>
    <w:p w14:paraId="2FD72F08" w14:textId="77777777" w:rsidR="00F220C5" w:rsidRDefault="00F220C5" w:rsidP="00F220C5">
      <w:pPr>
        <w:spacing w:line="262" w:lineRule="auto"/>
        <w:ind w:left="4"/>
        <w:jc w:val="both"/>
        <w:rPr>
          <w:rFonts w:asciiTheme="minorHAnsi" w:hAnsiTheme="minorHAnsi"/>
          <w:b/>
        </w:rPr>
      </w:pPr>
      <w:r>
        <w:rPr>
          <w:rFonts w:asciiTheme="minorHAnsi" w:hAnsiTheme="minorHAnsi"/>
          <w:b/>
        </w:rPr>
        <w:t>Nr rejestru Wnioskodawcy (KRS/CEIDG):</w:t>
      </w:r>
    </w:p>
    <w:p w14:paraId="6D3407B1" w14:textId="77777777" w:rsidR="00F220C5" w:rsidRDefault="00F220C5" w:rsidP="00F220C5">
      <w:pPr>
        <w:spacing w:line="262" w:lineRule="auto"/>
        <w:ind w:left="4"/>
        <w:jc w:val="both"/>
        <w:rPr>
          <w:rFonts w:ascii="Calibri" w:eastAsia="Calibri" w:hAnsi="Calibri" w:cs="Calibri"/>
        </w:rPr>
      </w:pPr>
      <w:r>
        <w:rPr>
          <w:rFonts w:ascii="Calibri" w:eastAsia="Calibri" w:hAnsi="Calibri" w:cs="Calibri"/>
        </w:rPr>
        <w:t>Należy wpisać numer KRS/CEIDG bez myślników, spacji ani innych znaków pomiędzy cyframi.</w:t>
      </w:r>
    </w:p>
    <w:p w14:paraId="0017FD94" w14:textId="77777777" w:rsidR="00F220C5" w:rsidRPr="004F4D91" w:rsidRDefault="00F220C5" w:rsidP="00F220C5">
      <w:pPr>
        <w:spacing w:line="262" w:lineRule="auto"/>
        <w:ind w:left="4"/>
        <w:jc w:val="both"/>
        <w:rPr>
          <w:rFonts w:asciiTheme="minorHAnsi" w:hAnsiTheme="minorHAnsi"/>
          <w:b/>
        </w:rPr>
      </w:pPr>
    </w:p>
    <w:p w14:paraId="3367B603" w14:textId="77777777" w:rsidR="00F220C5" w:rsidRDefault="00F220C5" w:rsidP="00F220C5">
      <w:pPr>
        <w:ind w:left="4"/>
        <w:rPr>
          <w:sz w:val="20"/>
          <w:szCs w:val="20"/>
        </w:rPr>
      </w:pPr>
      <w:r>
        <w:rPr>
          <w:rFonts w:ascii="Calibri" w:eastAsia="Calibri" w:hAnsi="Calibri" w:cs="Calibri"/>
          <w:b/>
          <w:bCs/>
        </w:rPr>
        <w:t>NIP:</w:t>
      </w:r>
    </w:p>
    <w:p w14:paraId="2CBE611E" w14:textId="77777777" w:rsidR="00F220C5" w:rsidRDefault="00F220C5" w:rsidP="00F220C5">
      <w:pPr>
        <w:spacing w:line="236" w:lineRule="auto"/>
        <w:ind w:left="4" w:right="20"/>
        <w:jc w:val="both"/>
        <w:rPr>
          <w:sz w:val="20"/>
          <w:szCs w:val="20"/>
        </w:rPr>
      </w:pPr>
      <w:r>
        <w:rPr>
          <w:rFonts w:ascii="Calibri" w:eastAsia="Calibri" w:hAnsi="Calibri" w:cs="Calibri"/>
        </w:rPr>
        <w:t>Należy wpisać Numer Identyfikacji Podatkowej Wnioskodawcy w formacie 10 cyfrowym, bez myślników, spacji i innych znaków pomiędzy cyframi.</w:t>
      </w:r>
    </w:p>
    <w:p w14:paraId="1EA07CB7" w14:textId="77777777" w:rsidR="00F220C5" w:rsidRDefault="00F220C5" w:rsidP="00F220C5">
      <w:pPr>
        <w:spacing w:line="352" w:lineRule="exact"/>
        <w:rPr>
          <w:sz w:val="20"/>
          <w:szCs w:val="20"/>
        </w:rPr>
      </w:pPr>
    </w:p>
    <w:p w14:paraId="0DDD3088" w14:textId="77777777" w:rsidR="00F220C5" w:rsidRDefault="00F220C5" w:rsidP="00F220C5">
      <w:pPr>
        <w:ind w:left="4"/>
        <w:rPr>
          <w:sz w:val="20"/>
          <w:szCs w:val="20"/>
        </w:rPr>
      </w:pPr>
      <w:r>
        <w:rPr>
          <w:rFonts w:ascii="Calibri" w:eastAsia="Calibri" w:hAnsi="Calibri" w:cs="Calibri"/>
          <w:b/>
          <w:bCs/>
        </w:rPr>
        <w:t>PKD:</w:t>
      </w:r>
    </w:p>
    <w:p w14:paraId="799B7FC9" w14:textId="2591BBFE" w:rsidR="00F220C5" w:rsidRDefault="00F220C5" w:rsidP="00F220C5">
      <w:pPr>
        <w:spacing w:line="253" w:lineRule="auto"/>
        <w:ind w:left="4"/>
        <w:jc w:val="both"/>
        <w:rPr>
          <w:sz w:val="20"/>
          <w:szCs w:val="20"/>
        </w:rPr>
      </w:pPr>
      <w:r>
        <w:rPr>
          <w:rFonts w:ascii="Calibri" w:eastAsia="Calibri" w:hAnsi="Calibri" w:cs="Calibri"/>
        </w:rPr>
        <w:t>Należy wybrać właściwy kod podstawowej działalności Wnioskodawcy według Polskiej Klasyfikacji Działalności (PKD) z dnia 24 grudnia 2007. Podany kod musi figurować w aktualnym dokumencie rejestrowym Wnioskodawcy w ramach prowadzonej przez niego działalności gospodarczej.</w:t>
      </w:r>
    </w:p>
    <w:p w14:paraId="5D822C91" w14:textId="77777777" w:rsidR="00F220C5" w:rsidRDefault="00F220C5" w:rsidP="00F220C5">
      <w:pPr>
        <w:spacing w:line="347" w:lineRule="exact"/>
        <w:rPr>
          <w:sz w:val="20"/>
          <w:szCs w:val="20"/>
        </w:rPr>
      </w:pPr>
    </w:p>
    <w:p w14:paraId="65F49BE7" w14:textId="77777777" w:rsidR="00F220C5" w:rsidRDefault="00F220C5" w:rsidP="00F220C5">
      <w:pPr>
        <w:spacing w:line="264" w:lineRule="auto"/>
        <w:ind w:left="4"/>
        <w:jc w:val="both"/>
        <w:rPr>
          <w:rFonts w:ascii="Calibri" w:eastAsia="Calibri" w:hAnsi="Calibri" w:cs="Calibri"/>
        </w:rPr>
      </w:pPr>
      <w:r>
        <w:rPr>
          <w:rFonts w:ascii="Calibri" w:eastAsia="Calibri" w:hAnsi="Calibri" w:cs="Calibri"/>
        </w:rPr>
        <w:t>Za podstawową działalność rozumie się przeważającą</w:t>
      </w:r>
      <w:r>
        <w:rPr>
          <w:rStyle w:val="Odwoanieprzypisudolnego"/>
          <w:rFonts w:ascii="Calibri" w:eastAsia="Calibri" w:hAnsi="Calibri" w:cs="Calibri"/>
        </w:rPr>
        <w:footnoteReference w:id="3"/>
      </w:r>
      <w:r>
        <w:rPr>
          <w:rFonts w:ascii="Calibri" w:eastAsia="Calibri" w:hAnsi="Calibri" w:cs="Calibri"/>
        </w:rPr>
        <w:t xml:space="preserve"> działalność gospodarczą określaną na podstawie procentowego udziału poszczególnych rodzajów działalności w ogólnej wartości przychodów ze sprzedaży w ostatnim roku obrotowym lub, jeśli jest niemożliwe zastosowanie tego miernika, na podstawie udziału pracujących, wykonujących poszczególne rodzaje działalności, w ogólnej liczbie pracujących. Aby działalność została uznana za przeważającą, powyższe wskaźniki muszą być wyższe niż analogiczne wskaźniki dla innych rodzajów działalności prowadzonej przez przedsiębiorcę.</w:t>
      </w:r>
    </w:p>
    <w:p w14:paraId="740DD5F7" w14:textId="77777777" w:rsidR="00F220C5" w:rsidRDefault="00F220C5" w:rsidP="00F220C5">
      <w:pPr>
        <w:spacing w:line="264" w:lineRule="auto"/>
        <w:ind w:left="4"/>
        <w:jc w:val="both"/>
        <w:rPr>
          <w:sz w:val="20"/>
          <w:szCs w:val="20"/>
        </w:rPr>
      </w:pPr>
    </w:p>
    <w:p w14:paraId="51D657E5" w14:textId="77777777" w:rsidR="00F220C5" w:rsidRDefault="00F220C5" w:rsidP="00F220C5">
      <w:pPr>
        <w:spacing w:line="220" w:lineRule="exact"/>
        <w:rPr>
          <w:sz w:val="20"/>
          <w:szCs w:val="20"/>
        </w:rPr>
      </w:pPr>
    </w:p>
    <w:p w14:paraId="26F6CD13" w14:textId="77777777" w:rsidR="00F220C5" w:rsidRDefault="00F220C5" w:rsidP="00F220C5">
      <w:pPr>
        <w:spacing w:line="239" w:lineRule="auto"/>
        <w:ind w:left="4"/>
        <w:rPr>
          <w:sz w:val="20"/>
          <w:szCs w:val="20"/>
        </w:rPr>
      </w:pPr>
      <w:r>
        <w:rPr>
          <w:rFonts w:ascii="Calibri" w:eastAsia="Calibri" w:hAnsi="Calibri" w:cs="Calibri"/>
          <w:b/>
          <w:bCs/>
        </w:rPr>
        <w:t>REGON:</w:t>
      </w:r>
    </w:p>
    <w:p w14:paraId="6526266B" w14:textId="77777777" w:rsidR="00F220C5" w:rsidRDefault="00F220C5" w:rsidP="00F220C5">
      <w:pPr>
        <w:spacing w:line="239" w:lineRule="auto"/>
        <w:ind w:left="4"/>
        <w:rPr>
          <w:sz w:val="20"/>
          <w:szCs w:val="20"/>
        </w:rPr>
      </w:pPr>
      <w:r>
        <w:rPr>
          <w:rFonts w:ascii="Calibri" w:eastAsia="Calibri" w:hAnsi="Calibri" w:cs="Calibri"/>
        </w:rPr>
        <w:t>Należy wpisać numer REGON bez myślników, spacji ani innych znaków pomiędzy cyframi.</w:t>
      </w:r>
    </w:p>
    <w:p w14:paraId="039CD2E2" w14:textId="77777777" w:rsidR="00F220C5" w:rsidRDefault="00F220C5" w:rsidP="00F220C5">
      <w:pPr>
        <w:spacing w:line="241" w:lineRule="exact"/>
        <w:rPr>
          <w:sz w:val="20"/>
          <w:szCs w:val="20"/>
        </w:rPr>
      </w:pPr>
    </w:p>
    <w:p w14:paraId="3252CCD1" w14:textId="77777777" w:rsidR="00F220C5" w:rsidRDefault="00F220C5" w:rsidP="00F220C5">
      <w:pPr>
        <w:spacing w:line="241" w:lineRule="exact"/>
        <w:rPr>
          <w:sz w:val="20"/>
          <w:szCs w:val="20"/>
        </w:rPr>
      </w:pPr>
    </w:p>
    <w:p w14:paraId="2D8847EB" w14:textId="77777777" w:rsidR="00F220C5" w:rsidRPr="009122FF" w:rsidRDefault="00F220C5" w:rsidP="00F220C5">
      <w:pPr>
        <w:spacing w:line="239" w:lineRule="auto"/>
        <w:ind w:left="4"/>
        <w:rPr>
          <w:color w:val="000000" w:themeColor="text1"/>
          <w:sz w:val="20"/>
          <w:szCs w:val="20"/>
        </w:rPr>
      </w:pPr>
      <w:r w:rsidRPr="009122FF">
        <w:rPr>
          <w:rFonts w:ascii="Calibri" w:eastAsia="Calibri" w:hAnsi="Calibri" w:cs="Calibri"/>
          <w:b/>
          <w:bCs/>
          <w:color w:val="000000" w:themeColor="text1"/>
        </w:rPr>
        <w:t>Typ Wnioskodawcy</w:t>
      </w:r>
      <w:r>
        <w:rPr>
          <w:rFonts w:ascii="Calibri" w:eastAsia="Calibri" w:hAnsi="Calibri" w:cs="Calibri"/>
          <w:b/>
          <w:bCs/>
          <w:color w:val="000000" w:themeColor="text1"/>
        </w:rPr>
        <w:t>:</w:t>
      </w:r>
    </w:p>
    <w:p w14:paraId="603BBB9D" w14:textId="77777777" w:rsidR="00907AC3" w:rsidRPr="009122FF" w:rsidRDefault="00907AC3" w:rsidP="00907AC3">
      <w:pPr>
        <w:spacing w:line="256" w:lineRule="auto"/>
        <w:ind w:left="4" w:right="20"/>
        <w:jc w:val="both"/>
        <w:rPr>
          <w:color w:val="000000" w:themeColor="text1"/>
          <w:sz w:val="20"/>
          <w:szCs w:val="20"/>
        </w:rPr>
      </w:pPr>
      <w:r w:rsidRPr="009122FF">
        <w:rPr>
          <w:rFonts w:ascii="Calibri" w:eastAsia="Calibri" w:hAnsi="Calibri" w:cs="Calibri"/>
          <w:color w:val="000000" w:themeColor="text1"/>
        </w:rPr>
        <w:t>Należy wybrać typ podmiotu, który reprezentuje jednostka składająca wniosek o dofinansowanie. Wybrany typ Wnioskodawcy powinien być zgodny z typem podmiotów wskazanym w ogłoszeniu o konkursie i SZOOP RPO WD</w:t>
      </w:r>
      <w:r>
        <w:rPr>
          <w:rFonts w:ascii="Calibri" w:eastAsia="Calibri" w:hAnsi="Calibri" w:cs="Calibri"/>
          <w:color w:val="000000" w:themeColor="text1"/>
        </w:rPr>
        <w:t xml:space="preserve"> 2014-2020</w:t>
      </w:r>
      <w:r w:rsidRPr="009122FF">
        <w:rPr>
          <w:rFonts w:ascii="Calibri" w:eastAsia="Calibri" w:hAnsi="Calibri" w:cs="Calibri"/>
          <w:color w:val="000000" w:themeColor="text1"/>
        </w:rPr>
        <w:t>:</w:t>
      </w:r>
    </w:p>
    <w:p w14:paraId="6E996D8B" w14:textId="77777777" w:rsidR="00F220C5" w:rsidRDefault="00F220C5" w:rsidP="00F220C5">
      <w:pPr>
        <w:spacing w:line="220" w:lineRule="exact"/>
        <w:rPr>
          <w:color w:val="000000" w:themeColor="text1"/>
          <w:sz w:val="20"/>
          <w:szCs w:val="20"/>
        </w:rPr>
      </w:pPr>
    </w:p>
    <w:p w14:paraId="69387099" w14:textId="77777777" w:rsidR="00D81E89" w:rsidRPr="00D81E89" w:rsidRDefault="00D81E89" w:rsidP="00D81E89">
      <w:pPr>
        <w:numPr>
          <w:ilvl w:val="0"/>
          <w:numId w:val="67"/>
        </w:numPr>
        <w:autoSpaceDE w:val="0"/>
        <w:autoSpaceDN w:val="0"/>
        <w:adjustRightInd w:val="0"/>
        <w:spacing w:after="200" w:line="276" w:lineRule="auto"/>
        <w:ind w:left="318" w:hanging="318"/>
        <w:contextualSpacing/>
        <w:jc w:val="both"/>
        <w:rPr>
          <w:rFonts w:ascii="Calibri" w:eastAsia="Calibri" w:hAnsi="Calibri"/>
          <w:lang w:eastAsia="en-US"/>
        </w:rPr>
      </w:pPr>
      <w:r w:rsidRPr="00D81E89">
        <w:rPr>
          <w:rFonts w:ascii="Calibri" w:eastAsia="Calibri" w:hAnsi="Calibri"/>
          <w:lang w:eastAsia="en-US"/>
        </w:rPr>
        <w:t>Przedsiębiorcy</w:t>
      </w:r>
      <w:r w:rsidRPr="00D81E89">
        <w:rPr>
          <w:rFonts w:ascii="Calibri" w:eastAsia="Calibri" w:hAnsi="Calibri"/>
          <w:vertAlign w:val="superscript"/>
          <w:lang w:eastAsia="en-US"/>
        </w:rPr>
        <w:footnoteReference w:id="4"/>
      </w:r>
      <w:r w:rsidRPr="00D81E89">
        <w:rPr>
          <w:rFonts w:ascii="Calibri" w:eastAsia="Calibri" w:hAnsi="Calibri"/>
          <w:lang w:eastAsia="en-US"/>
        </w:rPr>
        <w:t xml:space="preserve"> (w tym przedsiębiorcy typu </w:t>
      </w:r>
      <w:proofErr w:type="spellStart"/>
      <w:r w:rsidRPr="00D81E89">
        <w:rPr>
          <w:rFonts w:ascii="Calibri" w:eastAsia="Calibri" w:hAnsi="Calibri"/>
          <w:lang w:eastAsia="en-US"/>
        </w:rPr>
        <w:t>spin</w:t>
      </w:r>
      <w:proofErr w:type="spellEnd"/>
      <w:r w:rsidRPr="00D81E89">
        <w:rPr>
          <w:rFonts w:ascii="Calibri" w:eastAsia="Calibri" w:hAnsi="Calibri"/>
          <w:lang w:eastAsia="en-US"/>
        </w:rPr>
        <w:t xml:space="preserve"> off);</w:t>
      </w:r>
    </w:p>
    <w:p w14:paraId="35449B03" w14:textId="77777777" w:rsidR="00D81E89" w:rsidRPr="00D81E89" w:rsidRDefault="00D81E89" w:rsidP="00D81E89">
      <w:pPr>
        <w:numPr>
          <w:ilvl w:val="0"/>
          <w:numId w:val="67"/>
        </w:numPr>
        <w:autoSpaceDE w:val="0"/>
        <w:autoSpaceDN w:val="0"/>
        <w:adjustRightInd w:val="0"/>
        <w:spacing w:after="200" w:line="276" w:lineRule="auto"/>
        <w:ind w:left="318" w:hanging="318"/>
        <w:contextualSpacing/>
        <w:jc w:val="both"/>
        <w:rPr>
          <w:rFonts w:ascii="Calibri" w:eastAsia="Calibri" w:hAnsi="Calibri"/>
          <w:lang w:eastAsia="en-US"/>
        </w:rPr>
      </w:pPr>
      <w:r w:rsidRPr="00D81E89">
        <w:rPr>
          <w:rFonts w:ascii="Calibri" w:eastAsia="Calibri" w:hAnsi="Calibri"/>
          <w:lang w:eastAsia="en-US"/>
        </w:rPr>
        <w:lastRenderedPageBreak/>
        <w:t>konsorcja przedsiębiorstw z jednostkami naukowymi, uczelniami/ szkołami wyższymi lub podmiotami leczniczymi, bądź ze spółkami celowymi tworzonymi przez te podmioty;</w:t>
      </w:r>
    </w:p>
    <w:p w14:paraId="23FB9E7A" w14:textId="77777777" w:rsidR="00D81E89" w:rsidRPr="00D81E89" w:rsidRDefault="00D81E89" w:rsidP="00D81E89">
      <w:pPr>
        <w:numPr>
          <w:ilvl w:val="0"/>
          <w:numId w:val="67"/>
        </w:numPr>
        <w:autoSpaceDE w:val="0"/>
        <w:autoSpaceDN w:val="0"/>
        <w:adjustRightInd w:val="0"/>
        <w:spacing w:after="200" w:line="276" w:lineRule="auto"/>
        <w:ind w:left="318" w:hanging="318"/>
        <w:contextualSpacing/>
        <w:jc w:val="both"/>
        <w:rPr>
          <w:rFonts w:ascii="Calibri" w:eastAsia="Calibri" w:hAnsi="Calibri"/>
          <w:lang w:eastAsia="en-US"/>
        </w:rPr>
      </w:pPr>
      <w:r w:rsidRPr="00D81E89">
        <w:rPr>
          <w:rFonts w:ascii="Calibri" w:eastAsia="Calibri" w:hAnsi="Calibri"/>
          <w:lang w:eastAsia="en-US"/>
        </w:rPr>
        <w:t>konsorcja przedsiębiorstw z IOB, w tym organizacjami pozarządowymi.</w:t>
      </w:r>
    </w:p>
    <w:p w14:paraId="06FB86BD" w14:textId="77777777" w:rsidR="00D81E89" w:rsidRDefault="00D81E89" w:rsidP="00F220C5">
      <w:pPr>
        <w:ind w:left="4"/>
        <w:rPr>
          <w:rFonts w:ascii="Calibri" w:eastAsia="Calibri" w:hAnsi="Calibri" w:cs="Calibri"/>
          <w:b/>
          <w:bCs/>
        </w:rPr>
      </w:pPr>
    </w:p>
    <w:p w14:paraId="7A6CC105" w14:textId="77777777" w:rsidR="00F220C5" w:rsidRDefault="00F220C5" w:rsidP="00F220C5">
      <w:pPr>
        <w:ind w:left="4"/>
        <w:rPr>
          <w:sz w:val="20"/>
          <w:szCs w:val="20"/>
        </w:rPr>
      </w:pPr>
      <w:r>
        <w:rPr>
          <w:rFonts w:ascii="Calibri" w:eastAsia="Calibri" w:hAnsi="Calibri" w:cs="Calibri"/>
          <w:b/>
          <w:bCs/>
        </w:rPr>
        <w:t>Forma własności Wnioskodawcy:</w:t>
      </w:r>
    </w:p>
    <w:p w14:paraId="3935DE25" w14:textId="77777777" w:rsidR="00F220C5" w:rsidRDefault="00F220C5" w:rsidP="00F220C5">
      <w:pPr>
        <w:spacing w:line="226" w:lineRule="auto"/>
        <w:ind w:left="4" w:right="20"/>
        <w:rPr>
          <w:sz w:val="20"/>
          <w:szCs w:val="20"/>
        </w:rPr>
      </w:pPr>
      <w:r>
        <w:rPr>
          <w:rFonts w:ascii="Calibri" w:eastAsia="Calibri" w:hAnsi="Calibri" w:cs="Calibri"/>
        </w:rPr>
        <w:t>Należy wybrać właściwą formę własności Wnioskodawcy. Forma własności jest określana na podstawie procentowego udziału własności</w:t>
      </w:r>
      <w:r>
        <w:rPr>
          <w:rStyle w:val="Odwoanieprzypisudolnego"/>
          <w:rFonts w:ascii="Calibri" w:eastAsia="Calibri" w:hAnsi="Calibri" w:cs="Calibri"/>
        </w:rPr>
        <w:footnoteReference w:id="5"/>
      </w:r>
      <w:r>
        <w:rPr>
          <w:rFonts w:ascii="Calibri" w:eastAsia="Calibri" w:hAnsi="Calibri" w:cs="Calibri"/>
        </w:rPr>
        <w:t>:</w:t>
      </w:r>
    </w:p>
    <w:p w14:paraId="6297F8B2" w14:textId="77777777" w:rsidR="00F220C5" w:rsidRDefault="00F220C5" w:rsidP="00F220C5">
      <w:pPr>
        <w:spacing w:line="204" w:lineRule="exact"/>
        <w:rPr>
          <w:sz w:val="20"/>
          <w:szCs w:val="20"/>
        </w:rPr>
      </w:pPr>
    </w:p>
    <w:p w14:paraId="7B2CBAE6" w14:textId="77777777" w:rsidR="00F220C5" w:rsidRDefault="00F220C5" w:rsidP="007E23BA">
      <w:pPr>
        <w:numPr>
          <w:ilvl w:val="0"/>
          <w:numId w:val="3"/>
        </w:numPr>
        <w:tabs>
          <w:tab w:val="left" w:pos="844"/>
        </w:tabs>
        <w:ind w:left="844" w:hanging="124"/>
        <w:jc w:val="both"/>
        <w:rPr>
          <w:rFonts w:ascii="Calibri" w:eastAsia="Calibri" w:hAnsi="Calibri" w:cs="Calibri"/>
        </w:rPr>
      </w:pPr>
      <w:r>
        <w:rPr>
          <w:rFonts w:ascii="Calibri" w:eastAsia="Calibri" w:hAnsi="Calibri" w:cs="Calibri"/>
        </w:rPr>
        <w:t>Skarbu Państwa,</w:t>
      </w:r>
    </w:p>
    <w:p w14:paraId="7E0AFB84" w14:textId="77777777" w:rsidR="00F220C5" w:rsidRDefault="00F220C5" w:rsidP="00F220C5">
      <w:pPr>
        <w:spacing w:line="41" w:lineRule="exact"/>
        <w:rPr>
          <w:rFonts w:ascii="Calibri" w:eastAsia="Calibri" w:hAnsi="Calibri" w:cs="Calibri"/>
        </w:rPr>
      </w:pPr>
    </w:p>
    <w:p w14:paraId="066001CD" w14:textId="77777777" w:rsidR="00F220C5" w:rsidRDefault="00F220C5" w:rsidP="007E23BA">
      <w:pPr>
        <w:numPr>
          <w:ilvl w:val="0"/>
          <w:numId w:val="3"/>
        </w:numPr>
        <w:tabs>
          <w:tab w:val="left" w:pos="844"/>
        </w:tabs>
        <w:ind w:left="844" w:hanging="124"/>
        <w:jc w:val="both"/>
        <w:rPr>
          <w:rFonts w:ascii="Calibri" w:eastAsia="Calibri" w:hAnsi="Calibri" w:cs="Calibri"/>
        </w:rPr>
      </w:pPr>
      <w:r>
        <w:rPr>
          <w:rFonts w:ascii="Calibri" w:eastAsia="Calibri" w:hAnsi="Calibri" w:cs="Calibri"/>
        </w:rPr>
        <w:t>państwowych osób prawnych,</w:t>
      </w:r>
    </w:p>
    <w:p w14:paraId="2C31B8EA" w14:textId="77777777" w:rsidR="00F220C5" w:rsidRDefault="00F220C5" w:rsidP="00F220C5">
      <w:pPr>
        <w:spacing w:line="41" w:lineRule="exact"/>
        <w:rPr>
          <w:rFonts w:ascii="Calibri" w:eastAsia="Calibri" w:hAnsi="Calibri" w:cs="Calibri"/>
        </w:rPr>
      </w:pPr>
    </w:p>
    <w:p w14:paraId="0A8FBFA1" w14:textId="77777777" w:rsidR="00F220C5" w:rsidRDefault="00F220C5" w:rsidP="007E23BA">
      <w:pPr>
        <w:numPr>
          <w:ilvl w:val="0"/>
          <w:numId w:val="3"/>
        </w:numPr>
        <w:tabs>
          <w:tab w:val="left" w:pos="844"/>
        </w:tabs>
        <w:ind w:left="844" w:hanging="124"/>
        <w:jc w:val="both"/>
        <w:rPr>
          <w:rFonts w:ascii="Calibri" w:eastAsia="Calibri" w:hAnsi="Calibri" w:cs="Calibri"/>
        </w:rPr>
      </w:pPr>
      <w:r>
        <w:rPr>
          <w:rFonts w:ascii="Calibri" w:eastAsia="Calibri" w:hAnsi="Calibri" w:cs="Calibri"/>
        </w:rPr>
        <w:t>jednostek samorządu terytorialnego,</w:t>
      </w:r>
    </w:p>
    <w:p w14:paraId="4B688B64" w14:textId="77777777" w:rsidR="00343F25" w:rsidRPr="00EF6AC6" w:rsidRDefault="00343F25" w:rsidP="00343F25">
      <w:pPr>
        <w:numPr>
          <w:ilvl w:val="0"/>
          <w:numId w:val="3"/>
        </w:numPr>
        <w:tabs>
          <w:tab w:val="left" w:pos="844"/>
        </w:tabs>
        <w:spacing w:line="276" w:lineRule="auto"/>
        <w:ind w:left="844" w:hanging="124"/>
        <w:jc w:val="both"/>
        <w:rPr>
          <w:rFonts w:ascii="Calibri" w:eastAsia="Calibri" w:hAnsi="Calibri" w:cs="Calibri"/>
        </w:rPr>
      </w:pPr>
      <w:r w:rsidRPr="00EF6AC6">
        <w:rPr>
          <w:rFonts w:ascii="Calibri" w:eastAsia="Calibri" w:hAnsi="Calibri" w:cs="Calibri"/>
        </w:rPr>
        <w:t>samorządowych osób prawnych,</w:t>
      </w:r>
    </w:p>
    <w:p w14:paraId="5AA1F4F4" w14:textId="77777777" w:rsidR="00F220C5" w:rsidRDefault="00F220C5" w:rsidP="007E23BA">
      <w:pPr>
        <w:numPr>
          <w:ilvl w:val="0"/>
          <w:numId w:val="3"/>
        </w:numPr>
        <w:tabs>
          <w:tab w:val="left" w:pos="844"/>
        </w:tabs>
        <w:ind w:left="844" w:hanging="124"/>
        <w:jc w:val="both"/>
        <w:rPr>
          <w:rFonts w:ascii="Calibri" w:eastAsia="Calibri" w:hAnsi="Calibri" w:cs="Calibri"/>
        </w:rPr>
      </w:pPr>
      <w:r>
        <w:rPr>
          <w:rFonts w:ascii="Calibri" w:eastAsia="Calibri" w:hAnsi="Calibri" w:cs="Calibri"/>
        </w:rPr>
        <w:t>krajowych osób fizycznych,</w:t>
      </w:r>
    </w:p>
    <w:p w14:paraId="123F191F" w14:textId="77777777" w:rsidR="00F220C5" w:rsidRDefault="00F220C5" w:rsidP="00F220C5">
      <w:pPr>
        <w:spacing w:line="38" w:lineRule="exact"/>
        <w:rPr>
          <w:rFonts w:ascii="Calibri" w:eastAsia="Calibri" w:hAnsi="Calibri" w:cs="Calibri"/>
        </w:rPr>
      </w:pPr>
    </w:p>
    <w:p w14:paraId="19B383FE" w14:textId="77777777" w:rsidR="00F220C5" w:rsidRDefault="00F220C5" w:rsidP="007E23BA">
      <w:pPr>
        <w:numPr>
          <w:ilvl w:val="0"/>
          <w:numId w:val="3"/>
        </w:numPr>
        <w:tabs>
          <w:tab w:val="left" w:pos="844"/>
        </w:tabs>
        <w:ind w:left="844" w:hanging="124"/>
        <w:jc w:val="both"/>
        <w:rPr>
          <w:rFonts w:ascii="Calibri" w:eastAsia="Calibri" w:hAnsi="Calibri" w:cs="Calibri"/>
        </w:rPr>
      </w:pPr>
      <w:r>
        <w:rPr>
          <w:rFonts w:ascii="Calibri" w:eastAsia="Calibri" w:hAnsi="Calibri" w:cs="Calibri"/>
        </w:rPr>
        <w:t>pozostałych krajowych jednostek prywatnych,</w:t>
      </w:r>
    </w:p>
    <w:p w14:paraId="16DB76ED" w14:textId="77777777" w:rsidR="00F220C5" w:rsidRDefault="00F220C5" w:rsidP="00F220C5">
      <w:pPr>
        <w:spacing w:line="41" w:lineRule="exact"/>
        <w:rPr>
          <w:rFonts w:ascii="Calibri" w:eastAsia="Calibri" w:hAnsi="Calibri" w:cs="Calibri"/>
        </w:rPr>
      </w:pPr>
    </w:p>
    <w:p w14:paraId="7C6E18CB" w14:textId="77777777" w:rsidR="00F220C5" w:rsidRDefault="00F220C5" w:rsidP="007E23BA">
      <w:pPr>
        <w:numPr>
          <w:ilvl w:val="0"/>
          <w:numId w:val="3"/>
        </w:numPr>
        <w:tabs>
          <w:tab w:val="left" w:pos="844"/>
        </w:tabs>
        <w:ind w:left="844" w:hanging="124"/>
        <w:jc w:val="both"/>
        <w:rPr>
          <w:rFonts w:ascii="Calibri" w:eastAsia="Calibri" w:hAnsi="Calibri" w:cs="Calibri"/>
        </w:rPr>
      </w:pPr>
      <w:r>
        <w:rPr>
          <w:rFonts w:ascii="Calibri" w:eastAsia="Calibri" w:hAnsi="Calibri" w:cs="Calibri"/>
        </w:rPr>
        <w:t>osób zagranicznych</w:t>
      </w:r>
    </w:p>
    <w:p w14:paraId="26BA1484" w14:textId="77777777" w:rsidR="00F220C5" w:rsidRDefault="00F220C5" w:rsidP="00F220C5">
      <w:pPr>
        <w:spacing w:line="43" w:lineRule="exact"/>
        <w:rPr>
          <w:sz w:val="20"/>
          <w:szCs w:val="20"/>
        </w:rPr>
      </w:pPr>
    </w:p>
    <w:p w14:paraId="4BB1CDAA" w14:textId="77777777" w:rsidR="00F220C5" w:rsidRDefault="00881B28" w:rsidP="00F220C5">
      <w:pPr>
        <w:spacing w:line="239" w:lineRule="auto"/>
        <w:ind w:left="364"/>
        <w:rPr>
          <w:sz w:val="20"/>
          <w:szCs w:val="20"/>
        </w:rPr>
      </w:pPr>
      <w:r>
        <w:rPr>
          <w:rFonts w:ascii="Calibri" w:eastAsia="Calibri" w:hAnsi="Calibri" w:cs="Calibri"/>
        </w:rPr>
        <w:t xml:space="preserve">        </w:t>
      </w:r>
      <w:r w:rsidR="00F220C5">
        <w:rPr>
          <w:rFonts w:ascii="Calibri" w:eastAsia="Calibri" w:hAnsi="Calibri" w:cs="Calibri"/>
        </w:rPr>
        <w:t>w ogólnej wartości kapitału.</w:t>
      </w:r>
    </w:p>
    <w:p w14:paraId="7F2BD80F" w14:textId="77777777" w:rsidR="00F220C5" w:rsidRDefault="00F220C5" w:rsidP="00F220C5">
      <w:pPr>
        <w:spacing w:line="241" w:lineRule="exact"/>
        <w:rPr>
          <w:sz w:val="20"/>
          <w:szCs w:val="20"/>
        </w:rPr>
      </w:pPr>
    </w:p>
    <w:p w14:paraId="500CA777" w14:textId="77777777" w:rsidR="00F220C5" w:rsidRDefault="00F220C5" w:rsidP="00F220C5">
      <w:pPr>
        <w:spacing w:line="241" w:lineRule="exact"/>
        <w:rPr>
          <w:sz w:val="20"/>
          <w:szCs w:val="20"/>
        </w:rPr>
      </w:pPr>
    </w:p>
    <w:p w14:paraId="10816F5A" w14:textId="77777777" w:rsidR="00F220C5" w:rsidRPr="007B0A0F" w:rsidRDefault="00F220C5" w:rsidP="00F220C5">
      <w:pPr>
        <w:spacing w:line="239" w:lineRule="auto"/>
        <w:ind w:left="4"/>
        <w:rPr>
          <w:sz w:val="20"/>
          <w:szCs w:val="20"/>
        </w:rPr>
      </w:pPr>
      <w:r w:rsidRPr="007B0A0F">
        <w:rPr>
          <w:rFonts w:ascii="Calibri" w:eastAsia="Calibri" w:hAnsi="Calibri" w:cs="Calibri"/>
          <w:b/>
          <w:bCs/>
        </w:rPr>
        <w:t>Typ podmiotu:</w:t>
      </w:r>
    </w:p>
    <w:p w14:paraId="5099917B" w14:textId="77777777" w:rsidR="00F220C5" w:rsidRPr="00622481" w:rsidRDefault="00F220C5" w:rsidP="00F220C5">
      <w:pPr>
        <w:jc w:val="both"/>
        <w:rPr>
          <w:rFonts w:asciiTheme="minorHAnsi" w:hAnsiTheme="minorHAnsi" w:cs="Calibri"/>
        </w:rPr>
      </w:pPr>
      <w:r w:rsidRPr="00622481">
        <w:rPr>
          <w:rFonts w:asciiTheme="minorHAnsi" w:hAnsiTheme="minorHAnsi" w:cs="Arial"/>
        </w:rPr>
        <w:t>W tym punkcie Wnioskodawca zobowiązany jest określić, w oparciu o Załącznik I do Rozporządzenia Komisji (UE) nr 651/2014 z dnia 17 czerwca 2014 r. uznającego niektóre rodzaje pomocy za zgodne z rynkiem wewnętrznym w zastosowaniu art. 107 i 108 Traktatu, jakim jest przedsiębiorcą</w:t>
      </w:r>
      <w:r w:rsidRPr="00622481">
        <w:rPr>
          <w:rFonts w:asciiTheme="minorHAnsi" w:hAnsiTheme="minorHAnsi" w:cs="Calibri"/>
        </w:rPr>
        <w:t>, które określają, że:</w:t>
      </w:r>
    </w:p>
    <w:p w14:paraId="2E6F07F5" w14:textId="77777777" w:rsidR="00F220C5" w:rsidRPr="00622481" w:rsidRDefault="00F220C5" w:rsidP="00940D7E">
      <w:pPr>
        <w:numPr>
          <w:ilvl w:val="0"/>
          <w:numId w:val="34"/>
        </w:numPr>
        <w:spacing w:line="276" w:lineRule="auto"/>
        <w:jc w:val="both"/>
        <w:rPr>
          <w:rFonts w:asciiTheme="minorHAnsi" w:hAnsiTheme="minorHAnsi" w:cs="Calibri"/>
          <w:bCs/>
        </w:rPr>
      </w:pPr>
      <w:r w:rsidRPr="00622481">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14:paraId="74910789" w14:textId="77777777" w:rsidR="00F220C5" w:rsidRPr="00622481" w:rsidRDefault="00F220C5" w:rsidP="00940D7E">
      <w:pPr>
        <w:numPr>
          <w:ilvl w:val="0"/>
          <w:numId w:val="34"/>
        </w:numPr>
        <w:spacing w:line="276" w:lineRule="auto"/>
        <w:jc w:val="both"/>
        <w:rPr>
          <w:rFonts w:asciiTheme="minorHAnsi" w:hAnsiTheme="minorHAnsi" w:cs="Calibri"/>
          <w:bCs/>
        </w:rPr>
      </w:pPr>
      <w:r w:rsidRPr="00622481">
        <w:rPr>
          <w:rFonts w:asciiTheme="minorHAnsi" w:hAnsiTheme="minorHAnsi" w:cs="Calibri"/>
          <w:bCs/>
        </w:rPr>
        <w:t>w kategorii MŚP przedsiębiorcę małego definiuje się jako przedsiębiorcę zatrudniającego mniej niż 50 pracowników i którego roczny obrót lub roczna suma bilansowa nie przekracza 10 milionów EUR;</w:t>
      </w:r>
    </w:p>
    <w:p w14:paraId="7ADB022F" w14:textId="77777777" w:rsidR="00F220C5" w:rsidRPr="003F55DF" w:rsidRDefault="00F220C5" w:rsidP="00940D7E">
      <w:pPr>
        <w:numPr>
          <w:ilvl w:val="0"/>
          <w:numId w:val="34"/>
        </w:numPr>
        <w:spacing w:line="276" w:lineRule="auto"/>
        <w:jc w:val="both"/>
        <w:rPr>
          <w:rFonts w:asciiTheme="minorHAnsi" w:hAnsiTheme="minorHAnsi" w:cs="Calibri"/>
          <w:bCs/>
          <w:u w:val="single"/>
        </w:rPr>
      </w:pPr>
      <w:r w:rsidRPr="003F55DF">
        <w:rPr>
          <w:rFonts w:asciiTheme="minorHAnsi" w:hAnsiTheme="minorHAnsi" w:cs="Calibri"/>
          <w:bCs/>
        </w:rPr>
        <w:t xml:space="preserve">w kategorii MŚP </w:t>
      </w:r>
      <w:proofErr w:type="spellStart"/>
      <w:r w:rsidRPr="003F55DF">
        <w:rPr>
          <w:rFonts w:asciiTheme="minorHAnsi" w:hAnsiTheme="minorHAnsi" w:cs="Calibri"/>
          <w:bCs/>
        </w:rPr>
        <w:t>mikroprzedsiębiorcę</w:t>
      </w:r>
      <w:proofErr w:type="spellEnd"/>
      <w:r w:rsidRPr="003F55DF">
        <w:rPr>
          <w:rFonts w:asciiTheme="minorHAnsi" w:hAnsiTheme="minorHAnsi" w:cs="Calibri"/>
          <w:bCs/>
        </w:rPr>
        <w:t xml:space="preserve"> definiuje się jako przedsiębiorcę zatrudniającego mniej niż 10 pracowników i którego roczny obrót lub roczna suma bilansowa nie przekracza 2 milionów EUR.</w:t>
      </w:r>
    </w:p>
    <w:p w14:paraId="3EEFC92C" w14:textId="77777777" w:rsidR="00F220C5" w:rsidRDefault="00F220C5" w:rsidP="00F220C5">
      <w:pPr>
        <w:spacing w:line="241" w:lineRule="exact"/>
        <w:jc w:val="both"/>
        <w:rPr>
          <w:rFonts w:asciiTheme="minorHAnsi" w:hAnsiTheme="minorHAnsi" w:cs="Arial"/>
          <w:bCs/>
        </w:rPr>
      </w:pPr>
      <w:r w:rsidRPr="00622481">
        <w:rPr>
          <w:rFonts w:asciiTheme="minorHAnsi" w:hAnsiTheme="minorHAnsi" w:cs="Arial"/>
          <w:bCs/>
        </w:rPr>
        <w:t>Przedsiębiorcy niespełniający powyższych kryteriów traktowani są jako „innym” (dużym</w:t>
      </w:r>
      <w:r>
        <w:rPr>
          <w:rFonts w:asciiTheme="minorHAnsi" w:hAnsiTheme="minorHAnsi" w:cs="Arial"/>
          <w:bCs/>
        </w:rPr>
        <w:t>) p</w:t>
      </w:r>
      <w:r w:rsidRPr="00622481">
        <w:rPr>
          <w:rFonts w:asciiTheme="minorHAnsi" w:hAnsiTheme="minorHAnsi" w:cs="Arial"/>
          <w:bCs/>
        </w:rPr>
        <w:t>rzedsiębiorcą (nie należącym do sektora MŚP).</w:t>
      </w:r>
    </w:p>
    <w:p w14:paraId="10057FD1" w14:textId="77777777" w:rsidR="00F220C5" w:rsidRDefault="00F220C5" w:rsidP="00F220C5">
      <w:pPr>
        <w:spacing w:line="241" w:lineRule="exact"/>
        <w:jc w:val="both"/>
        <w:rPr>
          <w:sz w:val="20"/>
          <w:szCs w:val="20"/>
        </w:rPr>
      </w:pPr>
    </w:p>
    <w:p w14:paraId="2E440D83" w14:textId="77777777" w:rsidR="00753B1C" w:rsidRDefault="00753B1C" w:rsidP="00F220C5">
      <w:pPr>
        <w:spacing w:line="241" w:lineRule="exact"/>
        <w:jc w:val="both"/>
        <w:rPr>
          <w:sz w:val="20"/>
          <w:szCs w:val="20"/>
        </w:rPr>
      </w:pPr>
    </w:p>
    <w:p w14:paraId="03C73628" w14:textId="77777777" w:rsidR="00753B1C" w:rsidRDefault="00753B1C" w:rsidP="00F220C5">
      <w:pPr>
        <w:spacing w:line="241" w:lineRule="exact"/>
        <w:jc w:val="both"/>
        <w:rPr>
          <w:sz w:val="20"/>
          <w:szCs w:val="20"/>
        </w:rPr>
      </w:pPr>
    </w:p>
    <w:p w14:paraId="0C754EA9" w14:textId="77777777" w:rsidR="00753B1C" w:rsidRDefault="00753B1C" w:rsidP="00F220C5">
      <w:pPr>
        <w:spacing w:line="241" w:lineRule="exact"/>
        <w:jc w:val="both"/>
        <w:rPr>
          <w:sz w:val="20"/>
          <w:szCs w:val="20"/>
        </w:rPr>
      </w:pPr>
    </w:p>
    <w:p w14:paraId="0EDE2A3E" w14:textId="77777777" w:rsidR="00F220C5" w:rsidRDefault="00F220C5" w:rsidP="00F220C5">
      <w:pPr>
        <w:spacing w:line="239" w:lineRule="auto"/>
        <w:ind w:left="4"/>
        <w:rPr>
          <w:rFonts w:ascii="Calibri" w:eastAsia="Calibri" w:hAnsi="Calibri" w:cs="Calibri"/>
          <w:b/>
          <w:bCs/>
          <w:sz w:val="24"/>
          <w:szCs w:val="24"/>
        </w:rPr>
      </w:pPr>
      <w:r w:rsidRPr="004D3E21">
        <w:rPr>
          <w:rFonts w:ascii="Calibri" w:eastAsia="Calibri" w:hAnsi="Calibri" w:cs="Calibri"/>
          <w:b/>
          <w:bCs/>
          <w:sz w:val="24"/>
          <w:szCs w:val="24"/>
        </w:rPr>
        <w:t>OSOBY UPRAWNIONE</w:t>
      </w:r>
    </w:p>
    <w:p w14:paraId="7C07471D" w14:textId="77777777" w:rsidR="00F220C5" w:rsidRPr="004D3E21" w:rsidRDefault="00F220C5" w:rsidP="00F220C5">
      <w:pPr>
        <w:spacing w:line="239" w:lineRule="auto"/>
        <w:ind w:left="4"/>
        <w:rPr>
          <w:sz w:val="24"/>
          <w:szCs w:val="24"/>
        </w:rPr>
      </w:pPr>
    </w:p>
    <w:p w14:paraId="3E402563" w14:textId="77777777" w:rsidR="00F220C5" w:rsidRDefault="00F220C5" w:rsidP="00F220C5">
      <w:pPr>
        <w:spacing w:line="261" w:lineRule="auto"/>
        <w:ind w:left="4"/>
        <w:jc w:val="both"/>
        <w:rPr>
          <w:rFonts w:ascii="Calibri" w:eastAsia="Calibri" w:hAnsi="Calibri" w:cs="Calibri"/>
        </w:rPr>
      </w:pPr>
      <w:r>
        <w:rPr>
          <w:rFonts w:ascii="Calibri" w:eastAsia="Calibri" w:hAnsi="Calibri" w:cs="Calibri"/>
        </w:rPr>
        <w:t>Należy kliknąć przycisk „dodaj”, a następnie w odpowiednich polach wpisać imię, nazwisko, pesel oraz kraj z którego pochodzi, osoby wyznaczonej do kontaktów roboczych (jest to niezbędne m.in. w przypadku konieczności dokonania uzupełnień w trakcie oceny formalnej lub złożenia wyjaśnień w trakcie oceny merytorycznej), z którą w razie potrzeby kontaktować się będzie DIP. Powinna być to osoba dysponująca pełną wiedzą na temat projektu, zarówno w kwestiach związanych z samym wnioskiem o dofinansowanie, jak i późniejszą realizacją projektu.</w:t>
      </w:r>
    </w:p>
    <w:p w14:paraId="3DE71890" w14:textId="77777777" w:rsidR="00F220C5" w:rsidRDefault="00F220C5" w:rsidP="00F220C5">
      <w:pPr>
        <w:spacing w:line="239" w:lineRule="auto"/>
        <w:rPr>
          <w:rFonts w:ascii="Calibri" w:eastAsia="Calibri" w:hAnsi="Calibri" w:cs="Calibri"/>
        </w:rPr>
      </w:pPr>
      <w:r>
        <w:rPr>
          <w:rFonts w:ascii="Calibri" w:eastAsia="Calibri" w:hAnsi="Calibri" w:cs="Calibri"/>
        </w:rPr>
        <w:lastRenderedPageBreak/>
        <w:t>Istnieje możliwość wskazania kilku osób uprawnionych.</w:t>
      </w:r>
    </w:p>
    <w:p w14:paraId="0941B7FE" w14:textId="77777777" w:rsidR="00753B1C" w:rsidRPr="00EF6AC6" w:rsidRDefault="00753B1C" w:rsidP="00753B1C">
      <w:pPr>
        <w:spacing w:line="239" w:lineRule="auto"/>
        <w:ind w:left="4"/>
        <w:rPr>
          <w:rFonts w:ascii="Calibri" w:eastAsia="Calibri" w:hAnsi="Calibri" w:cs="Calibri"/>
          <w:b/>
          <w:bCs/>
        </w:rPr>
      </w:pPr>
      <w:r>
        <w:rPr>
          <w:rFonts w:ascii="Calibri" w:eastAsia="Calibri" w:hAnsi="Calibri" w:cs="Calibri"/>
          <w:b/>
          <w:bCs/>
        </w:rPr>
        <w:t>WSPÓLNICY SPÓŁKI CYWILNEJ</w:t>
      </w:r>
    </w:p>
    <w:p w14:paraId="393C49B0" w14:textId="77777777" w:rsidR="00753B1C" w:rsidRDefault="00753B1C" w:rsidP="00753B1C">
      <w:pPr>
        <w:spacing w:line="239" w:lineRule="auto"/>
        <w:rPr>
          <w:rFonts w:ascii="Calibri" w:eastAsia="Calibri" w:hAnsi="Calibri" w:cs="Calibri"/>
        </w:rPr>
      </w:pPr>
      <w:r>
        <w:rPr>
          <w:rFonts w:ascii="Calibri" w:eastAsia="Calibri" w:hAnsi="Calibri" w:cs="Calibri"/>
        </w:rPr>
        <w:t>Poprzez naciśniecie opcji dodaj należy pisać imię, nazwisko i NIP wspólników spółki cywilnej (w przypadku wyboru jako formy prawnej Wnioskodawcy spółki cywilnej).</w:t>
      </w:r>
    </w:p>
    <w:p w14:paraId="65A61EBB" w14:textId="77777777" w:rsidR="00881B28" w:rsidRDefault="00881B28" w:rsidP="00F220C5">
      <w:pPr>
        <w:spacing w:line="239" w:lineRule="auto"/>
        <w:rPr>
          <w:rFonts w:ascii="Calibri" w:eastAsia="Calibri" w:hAnsi="Calibri" w:cs="Calibri"/>
        </w:rPr>
      </w:pPr>
    </w:p>
    <w:p w14:paraId="30F5E4A5" w14:textId="77777777" w:rsidR="00ED2593" w:rsidRDefault="00ED2593" w:rsidP="00F220C5">
      <w:pPr>
        <w:spacing w:line="239" w:lineRule="auto"/>
        <w:rPr>
          <w:rFonts w:ascii="Calibri" w:eastAsia="Calibri" w:hAnsi="Calibri" w:cs="Calibri"/>
        </w:rPr>
      </w:pPr>
    </w:p>
    <w:p w14:paraId="64515951" w14:textId="77777777" w:rsidR="00F220C5" w:rsidRDefault="00F220C5" w:rsidP="00F220C5">
      <w:pPr>
        <w:spacing w:line="239" w:lineRule="auto"/>
        <w:rPr>
          <w:rFonts w:ascii="Calibri" w:eastAsia="Calibri" w:hAnsi="Calibri" w:cs="Calibri"/>
        </w:rPr>
      </w:pPr>
    </w:p>
    <w:p w14:paraId="1FDC6E4A" w14:textId="77777777" w:rsidR="00F220C5" w:rsidRDefault="00F220C5" w:rsidP="00F220C5">
      <w:pPr>
        <w:spacing w:line="239" w:lineRule="auto"/>
        <w:rPr>
          <w:sz w:val="20"/>
          <w:szCs w:val="20"/>
        </w:rPr>
      </w:pPr>
    </w:p>
    <w:p w14:paraId="667FDC01" w14:textId="77777777" w:rsidR="00F220C5" w:rsidRDefault="00AB6986" w:rsidP="00F220C5">
      <w:pPr>
        <w:spacing w:line="244" w:lineRule="exact"/>
        <w:rPr>
          <w:sz w:val="20"/>
          <w:szCs w:val="20"/>
        </w:rPr>
      </w:pPr>
      <w:r>
        <w:rPr>
          <w:noProof/>
          <w:sz w:val="20"/>
          <w:szCs w:val="20"/>
        </w:rPr>
        <mc:AlternateContent>
          <mc:Choice Requires="wps">
            <w:drawing>
              <wp:anchor distT="0" distB="0" distL="114300" distR="114300" simplePos="0" relativeHeight="251652096" behindDoc="0" locked="0" layoutInCell="1" allowOverlap="1" wp14:anchorId="7DD7E0A7" wp14:editId="5DD25F00">
                <wp:simplePos x="0" y="0"/>
                <wp:positionH relativeFrom="column">
                  <wp:posOffset>0</wp:posOffset>
                </wp:positionH>
                <wp:positionV relativeFrom="paragraph">
                  <wp:posOffset>-238125</wp:posOffset>
                </wp:positionV>
                <wp:extent cx="5822950" cy="577850"/>
                <wp:effectExtent l="0" t="0" r="25400" b="12700"/>
                <wp:wrapNone/>
                <wp:docPr id="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577850"/>
                        </a:xfrm>
                        <a:prstGeom prst="rect">
                          <a:avLst/>
                        </a:prstGeom>
                        <a:solidFill>
                          <a:schemeClr val="bg1">
                            <a:lumMod val="85000"/>
                          </a:schemeClr>
                        </a:solidFill>
                        <a:ln w="9525">
                          <a:solidFill>
                            <a:srgbClr val="000000"/>
                          </a:solidFill>
                          <a:miter lim="800000"/>
                          <a:headEnd/>
                          <a:tailEnd/>
                        </a:ln>
                      </wps:spPr>
                      <wps:txbx>
                        <w:txbxContent>
                          <w:p w14:paraId="251C148A" w14:textId="77777777" w:rsidR="00417043" w:rsidRDefault="00417043" w:rsidP="00F220C5">
                            <w:pPr>
                              <w:spacing w:line="239" w:lineRule="auto"/>
                              <w:ind w:left="464"/>
                              <w:jc w:val="center"/>
                            </w:pPr>
                            <w:r>
                              <w:rPr>
                                <w:rFonts w:ascii="Calibri" w:eastAsia="Calibri" w:hAnsi="Calibri" w:cs="Calibri"/>
                                <w:b/>
                                <w:bCs/>
                                <w:sz w:val="36"/>
                                <w:szCs w:val="36"/>
                              </w:rPr>
                              <w:t>SEKCJA A. CZĘŚĆ OGÓLNA – PARTNERZY PROJEKTU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18.75pt;width:458.5pt;height:4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" fillcolor="#d8d8d8 [2732]">
                <v:textbox>
                  <w:txbxContent>
                    <w:p w14:paraId="251C148A" w14:textId="77777777" w:rsidR="00526924" w:rsidRDefault="00526924" w:rsidP="00F220C5">
                      <w:pPr>
                        <w:spacing w:line="239" w:lineRule="auto"/>
                        <w:ind w:left="464"/>
                        <w:jc w:val="center"/>
                      </w:pPr>
                      <w:r>
                        <w:rPr>
                          <w:rFonts w:ascii="Calibri" w:eastAsia="Calibri" w:hAnsi="Calibri" w:cs="Calibri"/>
                          <w:b/>
                          <w:bCs/>
                          <w:sz w:val="36"/>
                          <w:szCs w:val="36"/>
                        </w:rPr>
                        <w:t>SEKCJA A. CZĘŚĆ OGÓLNA – PARTNERZY PROJEKTU</w:t>
                      </w:r>
                    </w:p>
                  </w:txbxContent>
                </v:textbox>
              </v:shape>
            </w:pict>
          </mc:Fallback>
        </mc:AlternateContent>
      </w:r>
    </w:p>
    <w:p w14:paraId="52280B5F" w14:textId="77777777" w:rsidR="00F220C5" w:rsidRDefault="00F220C5" w:rsidP="00F220C5">
      <w:pPr>
        <w:spacing w:line="244" w:lineRule="exact"/>
        <w:rPr>
          <w:sz w:val="20"/>
          <w:szCs w:val="20"/>
        </w:rPr>
      </w:pPr>
    </w:p>
    <w:p w14:paraId="654922C3" w14:textId="77777777" w:rsidR="00F220C5" w:rsidRDefault="00F220C5" w:rsidP="00F220C5">
      <w:pPr>
        <w:spacing w:line="239" w:lineRule="auto"/>
        <w:rPr>
          <w:rFonts w:ascii="Calibri" w:eastAsia="Calibri" w:hAnsi="Calibri" w:cs="Calibri"/>
          <w:b/>
          <w:bCs/>
          <w:sz w:val="28"/>
          <w:szCs w:val="28"/>
        </w:rPr>
      </w:pPr>
    </w:p>
    <w:p w14:paraId="41C77838" w14:textId="77777777" w:rsidR="00F220C5" w:rsidRDefault="00F220C5" w:rsidP="00F220C5">
      <w:pPr>
        <w:spacing w:line="239" w:lineRule="auto"/>
        <w:rPr>
          <w:rFonts w:ascii="Calibri" w:eastAsia="Calibri" w:hAnsi="Calibri" w:cs="Calibri"/>
          <w:b/>
          <w:bCs/>
          <w:sz w:val="28"/>
          <w:szCs w:val="28"/>
        </w:rPr>
      </w:pPr>
    </w:p>
    <w:p w14:paraId="1C5BCCF8" w14:textId="77777777" w:rsidR="00F220C5" w:rsidRDefault="00F220C5" w:rsidP="00F220C5">
      <w:pPr>
        <w:spacing w:line="239" w:lineRule="auto"/>
        <w:rPr>
          <w:noProof/>
        </w:rPr>
      </w:pPr>
      <w:r>
        <w:rPr>
          <w:noProof/>
        </w:rPr>
        <w:drawing>
          <wp:anchor distT="0" distB="0" distL="114300" distR="114300" simplePos="0" relativeHeight="251650048" behindDoc="1" locked="0" layoutInCell="1" allowOverlap="1" wp14:anchorId="6A937869" wp14:editId="367F4630">
            <wp:simplePos x="0" y="0"/>
            <wp:positionH relativeFrom="column">
              <wp:posOffset>0</wp:posOffset>
            </wp:positionH>
            <wp:positionV relativeFrom="paragraph">
              <wp:posOffset>61595</wp:posOffset>
            </wp:positionV>
            <wp:extent cx="5822950" cy="3022600"/>
            <wp:effectExtent l="0" t="0" r="6350" b="6350"/>
            <wp:wrapTight wrapText="bothSides">
              <wp:wrapPolygon edited="0">
                <wp:start x="0" y="0"/>
                <wp:lineTo x="0" y="21509"/>
                <wp:lineTo x="21553" y="21509"/>
                <wp:lineTo x="21553" y="0"/>
                <wp:lineTo x="0" y="0"/>
              </wp:wrapPolygon>
            </wp:wrapTight>
            <wp:docPr id="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t="2545" b="4249"/>
                    <a:stretch/>
                  </pic:blipFill>
                  <pic:spPr bwMode="auto">
                    <a:xfrm>
                      <a:off x="0" y="0"/>
                      <a:ext cx="5822950" cy="3022600"/>
                    </a:xfrm>
                    <a:prstGeom prst="rect">
                      <a:avLst/>
                    </a:prstGeom>
                    <a:ln>
                      <a:noFill/>
                    </a:ln>
                    <a:extLst>
                      <a:ext uri="{53640926-AAD7-44D8-BBD7-CCE9431645EC}">
                        <a14:shadowObscured xmlns:a14="http://schemas.microsoft.com/office/drawing/2010/main"/>
                      </a:ext>
                    </a:extLst>
                  </pic:spPr>
                </pic:pic>
              </a:graphicData>
            </a:graphic>
          </wp:anchor>
        </w:drawing>
      </w:r>
    </w:p>
    <w:p w14:paraId="08D30AA8" w14:textId="77777777" w:rsidR="00F220C5" w:rsidRDefault="00F220C5" w:rsidP="00F220C5">
      <w:pPr>
        <w:spacing w:line="239" w:lineRule="auto"/>
        <w:rPr>
          <w:rFonts w:ascii="Calibri" w:eastAsia="Calibri" w:hAnsi="Calibri" w:cs="Calibri"/>
          <w:b/>
          <w:bCs/>
          <w:sz w:val="24"/>
          <w:szCs w:val="24"/>
        </w:rPr>
      </w:pPr>
    </w:p>
    <w:p w14:paraId="234C8A3A" w14:textId="77777777" w:rsidR="00F220C5" w:rsidRPr="001A5A03" w:rsidRDefault="00F220C5" w:rsidP="00F220C5">
      <w:pPr>
        <w:spacing w:line="239" w:lineRule="auto"/>
        <w:rPr>
          <w:sz w:val="24"/>
          <w:szCs w:val="24"/>
        </w:rPr>
      </w:pPr>
      <w:r w:rsidRPr="001A5A03">
        <w:rPr>
          <w:rFonts w:ascii="Calibri" w:eastAsia="Calibri" w:hAnsi="Calibri" w:cs="Calibri"/>
          <w:b/>
          <w:bCs/>
          <w:sz w:val="24"/>
          <w:szCs w:val="24"/>
        </w:rPr>
        <w:t>PARTNERZY PROJEKTU</w:t>
      </w:r>
    </w:p>
    <w:p w14:paraId="4A5F9994" w14:textId="77777777" w:rsidR="00F220C5" w:rsidRDefault="00F220C5" w:rsidP="00F220C5">
      <w:pPr>
        <w:spacing w:line="255" w:lineRule="auto"/>
        <w:ind w:right="20"/>
        <w:jc w:val="both"/>
        <w:rPr>
          <w:sz w:val="20"/>
          <w:szCs w:val="20"/>
        </w:rPr>
      </w:pPr>
      <w:r>
        <w:rPr>
          <w:rFonts w:ascii="Calibri" w:eastAsia="Calibri" w:hAnsi="Calibri" w:cs="Calibri"/>
        </w:rPr>
        <w:t>Jeżeli w projekcie występuje partnerstwo wówczas należy wypełnić dane rejestrowe i teleadresowe partnera analogicznie do tego jak były wypełniane dane rejestrowe i teleadresowe Wnioskodawcy. Umowa partnerstwa stanowi załącznik obligatoryjny do wniosku o dofinansowanie.</w:t>
      </w:r>
    </w:p>
    <w:p w14:paraId="509399AF" w14:textId="77777777" w:rsidR="00F220C5" w:rsidRDefault="00F220C5" w:rsidP="00F220C5">
      <w:pPr>
        <w:spacing w:line="228" w:lineRule="exact"/>
        <w:rPr>
          <w:sz w:val="20"/>
          <w:szCs w:val="20"/>
        </w:rPr>
      </w:pPr>
    </w:p>
    <w:p w14:paraId="5B65A156" w14:textId="77777777" w:rsidR="00753B1C" w:rsidRPr="00EF6AC6" w:rsidRDefault="00753B1C" w:rsidP="00753B1C">
      <w:pPr>
        <w:spacing w:line="276" w:lineRule="auto"/>
        <w:ind w:right="20"/>
        <w:jc w:val="both"/>
        <w:rPr>
          <w:rFonts w:ascii="Calibri" w:eastAsia="Calibri" w:hAnsi="Calibri" w:cs="Calibri"/>
        </w:rPr>
      </w:pPr>
      <w:r w:rsidRPr="00EF6AC6">
        <w:rPr>
          <w:rFonts w:ascii="Calibri" w:eastAsia="Calibri" w:hAnsi="Calibri" w:cs="Calibri"/>
        </w:rPr>
        <w:t>Typ partnera musi być zgodny z typem Wnioskodawcy określonym w ogłoszeniu o konkursie.</w:t>
      </w:r>
    </w:p>
    <w:p w14:paraId="64EB4698" w14:textId="77777777" w:rsidR="00753B1C" w:rsidRPr="00EF6AC6" w:rsidRDefault="00753B1C" w:rsidP="00753B1C">
      <w:pPr>
        <w:spacing w:line="276" w:lineRule="auto"/>
        <w:ind w:right="20"/>
        <w:jc w:val="both"/>
        <w:rPr>
          <w:rFonts w:ascii="Calibri" w:eastAsia="Calibri" w:hAnsi="Calibri" w:cs="Calibri"/>
          <w:b/>
        </w:rPr>
      </w:pPr>
    </w:p>
    <w:p w14:paraId="310013B4" w14:textId="77777777" w:rsidR="00753B1C" w:rsidRPr="00EF6AC6" w:rsidRDefault="00753B1C" w:rsidP="00753B1C">
      <w:pPr>
        <w:spacing w:line="276" w:lineRule="auto"/>
        <w:ind w:right="20"/>
        <w:jc w:val="both"/>
        <w:rPr>
          <w:rFonts w:ascii="Calibri" w:eastAsia="Calibri" w:hAnsi="Calibri" w:cs="Calibri"/>
          <w:b/>
        </w:rPr>
      </w:pPr>
      <w:r w:rsidRPr="00EF6AC6">
        <w:rPr>
          <w:rFonts w:ascii="Calibri" w:eastAsia="Calibri" w:hAnsi="Calibri" w:cs="Calibri"/>
          <w:b/>
        </w:rPr>
        <w:t>Uwaga:</w:t>
      </w:r>
    </w:p>
    <w:p w14:paraId="6B00BC1A" w14:textId="77777777" w:rsidR="00753B1C" w:rsidRPr="00EF6AC6" w:rsidRDefault="00753B1C" w:rsidP="00753B1C">
      <w:pPr>
        <w:spacing w:line="276" w:lineRule="auto"/>
        <w:ind w:right="20"/>
        <w:jc w:val="both"/>
        <w:rPr>
          <w:rFonts w:ascii="Calibri" w:eastAsia="Calibri" w:hAnsi="Calibri" w:cs="Calibri"/>
          <w:u w:val="single"/>
        </w:rPr>
      </w:pPr>
      <w:r w:rsidRPr="00EF6AC6">
        <w:rPr>
          <w:rFonts w:ascii="Calibri" w:eastAsia="Calibri" w:hAnsi="Calibri" w:cs="Calibri"/>
          <w:u w:val="single"/>
        </w:rPr>
        <w:t xml:space="preserve">W przypadku realizacji projektu w formie partnerstwa do wniosku o dofinansowanie </w:t>
      </w:r>
      <w:r w:rsidRPr="00EF6AC6">
        <w:rPr>
          <w:rFonts w:ascii="Calibri" w:eastAsia="Calibri" w:hAnsi="Calibri" w:cs="Calibri"/>
          <w:b/>
          <w:u w:val="single"/>
        </w:rPr>
        <w:t xml:space="preserve">obligatoryjnie </w:t>
      </w:r>
      <w:r w:rsidRPr="00EF6AC6">
        <w:rPr>
          <w:rFonts w:ascii="Calibri" w:eastAsia="Calibri" w:hAnsi="Calibri" w:cs="Calibri"/>
          <w:u w:val="single"/>
        </w:rPr>
        <w:t>należy dołączyć  umowę partnerstwa.</w:t>
      </w:r>
    </w:p>
    <w:p w14:paraId="163D17E0" w14:textId="77777777" w:rsidR="00753B1C" w:rsidRPr="00EF6AC6" w:rsidRDefault="00753B1C" w:rsidP="00753B1C">
      <w:pPr>
        <w:spacing w:line="276" w:lineRule="auto"/>
        <w:rPr>
          <w:rFonts w:ascii="Calibri" w:eastAsia="Calibri" w:hAnsi="Calibri" w:cs="Calibri"/>
          <w:u w:val="single"/>
        </w:rPr>
      </w:pPr>
    </w:p>
    <w:p w14:paraId="40C9AB8A" w14:textId="77777777" w:rsidR="00753B1C" w:rsidRPr="00EF6AC6" w:rsidRDefault="00753B1C" w:rsidP="00753B1C">
      <w:pPr>
        <w:spacing w:line="276" w:lineRule="auto"/>
        <w:jc w:val="both"/>
        <w:rPr>
          <w:rFonts w:ascii="Calibri" w:eastAsia="Calibri" w:hAnsi="Calibri" w:cs="Calibri"/>
          <w:b/>
          <w:u w:val="single"/>
        </w:rPr>
      </w:pPr>
      <w:r w:rsidRPr="00EF6AC6">
        <w:rPr>
          <w:rFonts w:ascii="Calibri" w:eastAsia="Calibri" w:hAnsi="Calibri" w:cs="Calibri"/>
          <w:u w:val="single"/>
        </w:rPr>
        <w:t xml:space="preserve">Wybór partnera oraz obowiązki związane z utworzeniem partnerstwa (m.in. zasady wyboru partnera, zakres porozumienia lub umowy o partnerskiej) </w:t>
      </w:r>
      <w:r w:rsidRPr="00EF6AC6">
        <w:rPr>
          <w:rFonts w:ascii="Calibri" w:eastAsia="Calibri" w:hAnsi="Calibri" w:cs="Calibri"/>
          <w:b/>
          <w:u w:val="single"/>
        </w:rPr>
        <w:t>muszą być zgodne z wymogami art. 33 ustawy wdrożeniowej.</w:t>
      </w:r>
    </w:p>
    <w:p w14:paraId="13C6ABB2" w14:textId="77777777" w:rsidR="00753B1C" w:rsidRPr="00EF6AC6" w:rsidRDefault="00753B1C" w:rsidP="00753B1C">
      <w:pPr>
        <w:tabs>
          <w:tab w:val="left" w:pos="0"/>
          <w:tab w:val="left" w:pos="834"/>
        </w:tabs>
        <w:suppressAutoHyphens/>
        <w:autoSpaceDE w:val="0"/>
        <w:autoSpaceDN w:val="0"/>
        <w:adjustRightInd w:val="0"/>
        <w:spacing w:line="276" w:lineRule="auto"/>
        <w:jc w:val="both"/>
        <w:rPr>
          <w:rFonts w:ascii="Calibri" w:eastAsia="Calibri" w:hAnsi="Calibri" w:cs="Calibri"/>
          <w:u w:val="single"/>
        </w:rPr>
      </w:pPr>
    </w:p>
    <w:p w14:paraId="47B587FB" w14:textId="77777777" w:rsidR="00753B1C" w:rsidRDefault="00753B1C" w:rsidP="00753B1C">
      <w:pPr>
        <w:tabs>
          <w:tab w:val="left" w:pos="0"/>
          <w:tab w:val="left" w:pos="834"/>
        </w:tabs>
        <w:suppressAutoHyphens/>
        <w:autoSpaceDE w:val="0"/>
        <w:autoSpaceDN w:val="0"/>
        <w:adjustRightInd w:val="0"/>
        <w:spacing w:line="276" w:lineRule="auto"/>
        <w:jc w:val="both"/>
        <w:rPr>
          <w:rFonts w:ascii="Calibri" w:eastAsia="Calibri" w:hAnsi="Calibri" w:cs="Calibri"/>
          <w:u w:val="single"/>
        </w:rPr>
      </w:pPr>
      <w:r w:rsidRPr="00EF6AC6">
        <w:rPr>
          <w:rFonts w:ascii="Calibri" w:eastAsia="Calibri" w:hAnsi="Calibri" w:cs="Calibri"/>
          <w:u w:val="single"/>
        </w:rPr>
        <w:t xml:space="preserve">W stosunku do partnera stosuje się </w:t>
      </w:r>
      <w:r w:rsidRPr="00EF6AC6">
        <w:rPr>
          <w:rFonts w:ascii="Calibri" w:eastAsia="Calibri" w:hAnsi="Calibri" w:cs="Calibri"/>
          <w:b/>
          <w:u w:val="single"/>
        </w:rPr>
        <w:t>takie same zasady jak w stosunku do lidera</w:t>
      </w:r>
      <w:r w:rsidRPr="00EF6AC6">
        <w:rPr>
          <w:rFonts w:ascii="Calibri" w:eastAsia="Calibri" w:hAnsi="Calibri" w:cs="Calibri"/>
          <w:u w:val="single"/>
        </w:rPr>
        <w:t xml:space="preserve"> (np. w zakresie wyłączenia podmiotu z możliwości ubiegania się o dofinansowanie, trwałości projektu, okresu realizacji projektu, wydatków kwalif</w:t>
      </w:r>
      <w:r>
        <w:rPr>
          <w:rFonts w:ascii="Calibri" w:eastAsia="Calibri" w:hAnsi="Calibri" w:cs="Calibri"/>
          <w:u w:val="single"/>
        </w:rPr>
        <w:t>i</w:t>
      </w:r>
      <w:r w:rsidRPr="00EF6AC6">
        <w:rPr>
          <w:rFonts w:ascii="Calibri" w:eastAsia="Calibri" w:hAnsi="Calibri" w:cs="Calibri"/>
          <w:u w:val="single"/>
        </w:rPr>
        <w:t>kowalnych, złożenia określonych dokumentów niezbędnych do podpisania umowy, rozliczania projektu, poddania się kontroli).</w:t>
      </w:r>
    </w:p>
    <w:p w14:paraId="7949C2F6" w14:textId="77777777" w:rsidR="009D5E5A" w:rsidRPr="00EF6AC6" w:rsidRDefault="009D5E5A" w:rsidP="00753B1C">
      <w:pPr>
        <w:tabs>
          <w:tab w:val="left" w:pos="0"/>
          <w:tab w:val="left" w:pos="834"/>
        </w:tabs>
        <w:suppressAutoHyphens/>
        <w:autoSpaceDE w:val="0"/>
        <w:autoSpaceDN w:val="0"/>
        <w:adjustRightInd w:val="0"/>
        <w:spacing w:line="276" w:lineRule="auto"/>
        <w:jc w:val="both"/>
        <w:rPr>
          <w:rFonts w:ascii="Calibri" w:eastAsia="Calibri" w:hAnsi="Calibri" w:cs="Calibri"/>
          <w:u w:val="single"/>
        </w:rPr>
      </w:pPr>
    </w:p>
    <w:p w14:paraId="497B9D06" w14:textId="77777777" w:rsidR="00F220C5" w:rsidRDefault="00F220C5" w:rsidP="00F220C5">
      <w:pPr>
        <w:spacing w:line="239" w:lineRule="auto"/>
        <w:rPr>
          <w:rFonts w:ascii="Calibri" w:eastAsia="Calibri" w:hAnsi="Calibri" w:cs="Calibri"/>
          <w:b/>
          <w:bCs/>
          <w:sz w:val="28"/>
          <w:szCs w:val="28"/>
        </w:rPr>
      </w:pPr>
    </w:p>
    <w:p w14:paraId="2643CFD7" w14:textId="77777777" w:rsidR="00F220C5" w:rsidRDefault="006C2E7B" w:rsidP="00F220C5">
      <w:pPr>
        <w:spacing w:line="239" w:lineRule="auto"/>
        <w:rPr>
          <w:rFonts w:ascii="Calibri" w:eastAsia="Calibri" w:hAnsi="Calibri" w:cs="Calibri"/>
          <w:b/>
          <w:bCs/>
          <w:sz w:val="28"/>
          <w:szCs w:val="28"/>
        </w:rPr>
      </w:pPr>
      <w:r>
        <w:rPr>
          <w:rFonts w:ascii="Calibri" w:eastAsia="Calibri" w:hAnsi="Calibri" w:cs="Calibri"/>
          <w:b/>
          <w:bCs/>
          <w:noProof/>
          <w:sz w:val="28"/>
          <w:szCs w:val="28"/>
        </w:rPr>
        <w:drawing>
          <wp:inline distT="0" distB="0" distL="0" distR="0" wp14:anchorId="4BB46472" wp14:editId="627E4E6A">
            <wp:extent cx="5839460" cy="86677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9460" cy="866775"/>
                    </a:xfrm>
                    <a:prstGeom prst="rect">
                      <a:avLst/>
                    </a:prstGeom>
                    <a:noFill/>
                  </pic:spPr>
                </pic:pic>
              </a:graphicData>
            </a:graphic>
          </wp:inline>
        </w:drawing>
      </w:r>
    </w:p>
    <w:p w14:paraId="12892AB9" w14:textId="77777777" w:rsidR="00F220C5" w:rsidRDefault="00F220C5" w:rsidP="00F220C5">
      <w:pPr>
        <w:spacing w:line="239" w:lineRule="auto"/>
        <w:rPr>
          <w:rFonts w:ascii="Calibri" w:eastAsia="Calibri" w:hAnsi="Calibri" w:cs="Calibri"/>
          <w:b/>
          <w:bCs/>
          <w:sz w:val="28"/>
          <w:szCs w:val="28"/>
        </w:rPr>
      </w:pPr>
    </w:p>
    <w:p w14:paraId="3338B6DA" w14:textId="77777777" w:rsidR="00F220C5" w:rsidRDefault="00F220C5" w:rsidP="00F220C5">
      <w:pPr>
        <w:spacing w:line="239" w:lineRule="auto"/>
        <w:rPr>
          <w:rFonts w:ascii="Calibri" w:eastAsia="Calibri" w:hAnsi="Calibri" w:cs="Calibri"/>
          <w:b/>
          <w:bCs/>
          <w:sz w:val="28"/>
          <w:szCs w:val="28"/>
        </w:rPr>
      </w:pPr>
    </w:p>
    <w:p w14:paraId="21CB9327" w14:textId="77777777" w:rsidR="006C2E7B" w:rsidRPr="00E43B2C" w:rsidRDefault="006C2E7B" w:rsidP="006C2E7B">
      <w:pPr>
        <w:spacing w:line="239" w:lineRule="auto"/>
        <w:rPr>
          <w:rFonts w:ascii="Calibri" w:eastAsia="Calibri" w:hAnsi="Calibri" w:cs="Calibri"/>
          <w:b/>
          <w:bCs/>
          <w:sz w:val="24"/>
          <w:szCs w:val="24"/>
        </w:rPr>
      </w:pPr>
      <w:r>
        <w:rPr>
          <w:rFonts w:ascii="Calibri" w:eastAsia="Calibri" w:hAnsi="Calibri" w:cs="Calibri"/>
          <w:b/>
          <w:bCs/>
          <w:sz w:val="24"/>
          <w:szCs w:val="24"/>
        </w:rPr>
        <w:t>UDZIAŁ W PROJEKCIE INNYCH PODMIOTÓW</w:t>
      </w:r>
    </w:p>
    <w:p w14:paraId="19D8FD5C" w14:textId="77777777" w:rsidR="006C2E7B" w:rsidRDefault="006C2E7B" w:rsidP="006C2E7B">
      <w:pPr>
        <w:spacing w:line="253" w:lineRule="auto"/>
        <w:jc w:val="both"/>
        <w:rPr>
          <w:sz w:val="20"/>
          <w:szCs w:val="20"/>
        </w:rPr>
      </w:pPr>
      <w:r>
        <w:rPr>
          <w:rFonts w:ascii="Calibri" w:eastAsia="Calibri" w:hAnsi="Calibri" w:cs="Calibri"/>
        </w:rPr>
        <w:t>Należy wskazać czy występuje udział innych podmiotów w realizacji projektu. Jeżeli inne podmioty biorą udział w realizacji projektu, wówczas należy wypełnić dane rejestrowe i teleadresowe podmiotu współpracującego, analogicznie do tego jak były wypełniane dane rejestrowe i teleadresowe</w:t>
      </w:r>
    </w:p>
    <w:p w14:paraId="347C831F" w14:textId="77777777" w:rsidR="006C2E7B" w:rsidRDefault="006C2E7B" w:rsidP="006C2E7B">
      <w:pPr>
        <w:spacing w:line="31" w:lineRule="exact"/>
        <w:rPr>
          <w:sz w:val="20"/>
          <w:szCs w:val="20"/>
        </w:rPr>
      </w:pPr>
    </w:p>
    <w:p w14:paraId="27BF07CB" w14:textId="77777777" w:rsidR="00C6366B" w:rsidRDefault="006C2E7B" w:rsidP="00F220C5">
      <w:pPr>
        <w:spacing w:line="239" w:lineRule="auto"/>
        <w:rPr>
          <w:rFonts w:ascii="Calibri" w:eastAsia="Calibri" w:hAnsi="Calibri" w:cs="Calibri"/>
          <w:b/>
          <w:bCs/>
          <w:sz w:val="28"/>
          <w:szCs w:val="28"/>
        </w:rPr>
      </w:pPr>
      <w:r>
        <w:rPr>
          <w:rFonts w:ascii="Calibri" w:eastAsia="Calibri" w:hAnsi="Calibri" w:cs="Calibri"/>
        </w:rPr>
        <w:t>Wnioskodawcy.</w:t>
      </w:r>
    </w:p>
    <w:p w14:paraId="669AADD1" w14:textId="77777777" w:rsidR="00F220C5" w:rsidRDefault="00F220C5" w:rsidP="00F220C5">
      <w:pPr>
        <w:spacing w:line="239" w:lineRule="auto"/>
        <w:rPr>
          <w:rFonts w:ascii="Calibri" w:eastAsia="Calibri" w:hAnsi="Calibri" w:cs="Calibri"/>
          <w:b/>
          <w:bCs/>
          <w:sz w:val="28"/>
          <w:szCs w:val="28"/>
        </w:rPr>
      </w:pPr>
    </w:p>
    <w:p w14:paraId="570B182C" w14:textId="77777777" w:rsidR="00F220C5" w:rsidRDefault="00F220C5" w:rsidP="00F220C5">
      <w:pPr>
        <w:spacing w:line="239" w:lineRule="auto"/>
        <w:rPr>
          <w:rFonts w:ascii="Calibri" w:eastAsia="Calibri" w:hAnsi="Calibri" w:cs="Calibri"/>
          <w:b/>
          <w:bCs/>
          <w:sz w:val="28"/>
          <w:szCs w:val="28"/>
        </w:rPr>
      </w:pPr>
    </w:p>
    <w:p w14:paraId="5FAB2361" w14:textId="77777777" w:rsidR="00F220C5" w:rsidRDefault="00F220C5" w:rsidP="00F220C5">
      <w:pPr>
        <w:spacing w:line="239" w:lineRule="auto"/>
        <w:rPr>
          <w:rFonts w:ascii="Calibri" w:eastAsia="Calibri" w:hAnsi="Calibri" w:cs="Calibri"/>
          <w:b/>
          <w:bCs/>
          <w:sz w:val="28"/>
          <w:szCs w:val="28"/>
        </w:rPr>
      </w:pPr>
    </w:p>
    <w:p w14:paraId="43792072" w14:textId="77777777" w:rsidR="00F220C5" w:rsidRDefault="00AB6986" w:rsidP="00F220C5">
      <w:pPr>
        <w:spacing w:line="239" w:lineRule="auto"/>
        <w:rPr>
          <w:rFonts w:ascii="Calibri" w:eastAsia="Calibri" w:hAnsi="Calibri" w:cs="Calibri"/>
          <w:b/>
          <w:bCs/>
          <w:sz w:val="28"/>
          <w:szCs w:val="28"/>
        </w:rPr>
      </w:pPr>
      <w:r>
        <w:rPr>
          <w:noProof/>
          <w:sz w:val="20"/>
          <w:szCs w:val="20"/>
        </w:rPr>
        <mc:AlternateContent>
          <mc:Choice Requires="wps">
            <w:drawing>
              <wp:anchor distT="0" distB="0" distL="114300" distR="114300" simplePos="0" relativeHeight="251653120" behindDoc="0" locked="0" layoutInCell="1" allowOverlap="1" wp14:anchorId="22933305" wp14:editId="0418F99F">
                <wp:simplePos x="0" y="0"/>
                <wp:positionH relativeFrom="column">
                  <wp:posOffset>0</wp:posOffset>
                </wp:positionH>
                <wp:positionV relativeFrom="paragraph">
                  <wp:posOffset>-446405</wp:posOffset>
                </wp:positionV>
                <wp:extent cx="5721350" cy="641350"/>
                <wp:effectExtent l="0" t="0" r="12700" b="25400"/>
                <wp:wrapNone/>
                <wp:docPr id="65"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641350"/>
                        </a:xfrm>
                        <a:prstGeom prst="rect">
                          <a:avLst/>
                        </a:prstGeom>
                        <a:solidFill>
                          <a:schemeClr val="bg1">
                            <a:lumMod val="85000"/>
                          </a:schemeClr>
                        </a:solidFill>
                        <a:ln w="9525">
                          <a:solidFill>
                            <a:srgbClr val="000000"/>
                          </a:solidFill>
                          <a:miter lim="800000"/>
                          <a:headEnd/>
                          <a:tailEnd/>
                        </a:ln>
                      </wps:spPr>
                      <wps:txbx>
                        <w:txbxContent>
                          <w:p w14:paraId="39582447" w14:textId="77777777" w:rsidR="00417043" w:rsidRDefault="00417043" w:rsidP="00F220C5">
                            <w:pPr>
                              <w:spacing w:line="239" w:lineRule="auto"/>
                              <w:ind w:left="420"/>
                              <w:jc w:val="center"/>
                              <w:rPr>
                                <w:sz w:val="20"/>
                                <w:szCs w:val="20"/>
                              </w:rPr>
                            </w:pPr>
                            <w:r>
                              <w:rPr>
                                <w:rFonts w:ascii="Calibri" w:eastAsia="Calibri" w:hAnsi="Calibri" w:cs="Calibri"/>
                                <w:b/>
                                <w:bCs/>
                                <w:sz w:val="36"/>
                                <w:szCs w:val="36"/>
                              </w:rPr>
                              <w:t>SEKCJA B. WNIOSKODAWCA - OGÓLNE INFORMACJE O WNIOSKODAWCY</w:t>
                            </w:r>
                          </w:p>
                          <w:p w14:paraId="057497B5"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3" o:spid="_x0000_s1030" type="#_x0000_t202" style="position:absolute;margin-left:0;margin-top:-35.15pt;width:450.5pt;height:5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" fillcolor="#d8d8d8 [2732]">
                <v:textbox>
                  <w:txbxContent>
                    <w:p w14:paraId="39582447" w14:textId="77777777" w:rsidR="00526924" w:rsidRDefault="00526924" w:rsidP="00F220C5">
                      <w:pPr>
                        <w:spacing w:line="239" w:lineRule="auto"/>
                        <w:ind w:left="420"/>
                        <w:jc w:val="center"/>
                        <w:rPr>
                          <w:sz w:val="20"/>
                          <w:szCs w:val="20"/>
                        </w:rPr>
                      </w:pPr>
                      <w:r>
                        <w:rPr>
                          <w:rFonts w:ascii="Calibri" w:eastAsia="Calibri" w:hAnsi="Calibri" w:cs="Calibri"/>
                          <w:b/>
                          <w:bCs/>
                          <w:sz w:val="36"/>
                          <w:szCs w:val="36"/>
                        </w:rPr>
                        <w:t>SEKCJA B. WNIOSKODAWCA - OGÓLNE INFORMACJE O WNIOSKODAWCY</w:t>
                      </w:r>
                    </w:p>
                    <w:p w14:paraId="057497B5" w14:textId="77777777" w:rsidR="00526924" w:rsidRDefault="00526924" w:rsidP="00F220C5"/>
                  </w:txbxContent>
                </v:textbox>
              </v:shape>
            </w:pict>
          </mc:Fallback>
        </mc:AlternateContent>
      </w:r>
    </w:p>
    <w:p w14:paraId="18DE97F3" w14:textId="77777777" w:rsidR="00F220C5" w:rsidRDefault="00881B28" w:rsidP="00F220C5">
      <w:pPr>
        <w:spacing w:line="239" w:lineRule="auto"/>
        <w:rPr>
          <w:rFonts w:ascii="Calibri" w:eastAsia="Calibri" w:hAnsi="Calibri" w:cs="Calibri"/>
          <w:b/>
          <w:bCs/>
          <w:sz w:val="28"/>
          <w:szCs w:val="28"/>
        </w:rPr>
      </w:pPr>
      <w:r>
        <w:rPr>
          <w:rFonts w:ascii="Calibri" w:eastAsia="Calibri" w:hAnsi="Calibri" w:cs="Calibri"/>
          <w:b/>
          <w:bCs/>
          <w:noProof/>
          <w:sz w:val="28"/>
          <w:szCs w:val="28"/>
        </w:rPr>
        <w:drawing>
          <wp:anchor distT="0" distB="0" distL="114300" distR="114300" simplePos="0" relativeHeight="251655168" behindDoc="1" locked="0" layoutInCell="1" allowOverlap="1" wp14:anchorId="4D2D0215" wp14:editId="52B5B7BE">
            <wp:simplePos x="0" y="0"/>
            <wp:positionH relativeFrom="column">
              <wp:posOffset>1905</wp:posOffset>
            </wp:positionH>
            <wp:positionV relativeFrom="paragraph">
              <wp:posOffset>230505</wp:posOffset>
            </wp:positionV>
            <wp:extent cx="5770245" cy="3030220"/>
            <wp:effectExtent l="19050" t="0" r="1905" b="0"/>
            <wp:wrapTight wrapText="bothSides">
              <wp:wrapPolygon edited="0">
                <wp:start x="-71" y="0"/>
                <wp:lineTo x="-71" y="21455"/>
                <wp:lineTo x="21607" y="21455"/>
                <wp:lineTo x="21607" y="0"/>
                <wp:lineTo x="-71" y="0"/>
              </wp:wrapPolygon>
            </wp:wrapTight>
            <wp:docPr id="8"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t="2741" b="3662"/>
                    <a:stretch/>
                  </pic:blipFill>
                  <pic:spPr bwMode="auto">
                    <a:xfrm>
                      <a:off x="0" y="0"/>
                      <a:ext cx="5770245" cy="3030220"/>
                    </a:xfrm>
                    <a:prstGeom prst="rect">
                      <a:avLst/>
                    </a:prstGeom>
                    <a:ln>
                      <a:noFill/>
                    </a:ln>
                    <a:extLst>
                      <a:ext uri="{53640926-AAD7-44D8-BBD7-CCE9431645EC}">
                        <a14:shadowObscured xmlns:a14="http://schemas.microsoft.com/office/drawing/2010/main"/>
                      </a:ext>
                    </a:extLst>
                  </pic:spPr>
                </pic:pic>
              </a:graphicData>
            </a:graphic>
          </wp:anchor>
        </w:drawing>
      </w:r>
    </w:p>
    <w:p w14:paraId="2E77F349" w14:textId="77777777" w:rsidR="00F220C5" w:rsidRDefault="00F220C5" w:rsidP="00F220C5">
      <w:pPr>
        <w:spacing w:line="239" w:lineRule="auto"/>
        <w:rPr>
          <w:rFonts w:ascii="Calibri" w:eastAsia="Calibri" w:hAnsi="Calibri" w:cs="Calibri"/>
          <w:b/>
          <w:bCs/>
          <w:sz w:val="28"/>
          <w:szCs w:val="28"/>
        </w:rPr>
      </w:pPr>
    </w:p>
    <w:p w14:paraId="4ABCFF3A" w14:textId="77777777" w:rsidR="00F220C5" w:rsidRDefault="00F220C5" w:rsidP="00F220C5">
      <w:pPr>
        <w:spacing w:line="239" w:lineRule="auto"/>
        <w:rPr>
          <w:rFonts w:ascii="Calibri" w:eastAsia="Calibri" w:hAnsi="Calibri" w:cs="Calibri"/>
          <w:b/>
          <w:bCs/>
          <w:sz w:val="28"/>
          <w:szCs w:val="28"/>
        </w:rPr>
      </w:pPr>
    </w:p>
    <w:p w14:paraId="4F982764" w14:textId="77777777" w:rsidR="00F220C5" w:rsidRDefault="00F220C5" w:rsidP="00F220C5">
      <w:pPr>
        <w:spacing w:line="239" w:lineRule="auto"/>
        <w:rPr>
          <w:rFonts w:ascii="Calibri" w:eastAsia="Calibri" w:hAnsi="Calibri" w:cs="Calibri"/>
          <w:b/>
          <w:bCs/>
          <w:sz w:val="28"/>
          <w:szCs w:val="28"/>
        </w:rPr>
      </w:pPr>
    </w:p>
    <w:p w14:paraId="1B2C0092" w14:textId="77777777" w:rsidR="00F220C5" w:rsidRPr="007B0A0F" w:rsidRDefault="00F220C5" w:rsidP="00F220C5">
      <w:pPr>
        <w:spacing w:line="239" w:lineRule="auto"/>
        <w:rPr>
          <w:rFonts w:ascii="Calibri" w:eastAsia="Calibri" w:hAnsi="Calibri" w:cs="Calibri"/>
          <w:b/>
          <w:bCs/>
          <w:sz w:val="24"/>
          <w:szCs w:val="24"/>
        </w:rPr>
      </w:pPr>
      <w:r w:rsidRPr="007B0A0F">
        <w:rPr>
          <w:rFonts w:ascii="Calibri" w:eastAsia="Calibri" w:hAnsi="Calibri" w:cs="Calibri"/>
          <w:b/>
          <w:bCs/>
          <w:sz w:val="24"/>
          <w:szCs w:val="24"/>
        </w:rPr>
        <w:t>OGÓLNE INFORMACJE O WNIOSKODAWCY</w:t>
      </w:r>
    </w:p>
    <w:p w14:paraId="021EA155" w14:textId="77777777" w:rsidR="00F220C5" w:rsidRDefault="00F220C5" w:rsidP="00F220C5">
      <w:pPr>
        <w:spacing w:line="239" w:lineRule="auto"/>
        <w:rPr>
          <w:rFonts w:ascii="Calibri" w:eastAsia="Calibri" w:hAnsi="Calibri" w:cs="Calibri"/>
          <w:b/>
          <w:bCs/>
          <w:sz w:val="28"/>
          <w:szCs w:val="28"/>
        </w:rPr>
      </w:pPr>
    </w:p>
    <w:p w14:paraId="6C1FE782" w14:textId="77777777" w:rsidR="00F220C5" w:rsidRPr="00954774" w:rsidRDefault="00F220C5" w:rsidP="00F220C5">
      <w:pPr>
        <w:spacing w:line="236" w:lineRule="auto"/>
        <w:ind w:right="20"/>
        <w:jc w:val="both"/>
        <w:rPr>
          <w:sz w:val="20"/>
          <w:szCs w:val="20"/>
        </w:rPr>
      </w:pPr>
      <w:r w:rsidRPr="00954774">
        <w:rPr>
          <w:rFonts w:ascii="Calibri" w:eastAsia="Calibri" w:hAnsi="Calibri" w:cs="Calibri"/>
          <w:bCs/>
        </w:rPr>
        <w:t xml:space="preserve">Na wstępie wypełniania tego arkusza należy podać </w:t>
      </w:r>
      <w:r w:rsidRPr="00C80733">
        <w:rPr>
          <w:rFonts w:ascii="Calibri" w:eastAsia="Calibri" w:hAnsi="Calibri" w:cs="Calibri"/>
          <w:b/>
          <w:bCs/>
        </w:rPr>
        <w:t>datę rejestracji działalności gospodarczej</w:t>
      </w:r>
      <w:r w:rsidRPr="00954774">
        <w:rPr>
          <w:rFonts w:ascii="Calibri" w:eastAsia="Calibri" w:hAnsi="Calibri" w:cs="Calibri"/>
          <w:bCs/>
        </w:rPr>
        <w:t xml:space="preserve"> </w:t>
      </w:r>
      <w:r w:rsidR="00B05C6F" w:rsidRPr="008E5726">
        <w:rPr>
          <w:rFonts w:asciiTheme="minorHAnsi" w:eastAsia="Calibri" w:hAnsiTheme="minorHAnsi" w:cs="Calibri"/>
          <w:bCs/>
        </w:rPr>
        <w:t>(</w:t>
      </w:r>
      <w:r w:rsidR="00B05C6F" w:rsidRPr="008E5726">
        <w:rPr>
          <w:rFonts w:asciiTheme="minorHAnsi" w:hAnsiTheme="minorHAnsi" w:cs="Arial"/>
        </w:rPr>
        <w:t>należy wpisać rok, miesiąc i dzień rejestracji podmiotu składającego wniosek. Data musi być zgodna z dokumentem rejestrowym.</w:t>
      </w:r>
      <w:r w:rsidR="00B05C6F" w:rsidRPr="008E5726">
        <w:rPr>
          <w:rFonts w:asciiTheme="minorHAnsi" w:hAnsiTheme="minorHAnsi"/>
        </w:rPr>
        <w:t xml:space="preserve"> W przypadku spółki cywilnej należy wpisać datę rejestracji w CEIDG tego ze wspólników, który działa najdłużej)</w:t>
      </w:r>
      <w:r w:rsidR="00B05C6F">
        <w:rPr>
          <w:rFonts w:cs="Arial"/>
        </w:rPr>
        <w:t xml:space="preserve"> </w:t>
      </w:r>
      <w:r w:rsidRPr="00954774">
        <w:rPr>
          <w:rFonts w:ascii="Calibri" w:eastAsia="Calibri" w:hAnsi="Calibri" w:cs="Calibri"/>
          <w:bCs/>
        </w:rPr>
        <w:t>oraz określić ,</w:t>
      </w:r>
      <w:r>
        <w:rPr>
          <w:rFonts w:ascii="Calibri" w:eastAsia="Calibri" w:hAnsi="Calibri" w:cs="Calibri"/>
          <w:bCs/>
        </w:rPr>
        <w:t xml:space="preserve"> </w:t>
      </w:r>
      <w:r w:rsidRPr="00C80733">
        <w:rPr>
          <w:rFonts w:ascii="Calibri" w:eastAsia="Calibri" w:hAnsi="Calibri" w:cs="Calibri"/>
          <w:b/>
          <w:bCs/>
        </w:rPr>
        <w:t>czy Wnioskodawca prowadzi pełne księgi rachunkowe</w:t>
      </w:r>
      <w:r w:rsidRPr="00954774">
        <w:rPr>
          <w:rFonts w:ascii="Calibri" w:eastAsia="Calibri" w:hAnsi="Calibri" w:cs="Calibri"/>
          <w:bCs/>
        </w:rPr>
        <w:t>.</w:t>
      </w:r>
    </w:p>
    <w:p w14:paraId="1F0157D3" w14:textId="77777777" w:rsidR="00F220C5" w:rsidRPr="00954774" w:rsidRDefault="00F220C5" w:rsidP="00F220C5">
      <w:pPr>
        <w:spacing w:line="200" w:lineRule="exact"/>
        <w:rPr>
          <w:sz w:val="20"/>
          <w:szCs w:val="20"/>
        </w:rPr>
      </w:pPr>
    </w:p>
    <w:p w14:paraId="1192EBEF" w14:textId="77777777" w:rsidR="00F220C5" w:rsidRPr="00954774" w:rsidRDefault="00F220C5" w:rsidP="00F220C5">
      <w:pPr>
        <w:spacing w:line="200" w:lineRule="exact"/>
        <w:rPr>
          <w:sz w:val="20"/>
          <w:szCs w:val="20"/>
        </w:rPr>
      </w:pPr>
    </w:p>
    <w:p w14:paraId="4C71DEBB" w14:textId="77777777" w:rsidR="00F220C5" w:rsidRPr="00954774" w:rsidRDefault="00F220C5" w:rsidP="00F220C5">
      <w:pPr>
        <w:spacing w:line="239" w:lineRule="auto"/>
        <w:ind w:left="4"/>
        <w:rPr>
          <w:sz w:val="20"/>
          <w:szCs w:val="20"/>
        </w:rPr>
      </w:pPr>
      <w:r w:rsidRPr="00954774">
        <w:rPr>
          <w:rFonts w:ascii="Calibri" w:eastAsia="Calibri" w:hAnsi="Calibri" w:cs="Calibri"/>
          <w:bCs/>
        </w:rPr>
        <w:t>W przypadku prowadzenia pełnych ksiąg rachunkowych, Wnioskodawca jest zobowiązany dołączyć</w:t>
      </w:r>
    </w:p>
    <w:p w14:paraId="477A7A89" w14:textId="77777777" w:rsidR="00F220C5" w:rsidRPr="00954774" w:rsidRDefault="00F220C5" w:rsidP="00F220C5">
      <w:pPr>
        <w:spacing w:line="43" w:lineRule="exact"/>
        <w:rPr>
          <w:sz w:val="20"/>
          <w:szCs w:val="20"/>
        </w:rPr>
      </w:pPr>
    </w:p>
    <w:p w14:paraId="40BBA200" w14:textId="77777777" w:rsidR="00F220C5" w:rsidRPr="00954774" w:rsidRDefault="00F220C5" w:rsidP="00F220C5">
      <w:pPr>
        <w:spacing w:line="239" w:lineRule="auto"/>
        <w:ind w:left="4"/>
        <w:rPr>
          <w:sz w:val="20"/>
          <w:szCs w:val="20"/>
        </w:rPr>
      </w:pPr>
      <w:r w:rsidRPr="00954774">
        <w:rPr>
          <w:rFonts w:ascii="Calibri" w:eastAsia="Calibri" w:hAnsi="Calibri" w:cs="Calibri"/>
          <w:bCs/>
        </w:rPr>
        <w:lastRenderedPageBreak/>
        <w:t xml:space="preserve">załącznik przeznaczony dla pełnej księgowości </w:t>
      </w:r>
      <w:r w:rsidRPr="00954774">
        <w:rPr>
          <w:rFonts w:ascii="Calibri" w:eastAsia="Calibri" w:hAnsi="Calibri" w:cs="Calibri"/>
        </w:rPr>
        <w:t>(</w:t>
      </w:r>
      <w:r w:rsidRPr="00954774">
        <w:rPr>
          <w:rFonts w:ascii="Calibri" w:eastAsia="Calibri" w:hAnsi="Calibri" w:cs="Calibri"/>
          <w:i/>
          <w:iCs/>
        </w:rPr>
        <w:t xml:space="preserve">wzór stanowi załącznik dostępny </w:t>
      </w:r>
      <w:r>
        <w:rPr>
          <w:rFonts w:ascii="Calibri" w:eastAsia="Calibri" w:hAnsi="Calibri" w:cs="Calibri"/>
          <w:i/>
          <w:iCs/>
        </w:rPr>
        <w:t>w sekcji D. DANE BUDŻETOWE – PLANOWANIE – ZAŁOŻENIA ANALIZA FINANSOWA</w:t>
      </w:r>
      <w:r w:rsidRPr="00954774">
        <w:rPr>
          <w:rFonts w:ascii="Calibri" w:eastAsia="Calibri" w:hAnsi="Calibri" w:cs="Calibri"/>
        </w:rPr>
        <w:t>")</w:t>
      </w:r>
    </w:p>
    <w:p w14:paraId="7942B7BB" w14:textId="77777777" w:rsidR="00F220C5" w:rsidRPr="00954774" w:rsidRDefault="00F220C5" w:rsidP="00F220C5">
      <w:pPr>
        <w:spacing w:line="239" w:lineRule="exact"/>
        <w:rPr>
          <w:sz w:val="20"/>
          <w:szCs w:val="20"/>
        </w:rPr>
      </w:pPr>
    </w:p>
    <w:p w14:paraId="0F8F8A0E" w14:textId="77777777" w:rsidR="00F220C5" w:rsidRPr="00954774" w:rsidRDefault="00F220C5" w:rsidP="00F220C5">
      <w:pPr>
        <w:spacing w:line="239" w:lineRule="auto"/>
        <w:ind w:left="4"/>
        <w:rPr>
          <w:sz w:val="20"/>
          <w:szCs w:val="20"/>
        </w:rPr>
      </w:pPr>
      <w:r w:rsidRPr="00954774">
        <w:rPr>
          <w:rFonts w:ascii="Calibri" w:eastAsia="Calibri" w:hAnsi="Calibri" w:cs="Calibri"/>
          <w:bCs/>
        </w:rPr>
        <w:t>Dla Wnioskodawców którzy nie prowadzą pełnych ksiąg rachunkowych należy wypełnić załącznik</w:t>
      </w:r>
    </w:p>
    <w:p w14:paraId="10AFFE26" w14:textId="77777777" w:rsidR="00F220C5" w:rsidRPr="00954774" w:rsidRDefault="00F220C5" w:rsidP="00F220C5">
      <w:pPr>
        <w:spacing w:line="40" w:lineRule="exact"/>
        <w:rPr>
          <w:sz w:val="20"/>
          <w:szCs w:val="20"/>
        </w:rPr>
      </w:pPr>
    </w:p>
    <w:p w14:paraId="4AB5C116" w14:textId="77777777" w:rsidR="00F220C5" w:rsidRPr="00954774" w:rsidRDefault="00F220C5" w:rsidP="00F220C5">
      <w:pPr>
        <w:spacing w:line="239" w:lineRule="auto"/>
        <w:ind w:left="4"/>
        <w:rPr>
          <w:rFonts w:ascii="Calibri" w:eastAsia="Calibri" w:hAnsi="Calibri" w:cs="Calibri"/>
        </w:rPr>
      </w:pPr>
      <w:r w:rsidRPr="00954774">
        <w:rPr>
          <w:rFonts w:ascii="Calibri" w:eastAsia="Calibri" w:hAnsi="Calibri" w:cs="Calibri"/>
          <w:bCs/>
        </w:rPr>
        <w:t xml:space="preserve">przeznaczony dla uproszczonej księgowości </w:t>
      </w:r>
      <w:r w:rsidRPr="00954774">
        <w:rPr>
          <w:rFonts w:ascii="Calibri" w:eastAsia="Calibri" w:hAnsi="Calibri" w:cs="Calibri"/>
        </w:rPr>
        <w:t>(</w:t>
      </w:r>
      <w:r w:rsidRPr="00954774">
        <w:rPr>
          <w:rFonts w:ascii="Calibri" w:eastAsia="Calibri" w:hAnsi="Calibri" w:cs="Calibri"/>
          <w:i/>
          <w:iCs/>
        </w:rPr>
        <w:t xml:space="preserve">wzór stanowi załącznik dostępny </w:t>
      </w:r>
      <w:r>
        <w:rPr>
          <w:rFonts w:ascii="Calibri" w:eastAsia="Calibri" w:hAnsi="Calibri" w:cs="Calibri"/>
          <w:i/>
          <w:iCs/>
        </w:rPr>
        <w:t>w sekcji D. DANE BUDŻETOWE – PLANOWANIE – ZAŁOŻENIA ANALIZA FINANSOWA</w:t>
      </w:r>
      <w:r w:rsidRPr="00954774">
        <w:rPr>
          <w:rFonts w:ascii="Calibri" w:eastAsia="Calibri" w:hAnsi="Calibri" w:cs="Calibri"/>
        </w:rPr>
        <w:t>")</w:t>
      </w:r>
    </w:p>
    <w:p w14:paraId="39BD3532" w14:textId="77777777" w:rsidR="00F220C5" w:rsidRPr="00954774" w:rsidRDefault="00F220C5" w:rsidP="00F220C5">
      <w:pPr>
        <w:spacing w:line="239" w:lineRule="auto"/>
        <w:ind w:left="4"/>
        <w:rPr>
          <w:sz w:val="20"/>
          <w:szCs w:val="20"/>
        </w:rPr>
      </w:pPr>
    </w:p>
    <w:p w14:paraId="2AAE8E97" w14:textId="77777777" w:rsidR="00F220C5" w:rsidRPr="00CA68B4" w:rsidRDefault="00F220C5" w:rsidP="00F220C5">
      <w:pPr>
        <w:spacing w:line="239" w:lineRule="auto"/>
        <w:ind w:left="4"/>
        <w:rPr>
          <w:b/>
          <w:sz w:val="20"/>
          <w:szCs w:val="20"/>
        </w:rPr>
      </w:pPr>
      <w:r w:rsidRPr="00CA68B4">
        <w:rPr>
          <w:rFonts w:ascii="Calibri" w:eastAsia="Calibri" w:hAnsi="Calibri" w:cs="Calibri"/>
          <w:b/>
          <w:bCs/>
          <w:u w:val="single"/>
        </w:rPr>
        <w:t>UWAGA</w:t>
      </w:r>
    </w:p>
    <w:p w14:paraId="05A0FF04" w14:textId="77777777" w:rsidR="00F220C5" w:rsidRPr="002332BD" w:rsidRDefault="00F220C5" w:rsidP="00F220C5">
      <w:pPr>
        <w:spacing w:line="236" w:lineRule="auto"/>
        <w:ind w:left="4" w:right="20"/>
        <w:jc w:val="both"/>
        <w:rPr>
          <w:sz w:val="20"/>
          <w:szCs w:val="20"/>
        </w:rPr>
      </w:pPr>
      <w:r w:rsidRPr="002332BD">
        <w:rPr>
          <w:rFonts w:ascii="Calibri" w:eastAsia="Calibri" w:hAnsi="Calibri" w:cs="Calibri"/>
          <w:bCs/>
          <w:u w:val="single"/>
        </w:rPr>
        <w:t>Wpisane w polach dane muszą być aktualne i zgodne z dokumentem rejestrowym Wnioskodawcy, statutem/umową spółki.</w:t>
      </w:r>
    </w:p>
    <w:p w14:paraId="0C63ECDC" w14:textId="77777777" w:rsidR="00F220C5" w:rsidRPr="00954774" w:rsidRDefault="00F220C5" w:rsidP="00F220C5">
      <w:pPr>
        <w:spacing w:line="349" w:lineRule="exact"/>
        <w:rPr>
          <w:sz w:val="20"/>
          <w:szCs w:val="20"/>
        </w:rPr>
      </w:pPr>
    </w:p>
    <w:p w14:paraId="7082746F" w14:textId="77777777" w:rsidR="00F220C5" w:rsidRPr="00954774" w:rsidRDefault="00F220C5" w:rsidP="00F220C5">
      <w:pPr>
        <w:spacing w:line="239" w:lineRule="auto"/>
        <w:rPr>
          <w:noProof/>
        </w:rPr>
      </w:pPr>
      <w:r w:rsidRPr="00954774">
        <w:rPr>
          <w:rFonts w:ascii="Calibri" w:eastAsia="Calibri" w:hAnsi="Calibri" w:cs="Calibri"/>
        </w:rPr>
        <w:t>W przypadku spółki cywilnej należy dołączyć do wniosku kopię umowy spółki.</w:t>
      </w:r>
    </w:p>
    <w:p w14:paraId="57B9AF39" w14:textId="77777777" w:rsidR="00F220C5" w:rsidRDefault="00F220C5" w:rsidP="00F220C5">
      <w:pPr>
        <w:spacing w:line="239" w:lineRule="auto"/>
        <w:rPr>
          <w:rFonts w:ascii="Calibri" w:eastAsia="Calibri" w:hAnsi="Calibri" w:cs="Calibri"/>
          <w:b/>
          <w:bCs/>
          <w:sz w:val="28"/>
          <w:szCs w:val="28"/>
        </w:rPr>
      </w:pPr>
    </w:p>
    <w:p w14:paraId="098402F0" w14:textId="77777777" w:rsidR="00F220C5" w:rsidRPr="00C80733" w:rsidRDefault="00F220C5" w:rsidP="00F220C5">
      <w:r w:rsidRPr="00C80733">
        <w:rPr>
          <w:rFonts w:ascii="Calibri" w:eastAsia="Calibri" w:hAnsi="Calibri" w:cs="Calibri"/>
          <w:b/>
          <w:bCs/>
        </w:rPr>
        <w:t>Możliwość odzyskania VAT w projekcie</w:t>
      </w:r>
      <w:r>
        <w:rPr>
          <w:rFonts w:ascii="Calibri" w:eastAsia="Calibri" w:hAnsi="Calibri" w:cs="Calibri"/>
          <w:b/>
          <w:bCs/>
        </w:rPr>
        <w:t>:</w:t>
      </w:r>
    </w:p>
    <w:p w14:paraId="287173E0" w14:textId="77777777" w:rsidR="00F220C5" w:rsidRDefault="00F220C5" w:rsidP="00F220C5">
      <w:pPr>
        <w:spacing w:line="237" w:lineRule="auto"/>
        <w:ind w:right="20"/>
        <w:jc w:val="both"/>
        <w:rPr>
          <w:sz w:val="20"/>
          <w:szCs w:val="20"/>
        </w:rPr>
      </w:pPr>
      <w:r>
        <w:rPr>
          <w:rFonts w:ascii="Calibri" w:eastAsia="Calibri" w:hAnsi="Calibri" w:cs="Calibri"/>
        </w:rPr>
        <w:t>Wnioskodawca poprzez wybór odpowiedniej opcji: „Tak”, „Nie”, „Częściowo” określa czy ma możliwość odzyskania podatku VAT w ramach projektu.</w:t>
      </w:r>
    </w:p>
    <w:p w14:paraId="2377252E" w14:textId="77777777" w:rsidR="00F220C5" w:rsidRDefault="00F220C5" w:rsidP="00F220C5">
      <w:pPr>
        <w:spacing w:line="243" w:lineRule="exact"/>
        <w:rPr>
          <w:sz w:val="20"/>
          <w:szCs w:val="20"/>
        </w:rPr>
      </w:pPr>
    </w:p>
    <w:p w14:paraId="2CDA1028" w14:textId="77777777" w:rsidR="00F220C5" w:rsidRPr="00C80733" w:rsidRDefault="00F220C5" w:rsidP="00F220C5">
      <w:r w:rsidRPr="00C80733">
        <w:rPr>
          <w:rFonts w:ascii="Calibri" w:eastAsia="Calibri" w:hAnsi="Calibri" w:cs="Calibri"/>
          <w:b/>
          <w:bCs/>
        </w:rPr>
        <w:t>Możliwość odzyskania VAT przez Wnioskodawcę</w:t>
      </w:r>
      <w:r>
        <w:rPr>
          <w:rFonts w:ascii="Calibri" w:eastAsia="Calibri" w:hAnsi="Calibri" w:cs="Calibri"/>
          <w:b/>
          <w:bCs/>
        </w:rPr>
        <w:t>:</w:t>
      </w:r>
    </w:p>
    <w:p w14:paraId="44AA9C15" w14:textId="77777777" w:rsidR="00F220C5" w:rsidRDefault="00F220C5" w:rsidP="00F220C5">
      <w:pPr>
        <w:spacing w:line="237" w:lineRule="auto"/>
        <w:ind w:right="20"/>
        <w:jc w:val="both"/>
        <w:rPr>
          <w:sz w:val="20"/>
          <w:szCs w:val="20"/>
        </w:rPr>
      </w:pPr>
      <w:r>
        <w:rPr>
          <w:rFonts w:ascii="Calibri" w:eastAsia="Calibri" w:hAnsi="Calibri" w:cs="Calibri"/>
        </w:rPr>
        <w:t>Wnioskodawca poprzez wybór odpowiedniej opcji: „Tak”, „Nie”, „Częściowo” określa czy jego forma prawna daje mu możliwość odzyskania podatku VAT.</w:t>
      </w:r>
    </w:p>
    <w:p w14:paraId="6032AB64" w14:textId="77777777" w:rsidR="00F220C5" w:rsidRDefault="00F220C5" w:rsidP="00F220C5">
      <w:pPr>
        <w:spacing w:line="242" w:lineRule="exact"/>
        <w:rPr>
          <w:sz w:val="20"/>
          <w:szCs w:val="20"/>
        </w:rPr>
      </w:pPr>
    </w:p>
    <w:p w14:paraId="12E60C66" w14:textId="77777777" w:rsidR="00197B7A" w:rsidRDefault="00197B7A" w:rsidP="00197B7A">
      <w:pPr>
        <w:spacing w:line="237" w:lineRule="auto"/>
        <w:ind w:right="20"/>
        <w:jc w:val="both"/>
        <w:rPr>
          <w:sz w:val="20"/>
          <w:szCs w:val="20"/>
        </w:rPr>
      </w:pPr>
      <w:r>
        <w:rPr>
          <w:rFonts w:ascii="Calibri" w:eastAsia="Calibri" w:hAnsi="Calibri" w:cs="Calibri"/>
        </w:rPr>
        <w:t>W obu przypadkach wybranie odpowiedzi „Nie” bądź „Częściowo” powoduje otwarcie pola tekstowego w którym należy opisać przyczyny wyboru takiego zaznaczenia, a w szczególności podać podstawę prawną takiego stanowiska</w:t>
      </w:r>
    </w:p>
    <w:p w14:paraId="1E765C34" w14:textId="77777777" w:rsidR="00197B7A" w:rsidRDefault="00197B7A" w:rsidP="00F220C5">
      <w:pPr>
        <w:spacing w:line="242" w:lineRule="exact"/>
        <w:rPr>
          <w:sz w:val="20"/>
          <w:szCs w:val="20"/>
        </w:rPr>
      </w:pPr>
    </w:p>
    <w:p w14:paraId="3DBC04BE" w14:textId="77777777" w:rsidR="00F220C5" w:rsidRPr="00C80733" w:rsidRDefault="00F220C5" w:rsidP="00F220C5">
      <w:pPr>
        <w:ind w:left="4"/>
      </w:pPr>
      <w:r w:rsidRPr="00C80733">
        <w:rPr>
          <w:rFonts w:ascii="Calibri" w:eastAsia="Calibri" w:hAnsi="Calibri" w:cs="Calibri"/>
          <w:b/>
          <w:bCs/>
        </w:rPr>
        <w:t>Charakterystyka działalności przedsiębiorstwa</w:t>
      </w:r>
      <w:r>
        <w:rPr>
          <w:rFonts w:ascii="Calibri" w:eastAsia="Calibri" w:hAnsi="Calibri" w:cs="Calibri"/>
          <w:b/>
          <w:bCs/>
        </w:rPr>
        <w:t>:</w:t>
      </w:r>
    </w:p>
    <w:p w14:paraId="710EBC4B" w14:textId="77777777" w:rsidR="00F220C5" w:rsidRDefault="00F220C5" w:rsidP="00F220C5">
      <w:pPr>
        <w:spacing w:line="276" w:lineRule="auto"/>
        <w:ind w:left="4" w:right="20"/>
        <w:jc w:val="both"/>
        <w:rPr>
          <w:sz w:val="20"/>
          <w:szCs w:val="20"/>
        </w:rPr>
      </w:pPr>
      <w:r>
        <w:rPr>
          <w:rFonts w:ascii="Calibri" w:eastAsia="Calibri" w:hAnsi="Calibri" w:cs="Calibri"/>
        </w:rPr>
        <w:t xml:space="preserve">W punkcie tym należy opisać historię </w:t>
      </w:r>
      <w:r w:rsidRPr="004116BD">
        <w:rPr>
          <w:rFonts w:ascii="Calibri" w:eastAsia="Calibri" w:hAnsi="Calibri" w:cs="Calibri"/>
        </w:rPr>
        <w:t xml:space="preserve">przedsiębiorstwa, główny przedmiot działalności, rodzaj wytwarzanych produktów/towarów/usług itp. Należy opisać również przekształcenia podmiotu oraz zmiany w zakresie przedmiotu prowadzonej działalności gospodarczej, jakie miały miejsce w przedsiębiorstwie </w:t>
      </w:r>
      <w:r w:rsidR="00B27C84" w:rsidRPr="004116BD">
        <w:rPr>
          <w:rFonts w:ascii="Calibri" w:eastAsia="Calibri" w:hAnsi="Calibri" w:cs="Calibri"/>
        </w:rPr>
        <w:t xml:space="preserve">od daty rozpoczęcia </w:t>
      </w:r>
      <w:r w:rsidR="000E4457" w:rsidRPr="004116BD">
        <w:rPr>
          <w:rFonts w:ascii="Calibri" w:eastAsia="Calibri" w:hAnsi="Calibri" w:cs="Calibri"/>
        </w:rPr>
        <w:t>działalności</w:t>
      </w:r>
      <w:r w:rsidRPr="004116BD">
        <w:rPr>
          <w:rFonts w:ascii="Calibri" w:eastAsia="Calibri" w:hAnsi="Calibri" w:cs="Calibri"/>
        </w:rPr>
        <w:t>.</w:t>
      </w:r>
    </w:p>
    <w:p w14:paraId="5D5A9031" w14:textId="77777777" w:rsidR="00F220C5" w:rsidRDefault="00F220C5" w:rsidP="00F220C5">
      <w:pPr>
        <w:spacing w:line="276" w:lineRule="auto"/>
        <w:rPr>
          <w:sz w:val="20"/>
          <w:szCs w:val="20"/>
        </w:rPr>
      </w:pPr>
    </w:p>
    <w:p w14:paraId="765A86E2" w14:textId="77777777" w:rsidR="00F220C5" w:rsidRPr="00C6366B" w:rsidRDefault="00F220C5" w:rsidP="00C6366B">
      <w:pPr>
        <w:spacing w:line="276" w:lineRule="auto"/>
        <w:ind w:left="4"/>
        <w:jc w:val="both"/>
        <w:rPr>
          <w:rFonts w:ascii="Calibri" w:eastAsia="Calibri" w:hAnsi="Calibri" w:cs="Calibri"/>
        </w:rPr>
      </w:pPr>
      <w:r>
        <w:rPr>
          <w:rFonts w:ascii="Calibri" w:eastAsia="Calibri" w:hAnsi="Calibri" w:cs="Calibri"/>
        </w:rPr>
        <w:t>W przypadku partnerstwa i/lub powiązania Wnioskodawcy z innymi podmiotami gospodarczymi w opisie należy wskazać rodzaj prowadzonej przez ww. podmioty działalności gospodarczej (jeśli dotyczy)</w:t>
      </w:r>
      <w:r w:rsidR="00C6366B">
        <w:rPr>
          <w:rFonts w:ascii="Calibri" w:eastAsia="Calibri" w:hAnsi="Calibri" w:cs="Calibri"/>
        </w:rPr>
        <w:t>.</w:t>
      </w:r>
    </w:p>
    <w:p w14:paraId="09F57933" w14:textId="77777777" w:rsidR="00F220C5" w:rsidRDefault="00F220C5" w:rsidP="00F220C5">
      <w:pPr>
        <w:spacing w:line="200" w:lineRule="exact"/>
        <w:rPr>
          <w:sz w:val="20"/>
          <w:szCs w:val="20"/>
        </w:rPr>
      </w:pPr>
    </w:p>
    <w:p w14:paraId="29375EFD" w14:textId="6685A54E" w:rsidR="00F220C5" w:rsidRDefault="00AB3201" w:rsidP="00F220C5">
      <w:pPr>
        <w:spacing w:line="200" w:lineRule="exact"/>
        <w:rPr>
          <w:sz w:val="20"/>
          <w:szCs w:val="20"/>
        </w:rPr>
      </w:pPr>
      <w:r>
        <w:rPr>
          <w:sz w:val="20"/>
          <w:szCs w:val="20"/>
        </w:rPr>
        <w:t>\</w:t>
      </w:r>
    </w:p>
    <w:p w14:paraId="7E4635AA" w14:textId="77777777" w:rsidR="00AB3201" w:rsidRDefault="00AB3201" w:rsidP="00F220C5">
      <w:pPr>
        <w:spacing w:line="200" w:lineRule="exact"/>
        <w:rPr>
          <w:sz w:val="20"/>
          <w:szCs w:val="20"/>
        </w:rPr>
      </w:pPr>
    </w:p>
    <w:p w14:paraId="30238691" w14:textId="77777777" w:rsidR="00AB3201" w:rsidRDefault="00AB3201" w:rsidP="00F220C5">
      <w:pPr>
        <w:spacing w:line="200" w:lineRule="exact"/>
        <w:rPr>
          <w:sz w:val="20"/>
          <w:szCs w:val="20"/>
        </w:rPr>
      </w:pPr>
    </w:p>
    <w:p w14:paraId="5DEE2B5C" w14:textId="77777777" w:rsidR="00AB3201" w:rsidRDefault="00AB3201" w:rsidP="00F220C5">
      <w:pPr>
        <w:spacing w:line="200" w:lineRule="exact"/>
        <w:rPr>
          <w:sz w:val="20"/>
          <w:szCs w:val="20"/>
        </w:rPr>
      </w:pPr>
    </w:p>
    <w:p w14:paraId="15025B97" w14:textId="77777777" w:rsidR="00AB3201" w:rsidRDefault="00AB3201" w:rsidP="00F220C5">
      <w:pPr>
        <w:spacing w:line="200" w:lineRule="exact"/>
        <w:rPr>
          <w:sz w:val="20"/>
          <w:szCs w:val="20"/>
        </w:rPr>
      </w:pPr>
    </w:p>
    <w:p w14:paraId="16806A4D" w14:textId="77777777" w:rsidR="00AB3201" w:rsidRDefault="00AB3201" w:rsidP="00F220C5">
      <w:pPr>
        <w:spacing w:line="200" w:lineRule="exact"/>
        <w:rPr>
          <w:sz w:val="20"/>
          <w:szCs w:val="20"/>
        </w:rPr>
      </w:pPr>
    </w:p>
    <w:p w14:paraId="577AD986" w14:textId="77777777" w:rsidR="00AB3201" w:rsidRDefault="00AB3201" w:rsidP="00F220C5">
      <w:pPr>
        <w:spacing w:line="200" w:lineRule="exact"/>
        <w:rPr>
          <w:sz w:val="20"/>
          <w:szCs w:val="20"/>
        </w:rPr>
      </w:pPr>
    </w:p>
    <w:p w14:paraId="1EF7C372" w14:textId="77777777" w:rsidR="00AB3201" w:rsidRDefault="00AB3201" w:rsidP="00F220C5">
      <w:pPr>
        <w:spacing w:line="200" w:lineRule="exact"/>
        <w:rPr>
          <w:sz w:val="20"/>
          <w:szCs w:val="20"/>
        </w:rPr>
      </w:pPr>
    </w:p>
    <w:p w14:paraId="2211B71F" w14:textId="77777777" w:rsidR="00AB3201" w:rsidRDefault="00AB3201" w:rsidP="00F220C5">
      <w:pPr>
        <w:spacing w:line="200" w:lineRule="exact"/>
        <w:rPr>
          <w:sz w:val="20"/>
          <w:szCs w:val="20"/>
        </w:rPr>
      </w:pPr>
    </w:p>
    <w:p w14:paraId="1DC960F0" w14:textId="77777777" w:rsidR="009D5E5A" w:rsidRDefault="009D5E5A" w:rsidP="00F220C5">
      <w:pPr>
        <w:spacing w:line="200" w:lineRule="exact"/>
        <w:rPr>
          <w:sz w:val="20"/>
          <w:szCs w:val="20"/>
        </w:rPr>
      </w:pPr>
    </w:p>
    <w:p w14:paraId="51989D8B" w14:textId="77777777" w:rsidR="009D5E5A" w:rsidRDefault="009D5E5A" w:rsidP="00F220C5">
      <w:pPr>
        <w:spacing w:line="200" w:lineRule="exact"/>
        <w:rPr>
          <w:sz w:val="20"/>
          <w:szCs w:val="20"/>
        </w:rPr>
      </w:pPr>
    </w:p>
    <w:p w14:paraId="66E0CCD6" w14:textId="77777777" w:rsidR="009D5E5A" w:rsidRDefault="009D5E5A" w:rsidP="00F220C5">
      <w:pPr>
        <w:spacing w:line="200" w:lineRule="exact"/>
        <w:rPr>
          <w:sz w:val="20"/>
          <w:szCs w:val="20"/>
        </w:rPr>
      </w:pPr>
    </w:p>
    <w:p w14:paraId="591F2ACC" w14:textId="77777777" w:rsidR="009D5E5A" w:rsidRDefault="009D5E5A" w:rsidP="00F220C5">
      <w:pPr>
        <w:spacing w:line="200" w:lineRule="exact"/>
        <w:rPr>
          <w:sz w:val="20"/>
          <w:szCs w:val="20"/>
        </w:rPr>
      </w:pPr>
    </w:p>
    <w:p w14:paraId="1BB9B405" w14:textId="77777777" w:rsidR="009D5E5A" w:rsidRDefault="009D5E5A" w:rsidP="00F220C5">
      <w:pPr>
        <w:spacing w:line="200" w:lineRule="exact"/>
        <w:rPr>
          <w:sz w:val="20"/>
          <w:szCs w:val="20"/>
        </w:rPr>
      </w:pPr>
    </w:p>
    <w:p w14:paraId="3E3BEA79" w14:textId="77777777" w:rsidR="009D5E5A" w:rsidRDefault="009D5E5A" w:rsidP="00F220C5">
      <w:pPr>
        <w:spacing w:line="200" w:lineRule="exact"/>
        <w:rPr>
          <w:sz w:val="20"/>
          <w:szCs w:val="20"/>
        </w:rPr>
      </w:pPr>
    </w:p>
    <w:p w14:paraId="1B9F08D0" w14:textId="77777777" w:rsidR="009D5E5A" w:rsidRDefault="009D5E5A" w:rsidP="00F220C5">
      <w:pPr>
        <w:spacing w:line="200" w:lineRule="exact"/>
        <w:rPr>
          <w:sz w:val="20"/>
          <w:szCs w:val="20"/>
        </w:rPr>
      </w:pPr>
    </w:p>
    <w:p w14:paraId="3F21D9C5" w14:textId="77777777" w:rsidR="009D5E5A" w:rsidRDefault="009D5E5A" w:rsidP="00F220C5">
      <w:pPr>
        <w:spacing w:line="200" w:lineRule="exact"/>
        <w:rPr>
          <w:sz w:val="20"/>
          <w:szCs w:val="20"/>
        </w:rPr>
      </w:pPr>
    </w:p>
    <w:p w14:paraId="10AC3BFA" w14:textId="77777777" w:rsidR="009D5E5A" w:rsidRDefault="009D5E5A" w:rsidP="00F220C5">
      <w:pPr>
        <w:spacing w:line="200" w:lineRule="exact"/>
        <w:rPr>
          <w:sz w:val="20"/>
          <w:szCs w:val="20"/>
        </w:rPr>
      </w:pPr>
    </w:p>
    <w:p w14:paraId="1CAAD769" w14:textId="77777777" w:rsidR="00AB3201" w:rsidRDefault="00AB3201" w:rsidP="00F220C5">
      <w:pPr>
        <w:spacing w:line="200" w:lineRule="exact"/>
        <w:rPr>
          <w:sz w:val="20"/>
          <w:szCs w:val="20"/>
        </w:rPr>
      </w:pPr>
    </w:p>
    <w:p w14:paraId="6116A4FE" w14:textId="77777777" w:rsidR="00AB3201" w:rsidRDefault="00AB3201" w:rsidP="00F220C5">
      <w:pPr>
        <w:spacing w:line="200" w:lineRule="exact"/>
        <w:rPr>
          <w:sz w:val="20"/>
          <w:szCs w:val="20"/>
        </w:rPr>
      </w:pPr>
    </w:p>
    <w:p w14:paraId="3CC499E9" w14:textId="77777777" w:rsidR="00AB3201" w:rsidRDefault="00AB3201" w:rsidP="00F220C5">
      <w:pPr>
        <w:spacing w:line="200" w:lineRule="exact"/>
        <w:rPr>
          <w:sz w:val="20"/>
          <w:szCs w:val="20"/>
        </w:rPr>
      </w:pPr>
    </w:p>
    <w:p w14:paraId="5D51603A" w14:textId="77777777" w:rsidR="00AB3201" w:rsidRDefault="00AB3201" w:rsidP="00F220C5">
      <w:pPr>
        <w:spacing w:line="200" w:lineRule="exact"/>
        <w:rPr>
          <w:sz w:val="20"/>
          <w:szCs w:val="20"/>
        </w:rPr>
      </w:pPr>
    </w:p>
    <w:p w14:paraId="15E57015" w14:textId="77777777" w:rsidR="00AB3201" w:rsidRDefault="00AB3201" w:rsidP="00F220C5">
      <w:pPr>
        <w:spacing w:line="200" w:lineRule="exact"/>
        <w:rPr>
          <w:sz w:val="20"/>
          <w:szCs w:val="20"/>
        </w:rPr>
      </w:pPr>
    </w:p>
    <w:p w14:paraId="1E099565" w14:textId="77777777" w:rsidR="00AB3201" w:rsidRDefault="00AB3201" w:rsidP="00F220C5">
      <w:pPr>
        <w:spacing w:line="200" w:lineRule="exact"/>
        <w:rPr>
          <w:sz w:val="20"/>
          <w:szCs w:val="20"/>
        </w:rPr>
      </w:pPr>
    </w:p>
    <w:p w14:paraId="70B50D45" w14:textId="77777777" w:rsidR="00AB3201" w:rsidRDefault="00AB3201" w:rsidP="00F220C5">
      <w:pPr>
        <w:spacing w:line="200" w:lineRule="exact"/>
        <w:rPr>
          <w:sz w:val="20"/>
          <w:szCs w:val="20"/>
        </w:rPr>
      </w:pPr>
    </w:p>
    <w:p w14:paraId="6CCAF824" w14:textId="77777777" w:rsidR="00AB3201" w:rsidRDefault="00AB3201" w:rsidP="00F220C5">
      <w:pPr>
        <w:spacing w:line="200" w:lineRule="exact"/>
        <w:rPr>
          <w:sz w:val="20"/>
          <w:szCs w:val="20"/>
        </w:rPr>
      </w:pPr>
    </w:p>
    <w:p w14:paraId="419E6275" w14:textId="77777777" w:rsidR="00AB3201" w:rsidRDefault="00AB3201" w:rsidP="00F220C5">
      <w:pPr>
        <w:spacing w:line="200" w:lineRule="exact"/>
        <w:rPr>
          <w:sz w:val="20"/>
          <w:szCs w:val="20"/>
        </w:rPr>
      </w:pPr>
    </w:p>
    <w:p w14:paraId="4C43D1FF" w14:textId="77777777" w:rsidR="00F220C5" w:rsidRDefault="00F220C5" w:rsidP="00F220C5">
      <w:pPr>
        <w:spacing w:line="200" w:lineRule="exact"/>
        <w:rPr>
          <w:sz w:val="20"/>
          <w:szCs w:val="20"/>
        </w:rPr>
      </w:pPr>
    </w:p>
    <w:p w14:paraId="60DC056B" w14:textId="77777777" w:rsidR="00F220C5" w:rsidRDefault="00F220C5" w:rsidP="00F220C5">
      <w:pPr>
        <w:spacing w:line="200" w:lineRule="exact"/>
        <w:rPr>
          <w:sz w:val="20"/>
          <w:szCs w:val="20"/>
        </w:rPr>
      </w:pPr>
    </w:p>
    <w:p w14:paraId="73C8B548" w14:textId="77777777" w:rsidR="00F220C5" w:rsidRDefault="00F220C5" w:rsidP="00F220C5">
      <w:pPr>
        <w:spacing w:line="200" w:lineRule="exact"/>
        <w:rPr>
          <w:sz w:val="20"/>
          <w:szCs w:val="20"/>
        </w:rPr>
      </w:pPr>
    </w:p>
    <w:p w14:paraId="75DF7C12" w14:textId="77777777" w:rsidR="00F220C5" w:rsidRDefault="00AB6986" w:rsidP="00F220C5">
      <w:pPr>
        <w:spacing w:line="200" w:lineRule="exact"/>
        <w:rPr>
          <w:sz w:val="20"/>
          <w:szCs w:val="20"/>
        </w:rPr>
      </w:pPr>
      <w:r>
        <w:rPr>
          <w:noProof/>
          <w:sz w:val="20"/>
          <w:szCs w:val="20"/>
        </w:rPr>
        <mc:AlternateContent>
          <mc:Choice Requires="wps">
            <w:drawing>
              <wp:anchor distT="0" distB="0" distL="114300" distR="114300" simplePos="0" relativeHeight="251657216" behindDoc="0" locked="0" layoutInCell="1" allowOverlap="1" wp14:anchorId="2056E53E" wp14:editId="40A5409C">
                <wp:simplePos x="0" y="0"/>
                <wp:positionH relativeFrom="column">
                  <wp:posOffset>25400</wp:posOffset>
                </wp:positionH>
                <wp:positionV relativeFrom="paragraph">
                  <wp:posOffset>-304800</wp:posOffset>
                </wp:positionV>
                <wp:extent cx="5778500" cy="641350"/>
                <wp:effectExtent l="0" t="0" r="12700" b="25400"/>
                <wp:wrapNone/>
                <wp:docPr id="64"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641350"/>
                        </a:xfrm>
                        <a:prstGeom prst="rect">
                          <a:avLst/>
                        </a:prstGeom>
                        <a:solidFill>
                          <a:schemeClr val="bg1">
                            <a:lumMod val="85000"/>
                          </a:schemeClr>
                        </a:solidFill>
                        <a:ln w="9525">
                          <a:solidFill>
                            <a:srgbClr val="000000"/>
                          </a:solidFill>
                          <a:miter lim="800000"/>
                          <a:headEnd/>
                          <a:tailEnd/>
                        </a:ln>
                      </wps:spPr>
                      <wps:txbx>
                        <w:txbxContent>
                          <w:p w14:paraId="64050036" w14:textId="77777777" w:rsidR="00417043" w:rsidRDefault="00417043" w:rsidP="00F220C5">
                            <w:pPr>
                              <w:spacing w:line="239" w:lineRule="auto"/>
                              <w:ind w:left="420"/>
                              <w:jc w:val="center"/>
                              <w:rPr>
                                <w:sz w:val="20"/>
                                <w:szCs w:val="20"/>
                              </w:rPr>
                            </w:pPr>
                            <w:r>
                              <w:rPr>
                                <w:rFonts w:ascii="Calibri" w:eastAsia="Calibri" w:hAnsi="Calibri" w:cs="Calibri"/>
                                <w:b/>
                                <w:bCs/>
                                <w:sz w:val="36"/>
                                <w:szCs w:val="36"/>
                              </w:rPr>
                              <w:t>SEKCJA B. WNIOSKODAWCA – DZIAŁALNOŚĆ PRZEDSIĘBIORSTWA</w:t>
                            </w:r>
                          </w:p>
                          <w:p w14:paraId="2EE60431"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3" o:spid="_x0000_s1031" type="#_x0000_t202" style="position:absolute;margin-left:2pt;margin-top:-24pt;width:455pt;height: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" fillcolor="#d8d8d8 [2732]">
                <v:textbox>
                  <w:txbxContent>
                    <w:p w14:paraId="64050036" w14:textId="77777777" w:rsidR="00526924" w:rsidRDefault="00526924" w:rsidP="00F220C5">
                      <w:pPr>
                        <w:spacing w:line="239" w:lineRule="auto"/>
                        <w:ind w:left="420"/>
                        <w:jc w:val="center"/>
                        <w:rPr>
                          <w:sz w:val="20"/>
                          <w:szCs w:val="20"/>
                        </w:rPr>
                      </w:pPr>
                      <w:r>
                        <w:rPr>
                          <w:rFonts w:ascii="Calibri" w:eastAsia="Calibri" w:hAnsi="Calibri" w:cs="Calibri"/>
                          <w:b/>
                          <w:bCs/>
                          <w:sz w:val="36"/>
                          <w:szCs w:val="36"/>
                        </w:rPr>
                        <w:t>SEKCJA B. WNIOSKODAWCA – DZIAŁALNOŚĆ PRZEDSIĘBIORSTWA</w:t>
                      </w:r>
                    </w:p>
                    <w:p w14:paraId="2EE60431" w14:textId="77777777" w:rsidR="00526924" w:rsidRDefault="00526924" w:rsidP="00F220C5"/>
                  </w:txbxContent>
                </v:textbox>
              </v:shape>
            </w:pict>
          </mc:Fallback>
        </mc:AlternateContent>
      </w:r>
    </w:p>
    <w:p w14:paraId="19A7B48E" w14:textId="77777777" w:rsidR="00F220C5" w:rsidRDefault="00F220C5" w:rsidP="00F220C5">
      <w:pPr>
        <w:spacing w:line="200" w:lineRule="exact"/>
        <w:rPr>
          <w:sz w:val="20"/>
          <w:szCs w:val="20"/>
        </w:rPr>
      </w:pPr>
    </w:p>
    <w:p w14:paraId="51C6625C" w14:textId="77777777" w:rsidR="00F220C5" w:rsidRDefault="00F220C5" w:rsidP="00F220C5">
      <w:pPr>
        <w:spacing w:line="200" w:lineRule="exact"/>
        <w:rPr>
          <w:sz w:val="20"/>
          <w:szCs w:val="20"/>
        </w:rPr>
      </w:pPr>
    </w:p>
    <w:p w14:paraId="42B834CB" w14:textId="77777777" w:rsidR="00F220C5" w:rsidRDefault="00F220C5" w:rsidP="00F220C5">
      <w:pPr>
        <w:spacing w:line="200" w:lineRule="exact"/>
        <w:rPr>
          <w:sz w:val="20"/>
          <w:szCs w:val="20"/>
        </w:rPr>
      </w:pPr>
    </w:p>
    <w:p w14:paraId="2FCE33A0" w14:textId="77777777" w:rsidR="00F220C5" w:rsidRDefault="00F220C5" w:rsidP="00F220C5">
      <w:pPr>
        <w:spacing w:line="200" w:lineRule="exact"/>
        <w:rPr>
          <w:sz w:val="20"/>
          <w:szCs w:val="20"/>
        </w:rPr>
      </w:pPr>
    </w:p>
    <w:p w14:paraId="149F5FD6" w14:textId="77777777" w:rsidR="00F220C5" w:rsidRDefault="00F220C5" w:rsidP="00F220C5">
      <w:pPr>
        <w:spacing w:line="200" w:lineRule="exact"/>
        <w:rPr>
          <w:sz w:val="20"/>
          <w:szCs w:val="20"/>
        </w:rPr>
      </w:pPr>
    </w:p>
    <w:p w14:paraId="412C5EFF" w14:textId="77777777" w:rsidR="00F220C5" w:rsidRDefault="00F220C5" w:rsidP="00F220C5">
      <w:pPr>
        <w:spacing w:line="200" w:lineRule="exact"/>
        <w:rPr>
          <w:noProof/>
        </w:rPr>
      </w:pPr>
      <w:r>
        <w:rPr>
          <w:noProof/>
        </w:rPr>
        <w:drawing>
          <wp:anchor distT="0" distB="0" distL="114300" distR="114300" simplePos="0" relativeHeight="251659264" behindDoc="1" locked="0" layoutInCell="1" allowOverlap="1" wp14:anchorId="1EAC6648" wp14:editId="56DCA82E">
            <wp:simplePos x="0" y="0"/>
            <wp:positionH relativeFrom="column">
              <wp:posOffset>25400</wp:posOffset>
            </wp:positionH>
            <wp:positionV relativeFrom="paragraph">
              <wp:posOffset>76200</wp:posOffset>
            </wp:positionV>
            <wp:extent cx="5765800" cy="3028950"/>
            <wp:effectExtent l="0" t="0" r="6350" b="0"/>
            <wp:wrapTight wrapText="bothSides">
              <wp:wrapPolygon edited="0">
                <wp:start x="0" y="0"/>
                <wp:lineTo x="0" y="21464"/>
                <wp:lineTo x="21552" y="21464"/>
                <wp:lineTo x="21552" y="0"/>
                <wp:lineTo x="0" y="0"/>
              </wp:wrapPolygon>
            </wp:wrapTight>
            <wp:docPr id="11"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t="2741" b="3858"/>
                    <a:stretch/>
                  </pic:blipFill>
                  <pic:spPr bwMode="auto">
                    <a:xfrm>
                      <a:off x="0" y="0"/>
                      <a:ext cx="5765800" cy="3028950"/>
                    </a:xfrm>
                    <a:prstGeom prst="rect">
                      <a:avLst/>
                    </a:prstGeom>
                    <a:ln>
                      <a:noFill/>
                    </a:ln>
                    <a:extLst>
                      <a:ext uri="{53640926-AAD7-44D8-BBD7-CCE9431645EC}">
                        <a14:shadowObscured xmlns:a14="http://schemas.microsoft.com/office/drawing/2010/main"/>
                      </a:ext>
                    </a:extLst>
                  </pic:spPr>
                </pic:pic>
              </a:graphicData>
            </a:graphic>
          </wp:anchor>
        </w:drawing>
      </w:r>
    </w:p>
    <w:p w14:paraId="5E4536B3" w14:textId="77777777" w:rsidR="00F220C5" w:rsidRDefault="00F220C5" w:rsidP="00F220C5">
      <w:pPr>
        <w:spacing w:line="200" w:lineRule="exact"/>
        <w:rPr>
          <w:sz w:val="20"/>
          <w:szCs w:val="20"/>
        </w:rPr>
      </w:pPr>
    </w:p>
    <w:p w14:paraId="2050579B" w14:textId="77777777" w:rsidR="00F220C5" w:rsidRDefault="00F220C5" w:rsidP="00F220C5">
      <w:pPr>
        <w:rPr>
          <w:sz w:val="20"/>
          <w:szCs w:val="20"/>
        </w:rPr>
      </w:pPr>
      <w:r>
        <w:rPr>
          <w:rFonts w:ascii="Calibri" w:eastAsia="Calibri" w:hAnsi="Calibri" w:cs="Calibri"/>
          <w:b/>
          <w:bCs/>
          <w:sz w:val="24"/>
          <w:szCs w:val="24"/>
        </w:rPr>
        <w:t>DZIAŁALNOŚĆ PRZEDSIĘBIORSTWA</w:t>
      </w:r>
    </w:p>
    <w:p w14:paraId="453DA256" w14:textId="77777777" w:rsidR="00F220C5" w:rsidRDefault="00F220C5" w:rsidP="00F220C5">
      <w:pPr>
        <w:spacing w:line="200" w:lineRule="exact"/>
        <w:rPr>
          <w:sz w:val="20"/>
          <w:szCs w:val="20"/>
        </w:rPr>
      </w:pPr>
    </w:p>
    <w:p w14:paraId="68898C97" w14:textId="77777777" w:rsidR="00F220C5" w:rsidRDefault="00F220C5" w:rsidP="00F220C5">
      <w:pPr>
        <w:spacing w:line="276" w:lineRule="auto"/>
        <w:ind w:left="4"/>
        <w:jc w:val="both"/>
        <w:rPr>
          <w:sz w:val="20"/>
          <w:szCs w:val="20"/>
        </w:rPr>
      </w:pPr>
      <w:r>
        <w:rPr>
          <w:rFonts w:ascii="Calibri" w:eastAsia="Calibri" w:hAnsi="Calibri" w:cs="Calibri"/>
        </w:rPr>
        <w:t xml:space="preserve">Z rozwijanej listy należy wybrać numer kodu Polskiej Klasyfikacji Działalności (PKD) </w:t>
      </w:r>
      <w:r w:rsidRPr="00445B45">
        <w:rPr>
          <w:rFonts w:ascii="Calibri" w:eastAsia="Calibri" w:hAnsi="Calibri" w:cs="Calibri"/>
          <w:b/>
        </w:rPr>
        <w:t>podstawowej oraz innej działalności Wnioskodawcy</w:t>
      </w:r>
      <w:r>
        <w:rPr>
          <w:rFonts w:ascii="Calibri" w:eastAsia="Calibri" w:hAnsi="Calibri" w:cs="Calibri"/>
        </w:rPr>
        <w:t>. Podane kody muszą figurować w aktualnym dokumencie rejestrowym Wnioskodawcy w ramach prowadzonej przez niego działalności gospodarczej.</w:t>
      </w:r>
    </w:p>
    <w:p w14:paraId="7FE36467" w14:textId="77777777" w:rsidR="00F220C5" w:rsidRDefault="00F220C5" w:rsidP="00F220C5">
      <w:pPr>
        <w:spacing w:line="344" w:lineRule="exact"/>
        <w:rPr>
          <w:sz w:val="20"/>
          <w:szCs w:val="20"/>
        </w:rPr>
      </w:pPr>
    </w:p>
    <w:p w14:paraId="518FC4AB" w14:textId="77777777" w:rsidR="00F220C5" w:rsidRDefault="00F220C5" w:rsidP="00F220C5">
      <w:pPr>
        <w:spacing w:line="276" w:lineRule="auto"/>
        <w:ind w:left="4" w:right="20"/>
        <w:jc w:val="both"/>
        <w:rPr>
          <w:sz w:val="20"/>
          <w:szCs w:val="20"/>
        </w:rPr>
      </w:pPr>
      <w:r w:rsidRPr="00445B45">
        <w:rPr>
          <w:rFonts w:ascii="Calibri" w:eastAsia="Calibri" w:hAnsi="Calibri" w:cs="Calibri"/>
          <w:b/>
        </w:rPr>
        <w:t>Za podstawową działalność</w:t>
      </w:r>
      <w:r>
        <w:rPr>
          <w:rFonts w:ascii="Calibri" w:eastAsia="Calibri" w:hAnsi="Calibri" w:cs="Calibri"/>
        </w:rPr>
        <w:t xml:space="preserve"> rozumie się przeważającą</w:t>
      </w:r>
      <w:r>
        <w:rPr>
          <w:rStyle w:val="Odwoanieprzypisudolnego"/>
          <w:rFonts w:ascii="Calibri" w:eastAsia="Calibri" w:hAnsi="Calibri" w:cs="Calibri"/>
        </w:rPr>
        <w:footnoteReference w:id="6"/>
      </w:r>
      <w:r>
        <w:rPr>
          <w:rFonts w:ascii="Calibri" w:eastAsia="Calibri" w:hAnsi="Calibri" w:cs="Calibri"/>
        </w:rPr>
        <w:t>działalność gospodarczą określaną na podstawie procentowego udziału poszczególnych rodzajów działalności w ogólnej wartości przychodów ze sprzedaży w ostatnim roku obrotowym lub, jeśli jest niemożliwe zastosowanie tego miernika, na podstawie udziału pracujących, wykonujących poszczególne rodzaje działalności, w ogólnej liczbie pracujących. Aby działalność została uznana za przeważającą, powyższe wskaźniki muszą być wyższe niż analogiczne wskaźniki dla innych rodzajów działalności prowadzonej przez przedsiębiorcę.</w:t>
      </w:r>
    </w:p>
    <w:p w14:paraId="1378BAB3" w14:textId="77777777" w:rsidR="00F220C5" w:rsidRDefault="00F220C5" w:rsidP="00F220C5">
      <w:pPr>
        <w:spacing w:line="200" w:lineRule="exact"/>
        <w:rPr>
          <w:sz w:val="20"/>
          <w:szCs w:val="20"/>
        </w:rPr>
      </w:pPr>
    </w:p>
    <w:p w14:paraId="199F320E" w14:textId="77777777" w:rsidR="00F220C5" w:rsidRDefault="00F220C5" w:rsidP="00F220C5">
      <w:pPr>
        <w:spacing w:line="246" w:lineRule="exact"/>
        <w:rPr>
          <w:sz w:val="20"/>
          <w:szCs w:val="20"/>
        </w:rPr>
      </w:pPr>
    </w:p>
    <w:p w14:paraId="0B501270" w14:textId="77777777" w:rsidR="00F220C5" w:rsidRDefault="00F220C5" w:rsidP="00F220C5">
      <w:pPr>
        <w:ind w:left="4"/>
        <w:rPr>
          <w:sz w:val="20"/>
          <w:szCs w:val="20"/>
        </w:rPr>
      </w:pPr>
      <w:r>
        <w:rPr>
          <w:rFonts w:ascii="Calibri" w:eastAsia="Calibri" w:hAnsi="Calibri" w:cs="Calibri"/>
        </w:rPr>
        <w:t>Ponadto należy wpisać odpowiednio:</w:t>
      </w:r>
    </w:p>
    <w:p w14:paraId="19E013E1" w14:textId="77777777" w:rsidR="00F220C5" w:rsidRDefault="00F220C5" w:rsidP="00F220C5">
      <w:pPr>
        <w:spacing w:line="200" w:lineRule="exact"/>
        <w:rPr>
          <w:sz w:val="20"/>
          <w:szCs w:val="20"/>
        </w:rPr>
      </w:pPr>
    </w:p>
    <w:p w14:paraId="44675343" w14:textId="77777777" w:rsidR="00F220C5" w:rsidRDefault="00F220C5" w:rsidP="00F220C5">
      <w:pPr>
        <w:spacing w:line="17" w:lineRule="exact"/>
        <w:rPr>
          <w:sz w:val="20"/>
          <w:szCs w:val="20"/>
        </w:rPr>
      </w:pPr>
    </w:p>
    <w:p w14:paraId="4AF217D7" w14:textId="77777777" w:rsidR="00F220C5" w:rsidRDefault="00F220C5" w:rsidP="007E23BA">
      <w:pPr>
        <w:numPr>
          <w:ilvl w:val="0"/>
          <w:numId w:val="4"/>
        </w:numPr>
        <w:tabs>
          <w:tab w:val="left" w:pos="152"/>
        </w:tabs>
        <w:spacing w:line="261" w:lineRule="auto"/>
        <w:ind w:left="4" w:hanging="4"/>
        <w:jc w:val="both"/>
        <w:rPr>
          <w:rFonts w:ascii="Calibri" w:eastAsia="Calibri" w:hAnsi="Calibri" w:cs="Calibri"/>
        </w:rPr>
      </w:pPr>
      <w:r>
        <w:rPr>
          <w:rFonts w:ascii="Calibri" w:eastAsia="Calibri" w:hAnsi="Calibri" w:cs="Calibri"/>
        </w:rPr>
        <w:t xml:space="preserve">jeżeli Wnioskodawca prowadzi działalność gospodarczą dłużej niż rok – udział procentowy danej działalności PKD w ogólnej wartości przychodów ze sprzedaży za ostatni rok obrotowy oraz udział </w:t>
      </w:r>
      <w:r>
        <w:rPr>
          <w:rFonts w:ascii="Calibri" w:eastAsia="Calibri" w:hAnsi="Calibri" w:cs="Calibri"/>
        </w:rPr>
        <w:lastRenderedPageBreak/>
        <w:t>procentowy pracujących w danej działalności PKD w ogólnej liczbie pracujących za ostatni rok obrotowy;</w:t>
      </w:r>
    </w:p>
    <w:p w14:paraId="44897F87" w14:textId="77777777" w:rsidR="00F220C5" w:rsidRDefault="00F220C5" w:rsidP="00F220C5">
      <w:pPr>
        <w:spacing w:line="68" w:lineRule="exact"/>
        <w:rPr>
          <w:rFonts w:ascii="Calibri" w:eastAsia="Calibri" w:hAnsi="Calibri" w:cs="Calibri"/>
        </w:rPr>
      </w:pPr>
    </w:p>
    <w:p w14:paraId="69EE3183" w14:textId="77777777" w:rsidR="00F220C5" w:rsidRDefault="00F220C5" w:rsidP="007E23BA">
      <w:pPr>
        <w:numPr>
          <w:ilvl w:val="0"/>
          <w:numId w:val="4"/>
        </w:numPr>
        <w:tabs>
          <w:tab w:val="left" w:pos="126"/>
        </w:tabs>
        <w:spacing w:line="261" w:lineRule="auto"/>
        <w:ind w:left="4" w:hanging="4"/>
        <w:jc w:val="both"/>
        <w:rPr>
          <w:rFonts w:ascii="Calibri" w:eastAsia="Calibri" w:hAnsi="Calibri" w:cs="Calibri"/>
        </w:rPr>
      </w:pPr>
      <w:r>
        <w:rPr>
          <w:rFonts w:ascii="Calibri" w:eastAsia="Calibri" w:hAnsi="Calibri" w:cs="Calibri"/>
        </w:rPr>
        <w:t>jeżeli Wnioskodawca prowadzi działalność krócej niż rok - udział procentowy danej działalności PKD w ogólnej wartości przychodów ze sprzedaży za okres prowadzonej działalności oraz udział procentowy pracujących w danej działalności PKD w ogólnej liczbie pracujących za okres prowadzonej działalności.</w:t>
      </w:r>
    </w:p>
    <w:p w14:paraId="71EE55C3" w14:textId="77777777" w:rsidR="00F220C5" w:rsidRDefault="00F220C5" w:rsidP="00F220C5">
      <w:pPr>
        <w:spacing w:line="328" w:lineRule="exact"/>
        <w:rPr>
          <w:sz w:val="20"/>
          <w:szCs w:val="20"/>
        </w:rPr>
      </w:pPr>
    </w:p>
    <w:p w14:paraId="5F5D1E9C" w14:textId="77777777" w:rsidR="00F220C5" w:rsidRDefault="00F220C5" w:rsidP="00F220C5">
      <w:pPr>
        <w:spacing w:line="239" w:lineRule="auto"/>
        <w:ind w:left="4"/>
        <w:rPr>
          <w:sz w:val="20"/>
          <w:szCs w:val="20"/>
        </w:rPr>
      </w:pPr>
      <w:r>
        <w:rPr>
          <w:rFonts w:ascii="Calibri" w:eastAsia="Calibri" w:hAnsi="Calibri" w:cs="Calibri"/>
          <w:b/>
          <w:bCs/>
        </w:rPr>
        <w:t xml:space="preserve">W części </w:t>
      </w:r>
      <w:r>
        <w:rPr>
          <w:rFonts w:ascii="Calibri" w:eastAsia="Calibri" w:hAnsi="Calibri" w:cs="Calibri"/>
          <w:b/>
          <w:bCs/>
          <w:i/>
          <w:iCs/>
        </w:rPr>
        <w:t>„Działalność przedsiębiorstwa której dotyczy projekt (jeśli inna niż podstawowa)”</w:t>
      </w:r>
      <w:r>
        <w:rPr>
          <w:rFonts w:ascii="Calibri" w:eastAsia="Calibri" w:hAnsi="Calibri" w:cs="Calibri"/>
          <w:b/>
          <w:bCs/>
        </w:rPr>
        <w:t xml:space="preserve"> należy</w:t>
      </w:r>
    </w:p>
    <w:p w14:paraId="126C41C8" w14:textId="77777777" w:rsidR="00F220C5" w:rsidRDefault="00F220C5" w:rsidP="00F220C5">
      <w:pPr>
        <w:spacing w:line="40" w:lineRule="exact"/>
        <w:rPr>
          <w:sz w:val="20"/>
          <w:szCs w:val="20"/>
        </w:rPr>
      </w:pPr>
    </w:p>
    <w:p w14:paraId="5E2459D7" w14:textId="77777777" w:rsidR="00F220C5" w:rsidRDefault="00F220C5" w:rsidP="00F220C5">
      <w:pPr>
        <w:spacing w:line="239" w:lineRule="auto"/>
        <w:ind w:left="4"/>
        <w:rPr>
          <w:sz w:val="20"/>
          <w:szCs w:val="20"/>
        </w:rPr>
      </w:pPr>
      <w:r>
        <w:rPr>
          <w:rFonts w:ascii="Calibri" w:eastAsia="Calibri" w:hAnsi="Calibri" w:cs="Calibri"/>
          <w:b/>
          <w:bCs/>
        </w:rPr>
        <w:t>wpisać numer PKD działalności, której dotyczy projekt, jeśli jest inna niż podstawowa.</w:t>
      </w:r>
    </w:p>
    <w:p w14:paraId="3397722F" w14:textId="77777777" w:rsidR="00F220C5" w:rsidRDefault="00F220C5" w:rsidP="00F220C5">
      <w:pPr>
        <w:spacing w:line="200" w:lineRule="exact"/>
        <w:rPr>
          <w:sz w:val="20"/>
          <w:szCs w:val="20"/>
        </w:rPr>
      </w:pPr>
    </w:p>
    <w:p w14:paraId="54045030" w14:textId="77777777" w:rsidR="00F220C5" w:rsidRDefault="00F220C5" w:rsidP="00F220C5">
      <w:pPr>
        <w:spacing w:line="201" w:lineRule="exact"/>
        <w:rPr>
          <w:sz w:val="20"/>
          <w:szCs w:val="20"/>
        </w:rPr>
      </w:pPr>
    </w:p>
    <w:p w14:paraId="4485167B" w14:textId="77777777" w:rsidR="00F220C5" w:rsidRDefault="00F220C5" w:rsidP="000863EC">
      <w:pPr>
        <w:spacing w:line="254" w:lineRule="auto"/>
        <w:ind w:left="4" w:right="20"/>
        <w:jc w:val="both"/>
        <w:rPr>
          <w:rFonts w:ascii="Calibri" w:eastAsia="Calibri" w:hAnsi="Calibri" w:cs="Calibri"/>
        </w:rPr>
      </w:pPr>
      <w:r>
        <w:rPr>
          <w:rFonts w:ascii="Calibri" w:eastAsia="Calibri" w:hAnsi="Calibri" w:cs="Calibri"/>
        </w:rPr>
        <w:t>Informacje zawarte w tym punkcie są niezbędne do ustalenia między innymi kwalifikowalności projektu oraz czy nie dotyczy on działalności wykluczonych ze wsparcia, a także czy proponowane rozwiązanie stanowi innowację w ramach branży reprezentowanej przez Wnioskodawcę</w:t>
      </w:r>
      <w:r w:rsidR="000863EC">
        <w:rPr>
          <w:rFonts w:ascii="Calibri" w:eastAsia="Calibri" w:hAnsi="Calibri" w:cs="Calibri"/>
        </w:rPr>
        <w:t>.</w:t>
      </w:r>
    </w:p>
    <w:p w14:paraId="40BC4CBE" w14:textId="77777777" w:rsidR="000863EC" w:rsidRDefault="000863EC" w:rsidP="000863EC">
      <w:pPr>
        <w:spacing w:line="254" w:lineRule="auto"/>
        <w:ind w:left="4" w:right="20"/>
        <w:jc w:val="both"/>
        <w:rPr>
          <w:sz w:val="20"/>
          <w:szCs w:val="20"/>
        </w:rPr>
      </w:pPr>
    </w:p>
    <w:p w14:paraId="12D8E99F" w14:textId="77777777" w:rsidR="00F220C5" w:rsidRDefault="00F220C5" w:rsidP="00F220C5">
      <w:pPr>
        <w:spacing w:line="200" w:lineRule="exact"/>
        <w:rPr>
          <w:sz w:val="20"/>
          <w:szCs w:val="20"/>
        </w:rPr>
      </w:pPr>
    </w:p>
    <w:p w14:paraId="26872F03" w14:textId="77777777" w:rsidR="00F220C5" w:rsidRDefault="00F220C5" w:rsidP="00F220C5">
      <w:pPr>
        <w:spacing w:line="200" w:lineRule="exact"/>
        <w:rPr>
          <w:sz w:val="20"/>
          <w:szCs w:val="20"/>
        </w:rPr>
      </w:pPr>
    </w:p>
    <w:p w14:paraId="2B234D0C" w14:textId="77777777" w:rsidR="00F220C5" w:rsidRDefault="00F220C5" w:rsidP="00F220C5">
      <w:pPr>
        <w:spacing w:line="200" w:lineRule="exact"/>
        <w:rPr>
          <w:sz w:val="20"/>
          <w:szCs w:val="20"/>
        </w:rPr>
      </w:pPr>
    </w:p>
    <w:p w14:paraId="044F9FBA" w14:textId="77777777" w:rsidR="00F220C5" w:rsidRDefault="00AB6986" w:rsidP="00F220C5">
      <w:pPr>
        <w:spacing w:line="200" w:lineRule="exact"/>
        <w:rPr>
          <w:sz w:val="20"/>
          <w:szCs w:val="20"/>
        </w:rPr>
      </w:pPr>
      <w:r>
        <w:rPr>
          <w:noProof/>
          <w:sz w:val="20"/>
          <w:szCs w:val="20"/>
        </w:rPr>
        <mc:AlternateContent>
          <mc:Choice Requires="wps">
            <w:drawing>
              <wp:anchor distT="0" distB="0" distL="114300" distR="114300" simplePos="0" relativeHeight="251663360" behindDoc="0" locked="0" layoutInCell="1" allowOverlap="1" wp14:anchorId="6A2CC63F" wp14:editId="52BE6169">
                <wp:simplePos x="0" y="0"/>
                <wp:positionH relativeFrom="column">
                  <wp:posOffset>0</wp:posOffset>
                </wp:positionH>
                <wp:positionV relativeFrom="paragraph">
                  <wp:posOffset>-228600</wp:posOffset>
                </wp:positionV>
                <wp:extent cx="5778500" cy="641350"/>
                <wp:effectExtent l="0" t="0" r="12700" b="25400"/>
                <wp:wrapNone/>
                <wp:docPr id="57"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641350"/>
                        </a:xfrm>
                        <a:prstGeom prst="rect">
                          <a:avLst/>
                        </a:prstGeom>
                        <a:solidFill>
                          <a:schemeClr val="bg1">
                            <a:lumMod val="85000"/>
                          </a:schemeClr>
                        </a:solidFill>
                        <a:ln w="9525">
                          <a:solidFill>
                            <a:srgbClr val="000000"/>
                          </a:solidFill>
                          <a:miter lim="800000"/>
                          <a:headEnd/>
                          <a:tailEnd/>
                        </a:ln>
                      </wps:spPr>
                      <wps:txbx>
                        <w:txbxContent>
                          <w:p w14:paraId="0BB0EB68" w14:textId="77777777" w:rsidR="00417043" w:rsidRDefault="00417043" w:rsidP="00F220C5">
                            <w:pPr>
                              <w:spacing w:line="239" w:lineRule="auto"/>
                              <w:ind w:left="420"/>
                              <w:jc w:val="center"/>
                              <w:rPr>
                                <w:sz w:val="20"/>
                                <w:szCs w:val="20"/>
                              </w:rPr>
                            </w:pPr>
                            <w:r>
                              <w:rPr>
                                <w:rFonts w:ascii="Calibri" w:eastAsia="Calibri" w:hAnsi="Calibri" w:cs="Calibri"/>
                                <w:b/>
                                <w:bCs/>
                                <w:sz w:val="36"/>
                                <w:szCs w:val="36"/>
                              </w:rPr>
                              <w:t>SEKCJA B. WNIOSKODAWCA – OFERTA PRZEDSIĘBIORSTWA I PRZYCHODY Z DZIAŁALNOŚCI</w:t>
                            </w:r>
                          </w:p>
                          <w:p w14:paraId="1D43AD94"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6" o:spid="_x0000_s1032" type="#_x0000_t202" style="position:absolute;margin-left:0;margin-top:-18pt;width:455pt;height: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" fillcolor="#d8d8d8 [2732]">
                <v:textbox>
                  <w:txbxContent>
                    <w:p w14:paraId="0BB0EB68" w14:textId="77777777" w:rsidR="00526924" w:rsidRDefault="00526924" w:rsidP="00F220C5">
                      <w:pPr>
                        <w:spacing w:line="239" w:lineRule="auto"/>
                        <w:ind w:left="420"/>
                        <w:jc w:val="center"/>
                        <w:rPr>
                          <w:sz w:val="20"/>
                          <w:szCs w:val="20"/>
                        </w:rPr>
                      </w:pPr>
                      <w:r>
                        <w:rPr>
                          <w:rFonts w:ascii="Calibri" w:eastAsia="Calibri" w:hAnsi="Calibri" w:cs="Calibri"/>
                          <w:b/>
                          <w:bCs/>
                          <w:sz w:val="36"/>
                          <w:szCs w:val="36"/>
                        </w:rPr>
                        <w:t>SEKCJA B. WNIOSKODAWCA – OFERTA PRZEDSIĘBIORSTWA I PRZYCHODY Z DZIAŁALNOŚCI</w:t>
                      </w:r>
                    </w:p>
                    <w:p w14:paraId="1D43AD94" w14:textId="77777777" w:rsidR="00526924" w:rsidRDefault="00526924" w:rsidP="00F220C5"/>
                  </w:txbxContent>
                </v:textbox>
              </v:shape>
            </w:pict>
          </mc:Fallback>
        </mc:AlternateContent>
      </w:r>
    </w:p>
    <w:p w14:paraId="7DAF584A" w14:textId="77777777" w:rsidR="00FF23B5" w:rsidRPr="00FF23B5" w:rsidRDefault="00FF23B5" w:rsidP="00FF23B5">
      <w:pPr>
        <w:rPr>
          <w:sz w:val="20"/>
          <w:szCs w:val="20"/>
        </w:rPr>
      </w:pPr>
    </w:p>
    <w:p w14:paraId="4ADB1827" w14:textId="77777777" w:rsidR="00F220C5" w:rsidRDefault="00F220C5" w:rsidP="00F220C5">
      <w:pPr>
        <w:spacing w:line="200" w:lineRule="exact"/>
        <w:rPr>
          <w:sz w:val="20"/>
          <w:szCs w:val="20"/>
        </w:rPr>
      </w:pPr>
      <w:r>
        <w:rPr>
          <w:noProof/>
        </w:rPr>
        <w:drawing>
          <wp:anchor distT="0" distB="0" distL="114300" distR="114300" simplePos="0" relativeHeight="251661312" behindDoc="1" locked="0" layoutInCell="1" allowOverlap="1" wp14:anchorId="6CABE304" wp14:editId="1931038C">
            <wp:simplePos x="0" y="0"/>
            <wp:positionH relativeFrom="column">
              <wp:posOffset>0</wp:posOffset>
            </wp:positionH>
            <wp:positionV relativeFrom="paragraph">
              <wp:posOffset>82550</wp:posOffset>
            </wp:positionV>
            <wp:extent cx="5765800" cy="3003550"/>
            <wp:effectExtent l="0" t="0" r="6350" b="6350"/>
            <wp:wrapTight wrapText="bothSides">
              <wp:wrapPolygon edited="0">
                <wp:start x="0" y="0"/>
                <wp:lineTo x="0" y="21509"/>
                <wp:lineTo x="21552" y="21509"/>
                <wp:lineTo x="21552" y="0"/>
                <wp:lineTo x="0" y="0"/>
              </wp:wrapPolygon>
            </wp:wrapTight>
            <wp:docPr id="12"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t="2937" b="4445"/>
                    <a:stretch/>
                  </pic:blipFill>
                  <pic:spPr bwMode="auto">
                    <a:xfrm>
                      <a:off x="0" y="0"/>
                      <a:ext cx="5765800" cy="3003550"/>
                    </a:xfrm>
                    <a:prstGeom prst="rect">
                      <a:avLst/>
                    </a:prstGeom>
                    <a:ln>
                      <a:noFill/>
                    </a:ln>
                    <a:extLst>
                      <a:ext uri="{53640926-AAD7-44D8-BBD7-CCE9431645EC}">
                        <a14:shadowObscured xmlns:a14="http://schemas.microsoft.com/office/drawing/2010/main"/>
                      </a:ext>
                    </a:extLst>
                  </pic:spPr>
                </pic:pic>
              </a:graphicData>
            </a:graphic>
          </wp:anchor>
        </w:drawing>
      </w:r>
    </w:p>
    <w:p w14:paraId="523A6104" w14:textId="77777777" w:rsidR="00F220C5" w:rsidRDefault="00F220C5" w:rsidP="00F220C5">
      <w:pPr>
        <w:spacing w:line="200" w:lineRule="exact"/>
        <w:rPr>
          <w:sz w:val="20"/>
          <w:szCs w:val="20"/>
        </w:rPr>
      </w:pPr>
    </w:p>
    <w:p w14:paraId="24A8AFEB" w14:textId="77777777" w:rsidR="000863EC" w:rsidRDefault="000863EC" w:rsidP="00F220C5">
      <w:pPr>
        <w:ind w:left="4"/>
        <w:rPr>
          <w:rFonts w:ascii="Calibri" w:eastAsia="Calibri" w:hAnsi="Calibri" w:cs="Calibri"/>
          <w:b/>
          <w:bCs/>
          <w:sz w:val="24"/>
          <w:szCs w:val="24"/>
        </w:rPr>
      </w:pPr>
    </w:p>
    <w:p w14:paraId="76719F90" w14:textId="77777777" w:rsidR="000863EC" w:rsidRDefault="000863EC" w:rsidP="00F220C5">
      <w:pPr>
        <w:ind w:left="4"/>
        <w:rPr>
          <w:rFonts w:ascii="Calibri" w:eastAsia="Calibri" w:hAnsi="Calibri" w:cs="Calibri"/>
          <w:b/>
          <w:bCs/>
          <w:sz w:val="24"/>
          <w:szCs w:val="24"/>
        </w:rPr>
      </w:pPr>
    </w:p>
    <w:p w14:paraId="00034550" w14:textId="77777777" w:rsidR="00F220C5" w:rsidRPr="00A14222" w:rsidRDefault="00F220C5" w:rsidP="00F220C5">
      <w:pPr>
        <w:ind w:left="4"/>
        <w:rPr>
          <w:sz w:val="24"/>
          <w:szCs w:val="24"/>
        </w:rPr>
      </w:pPr>
      <w:r w:rsidRPr="00A14222">
        <w:rPr>
          <w:rFonts w:ascii="Calibri" w:eastAsia="Calibri" w:hAnsi="Calibri" w:cs="Calibri"/>
          <w:b/>
          <w:bCs/>
          <w:sz w:val="24"/>
          <w:szCs w:val="24"/>
        </w:rPr>
        <w:t>PODSTAWOWE PRODUKTY/TOWARY/USŁUGI OFEROWANE PRZEZ PRZEDSIĘBIORSTWO:</w:t>
      </w:r>
    </w:p>
    <w:p w14:paraId="1886B40E" w14:textId="77777777" w:rsidR="00F220C5" w:rsidRDefault="00F220C5" w:rsidP="00F220C5">
      <w:pPr>
        <w:spacing w:line="90" w:lineRule="exact"/>
        <w:rPr>
          <w:sz w:val="20"/>
          <w:szCs w:val="20"/>
        </w:rPr>
      </w:pPr>
    </w:p>
    <w:p w14:paraId="02B63417" w14:textId="77777777" w:rsidR="00F220C5" w:rsidRDefault="00F220C5" w:rsidP="00F220C5">
      <w:pPr>
        <w:spacing w:line="268" w:lineRule="auto"/>
        <w:ind w:left="4"/>
        <w:jc w:val="both"/>
        <w:rPr>
          <w:sz w:val="20"/>
          <w:szCs w:val="20"/>
        </w:rPr>
      </w:pPr>
      <w:r>
        <w:rPr>
          <w:rFonts w:ascii="Calibri" w:eastAsia="Calibri" w:hAnsi="Calibri" w:cs="Calibri"/>
        </w:rPr>
        <w:t xml:space="preserve">W punkcie tym należy podać charakterystykę produktów/towarów/usług oferowanych przez </w:t>
      </w:r>
      <w:r w:rsidR="00526DC5">
        <w:rPr>
          <w:rFonts w:ascii="Calibri" w:eastAsia="Calibri" w:hAnsi="Calibri" w:cs="Calibri"/>
        </w:rPr>
        <w:t>Wnioskodawcę</w:t>
      </w:r>
      <w:r>
        <w:rPr>
          <w:rFonts w:ascii="Calibri" w:eastAsia="Calibri" w:hAnsi="Calibri" w:cs="Calibri"/>
        </w:rPr>
        <w:t xml:space="preserve"> oraz wskazać procentowy udział każdego z nich w przychodach ze sprzedaży za ostatni rok obrotowy. Charakterystyka musi zawierać: opis techniczny (parametry techniczne), cechy jakościowe oraz fazę życia produktu (etap wprowadzania na rynek, wzrostu sprzedaży, faza spowolnienia/stabilizacji, faza spadku sprzedaży). Jeżeli firma dysponuje materiałami reklamowymi lub innego typu dokumentacją pokazującą jej usługi czy produkty może dołączyć je do wniosku jako załącznik nieobowiązkowy.</w:t>
      </w:r>
    </w:p>
    <w:p w14:paraId="22F8FDBB" w14:textId="77777777" w:rsidR="00F220C5" w:rsidRDefault="00F220C5" w:rsidP="00F220C5">
      <w:pPr>
        <w:spacing w:line="322" w:lineRule="exact"/>
        <w:rPr>
          <w:sz w:val="20"/>
          <w:szCs w:val="20"/>
        </w:rPr>
      </w:pPr>
    </w:p>
    <w:p w14:paraId="452AC6F0" w14:textId="77777777" w:rsidR="00F220C5" w:rsidRDefault="00F220C5" w:rsidP="00F220C5">
      <w:pPr>
        <w:spacing w:line="322" w:lineRule="exact"/>
        <w:rPr>
          <w:sz w:val="20"/>
          <w:szCs w:val="20"/>
        </w:rPr>
      </w:pPr>
    </w:p>
    <w:p w14:paraId="151ECFC7" w14:textId="77777777" w:rsidR="00F220C5" w:rsidRPr="00DD55C4" w:rsidRDefault="00F220C5" w:rsidP="00F220C5">
      <w:pPr>
        <w:rPr>
          <w:sz w:val="24"/>
          <w:szCs w:val="24"/>
        </w:rPr>
      </w:pPr>
      <w:r w:rsidRPr="00DD55C4">
        <w:rPr>
          <w:rFonts w:ascii="Calibri" w:eastAsia="Calibri" w:hAnsi="Calibri" w:cs="Calibri"/>
          <w:b/>
          <w:bCs/>
          <w:sz w:val="24"/>
          <w:szCs w:val="24"/>
        </w:rPr>
        <w:t>PRZYCHODY Z PODSTAWOWEJ DZIAŁALNOŚCI</w:t>
      </w:r>
      <w:r w:rsidRPr="00DD55C4">
        <w:rPr>
          <w:rFonts w:ascii="Calibri" w:eastAsia="Calibri" w:hAnsi="Calibri" w:cs="Calibri"/>
          <w:sz w:val="24"/>
          <w:szCs w:val="24"/>
        </w:rPr>
        <w:t>:</w:t>
      </w:r>
    </w:p>
    <w:p w14:paraId="5A15B459" w14:textId="77777777" w:rsidR="00F220C5" w:rsidRDefault="00F220C5" w:rsidP="00F220C5">
      <w:pPr>
        <w:spacing w:line="264" w:lineRule="auto"/>
        <w:ind w:left="4"/>
        <w:jc w:val="both"/>
        <w:rPr>
          <w:sz w:val="20"/>
          <w:szCs w:val="20"/>
        </w:rPr>
      </w:pPr>
      <w:r>
        <w:rPr>
          <w:rFonts w:ascii="Calibri" w:eastAsia="Calibri" w:hAnsi="Calibri" w:cs="Calibri"/>
        </w:rPr>
        <w:lastRenderedPageBreak/>
        <w:t>W punkcie należy określić wartość przychodów z podstawowej działalności. Produkty, towary i usługi należy wymienić w kolejności, w jakiej przychody z ich sprzedaży w ostatnim czasie stanowiły udział w przychodach ogółem (od największego do najmniejszego). Wartość należy podać w tys. PLN za dwa poprzednie lata obrotowe oraz za okres od 1 stycznia do końca ostatniego zamkniętego kwartału bieżącego roku (narastająco).</w:t>
      </w:r>
    </w:p>
    <w:p w14:paraId="0DB496DF" w14:textId="77777777" w:rsidR="00F220C5" w:rsidRDefault="00F220C5" w:rsidP="00F220C5">
      <w:pPr>
        <w:spacing w:line="66" w:lineRule="exact"/>
        <w:rPr>
          <w:sz w:val="20"/>
          <w:szCs w:val="20"/>
        </w:rPr>
      </w:pPr>
    </w:p>
    <w:p w14:paraId="640CA900" w14:textId="77777777" w:rsidR="00F220C5" w:rsidRPr="009B5E04" w:rsidRDefault="00F220C5" w:rsidP="00F220C5">
      <w:pPr>
        <w:spacing w:line="254" w:lineRule="auto"/>
        <w:ind w:left="4"/>
        <w:jc w:val="both"/>
        <w:rPr>
          <w:sz w:val="20"/>
          <w:szCs w:val="20"/>
        </w:rPr>
      </w:pPr>
      <w:r w:rsidRPr="009B5E04">
        <w:rPr>
          <w:rFonts w:ascii="Calibri" w:eastAsia="Calibri" w:hAnsi="Calibri" w:cs="Calibri"/>
        </w:rPr>
        <w:t xml:space="preserve">Przedsiębiorstwa, które prowadzą działalność gospodarczą krócej niż dwa lata poprzedzające rok, w którym składany jest wniosek, nie wypełniają wiersza </w:t>
      </w:r>
      <w:r w:rsidRPr="009B5E04">
        <w:rPr>
          <w:rFonts w:ascii="Calibri" w:eastAsia="Calibri" w:hAnsi="Calibri" w:cs="Calibri"/>
          <w:i/>
          <w:iCs/>
        </w:rPr>
        <w:t>Wartość przychodów w tys. PLN</w:t>
      </w:r>
      <w:r w:rsidRPr="009B5E04">
        <w:rPr>
          <w:rFonts w:ascii="Calibri" w:eastAsia="Calibri" w:hAnsi="Calibri" w:cs="Calibri"/>
        </w:rPr>
        <w:t xml:space="preserve"> </w:t>
      </w:r>
      <w:r w:rsidRPr="009B5E04">
        <w:rPr>
          <w:rFonts w:ascii="Calibri" w:eastAsia="Calibri" w:hAnsi="Calibri" w:cs="Calibri"/>
          <w:i/>
          <w:iCs/>
        </w:rPr>
        <w:t>za przedostatni</w:t>
      </w:r>
      <w:r w:rsidRPr="009B5E04">
        <w:rPr>
          <w:rFonts w:ascii="Calibri" w:eastAsia="Calibri" w:hAnsi="Calibri" w:cs="Calibri"/>
        </w:rPr>
        <w:t xml:space="preserve"> </w:t>
      </w:r>
      <w:r w:rsidRPr="009B5E04">
        <w:rPr>
          <w:rFonts w:ascii="Calibri" w:eastAsia="Calibri" w:hAnsi="Calibri" w:cs="Calibri"/>
          <w:i/>
          <w:iCs/>
        </w:rPr>
        <w:t>rok obrotowy</w:t>
      </w:r>
      <w:r w:rsidRPr="009B5E04">
        <w:rPr>
          <w:rFonts w:ascii="Calibri" w:eastAsia="Calibri" w:hAnsi="Calibri" w:cs="Calibri"/>
        </w:rPr>
        <w:t>, zaś te które prowadzą działalność gospodarczą krócej niż rok, nie wypełniają</w:t>
      </w:r>
      <w:r w:rsidRPr="009B5E04">
        <w:rPr>
          <w:rFonts w:ascii="Calibri" w:eastAsia="Calibri" w:hAnsi="Calibri" w:cs="Calibri"/>
          <w:i/>
          <w:iCs/>
        </w:rPr>
        <w:t xml:space="preserve"> </w:t>
      </w:r>
      <w:r w:rsidRPr="009B5E04">
        <w:rPr>
          <w:rFonts w:ascii="Calibri" w:eastAsia="Calibri" w:hAnsi="Calibri" w:cs="Calibri"/>
        </w:rPr>
        <w:t>wierszy:</w:t>
      </w:r>
    </w:p>
    <w:p w14:paraId="54BC437C" w14:textId="77777777" w:rsidR="00F220C5" w:rsidRPr="009B5E04" w:rsidRDefault="00F220C5" w:rsidP="00F220C5">
      <w:pPr>
        <w:spacing w:line="74" w:lineRule="exact"/>
        <w:rPr>
          <w:sz w:val="20"/>
          <w:szCs w:val="20"/>
        </w:rPr>
      </w:pPr>
    </w:p>
    <w:p w14:paraId="5575C7C2" w14:textId="77777777" w:rsidR="00F220C5" w:rsidRPr="009B5E04" w:rsidRDefault="00F220C5" w:rsidP="00F220C5">
      <w:pPr>
        <w:spacing w:line="253" w:lineRule="auto"/>
        <w:ind w:left="4"/>
        <w:jc w:val="both"/>
        <w:rPr>
          <w:sz w:val="20"/>
          <w:szCs w:val="20"/>
        </w:rPr>
      </w:pPr>
      <w:r w:rsidRPr="009B5E04">
        <w:rPr>
          <w:rFonts w:ascii="Calibri" w:eastAsia="Calibri" w:hAnsi="Calibri" w:cs="Calibri"/>
          <w:i/>
          <w:iCs/>
        </w:rPr>
        <w:t xml:space="preserve">Wartość przychodów w tys. PLN za przedostatni rok obrotowy </w:t>
      </w:r>
      <w:r w:rsidRPr="009B5E04">
        <w:rPr>
          <w:rFonts w:ascii="Calibri" w:eastAsia="Calibri" w:hAnsi="Calibri" w:cs="Calibri"/>
        </w:rPr>
        <w:t>i</w:t>
      </w:r>
      <w:r w:rsidRPr="009B5E04">
        <w:rPr>
          <w:rFonts w:ascii="Calibri" w:eastAsia="Calibri" w:hAnsi="Calibri" w:cs="Calibri"/>
          <w:i/>
          <w:iCs/>
        </w:rPr>
        <w:t xml:space="preserve"> Wartość przychodów w tys. PLN za ostatni rok obrotowy</w:t>
      </w:r>
      <w:r w:rsidRPr="009B5E04">
        <w:rPr>
          <w:rFonts w:ascii="Calibri" w:eastAsia="Calibri" w:hAnsi="Calibri" w:cs="Calibri"/>
        </w:rPr>
        <w:t>, wypełniają jedynie wiersz</w:t>
      </w:r>
      <w:r w:rsidRPr="009B5E04">
        <w:rPr>
          <w:rFonts w:ascii="Calibri" w:eastAsia="Calibri" w:hAnsi="Calibri" w:cs="Calibri"/>
          <w:i/>
          <w:iCs/>
        </w:rPr>
        <w:t xml:space="preserve"> Wartość przychodów w tys. PLN od 1 stycznia do końca ostatniego zamkniętego kwartału bieżącego roku (narastająco).</w:t>
      </w:r>
    </w:p>
    <w:p w14:paraId="227D43E8" w14:textId="77777777" w:rsidR="00F220C5" w:rsidRDefault="00F220C5" w:rsidP="00F220C5">
      <w:pPr>
        <w:spacing w:line="200" w:lineRule="exact"/>
        <w:rPr>
          <w:sz w:val="20"/>
          <w:szCs w:val="20"/>
        </w:rPr>
      </w:pPr>
    </w:p>
    <w:p w14:paraId="3AA2DA5F" w14:textId="77777777" w:rsidR="00F220C5" w:rsidRDefault="00F220C5" w:rsidP="00F220C5">
      <w:pPr>
        <w:spacing w:line="200" w:lineRule="exact"/>
        <w:rPr>
          <w:sz w:val="20"/>
          <w:szCs w:val="20"/>
        </w:rPr>
      </w:pPr>
    </w:p>
    <w:p w14:paraId="14A0461B" w14:textId="77777777" w:rsidR="00F220C5" w:rsidRDefault="00F220C5" w:rsidP="00F220C5">
      <w:pPr>
        <w:spacing w:line="200" w:lineRule="exact"/>
        <w:rPr>
          <w:sz w:val="20"/>
          <w:szCs w:val="20"/>
        </w:rPr>
      </w:pPr>
    </w:p>
    <w:p w14:paraId="63AE3A3F" w14:textId="77777777" w:rsidR="000863EC" w:rsidRDefault="000863EC" w:rsidP="00F220C5">
      <w:pPr>
        <w:spacing w:line="200" w:lineRule="exact"/>
        <w:rPr>
          <w:sz w:val="20"/>
          <w:szCs w:val="20"/>
        </w:rPr>
      </w:pPr>
    </w:p>
    <w:p w14:paraId="2DFD64D2" w14:textId="77777777" w:rsidR="000863EC" w:rsidRDefault="000863EC" w:rsidP="00F220C5">
      <w:pPr>
        <w:spacing w:line="200" w:lineRule="exact"/>
        <w:rPr>
          <w:sz w:val="20"/>
          <w:szCs w:val="20"/>
        </w:rPr>
      </w:pPr>
    </w:p>
    <w:p w14:paraId="6D118F46" w14:textId="77777777" w:rsidR="000863EC" w:rsidRDefault="000863EC" w:rsidP="00F220C5">
      <w:pPr>
        <w:spacing w:line="200" w:lineRule="exact"/>
        <w:rPr>
          <w:sz w:val="20"/>
          <w:szCs w:val="20"/>
        </w:rPr>
      </w:pPr>
    </w:p>
    <w:p w14:paraId="55B2591B" w14:textId="77777777" w:rsidR="000863EC" w:rsidRDefault="000863EC" w:rsidP="00F220C5">
      <w:pPr>
        <w:spacing w:line="200" w:lineRule="exact"/>
        <w:rPr>
          <w:sz w:val="20"/>
          <w:szCs w:val="20"/>
        </w:rPr>
      </w:pPr>
    </w:p>
    <w:p w14:paraId="36113135" w14:textId="77777777" w:rsidR="000863EC" w:rsidRDefault="000863EC" w:rsidP="00F220C5">
      <w:pPr>
        <w:spacing w:line="200" w:lineRule="exact"/>
        <w:rPr>
          <w:sz w:val="20"/>
          <w:szCs w:val="20"/>
        </w:rPr>
      </w:pPr>
    </w:p>
    <w:p w14:paraId="4C999445" w14:textId="77777777" w:rsidR="00F220C5" w:rsidRDefault="00F220C5" w:rsidP="00F220C5">
      <w:pPr>
        <w:spacing w:line="200" w:lineRule="exact"/>
        <w:rPr>
          <w:sz w:val="20"/>
          <w:szCs w:val="20"/>
        </w:rPr>
      </w:pPr>
    </w:p>
    <w:p w14:paraId="3ADA08FD" w14:textId="77777777" w:rsidR="00F220C5" w:rsidRDefault="00F220C5" w:rsidP="00F220C5">
      <w:pPr>
        <w:spacing w:line="200" w:lineRule="exact"/>
        <w:rPr>
          <w:sz w:val="20"/>
          <w:szCs w:val="20"/>
        </w:rPr>
      </w:pPr>
    </w:p>
    <w:p w14:paraId="5997974B" w14:textId="77777777" w:rsidR="00F220C5" w:rsidRDefault="00F220C5" w:rsidP="00F220C5">
      <w:pPr>
        <w:spacing w:line="200" w:lineRule="exact"/>
        <w:rPr>
          <w:sz w:val="20"/>
          <w:szCs w:val="20"/>
        </w:rPr>
      </w:pPr>
    </w:p>
    <w:p w14:paraId="2793F9BB" w14:textId="77777777" w:rsidR="00F220C5" w:rsidRDefault="00AB6986" w:rsidP="00F220C5">
      <w:pPr>
        <w:spacing w:line="200" w:lineRule="exact"/>
        <w:rPr>
          <w:sz w:val="20"/>
          <w:szCs w:val="20"/>
        </w:rPr>
      </w:pPr>
      <w:r>
        <w:rPr>
          <w:noProof/>
          <w:sz w:val="20"/>
          <w:szCs w:val="20"/>
        </w:rPr>
        <mc:AlternateContent>
          <mc:Choice Requires="wps">
            <w:drawing>
              <wp:anchor distT="0" distB="0" distL="114300" distR="114300" simplePos="0" relativeHeight="251665408" behindDoc="0" locked="0" layoutInCell="1" allowOverlap="1" wp14:anchorId="0861C557" wp14:editId="29DC45EA">
                <wp:simplePos x="0" y="0"/>
                <wp:positionH relativeFrom="column">
                  <wp:posOffset>25400</wp:posOffset>
                </wp:positionH>
                <wp:positionV relativeFrom="paragraph">
                  <wp:posOffset>-228600</wp:posOffset>
                </wp:positionV>
                <wp:extent cx="5778500" cy="1206500"/>
                <wp:effectExtent l="0" t="0" r="12700" b="12700"/>
                <wp:wrapNone/>
                <wp:docPr id="51"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1206500"/>
                        </a:xfrm>
                        <a:prstGeom prst="rect">
                          <a:avLst/>
                        </a:prstGeom>
                        <a:solidFill>
                          <a:schemeClr val="bg1">
                            <a:lumMod val="85000"/>
                          </a:schemeClr>
                        </a:solidFill>
                        <a:ln w="9525">
                          <a:solidFill>
                            <a:srgbClr val="000000"/>
                          </a:solidFill>
                          <a:miter lim="800000"/>
                          <a:headEnd/>
                          <a:tailEnd/>
                        </a:ln>
                      </wps:spPr>
                      <wps:txbx>
                        <w:txbxContent>
                          <w:p w14:paraId="2BF1C0EF" w14:textId="77777777" w:rsidR="00417043" w:rsidRPr="00BF0124" w:rsidRDefault="00417043" w:rsidP="00F220C5">
                            <w:pPr>
                              <w:spacing w:line="239" w:lineRule="auto"/>
                              <w:ind w:left="420"/>
                              <w:jc w:val="center"/>
                              <w:rPr>
                                <w:sz w:val="36"/>
                                <w:szCs w:val="36"/>
                              </w:rPr>
                            </w:pPr>
                            <w:r>
                              <w:rPr>
                                <w:rFonts w:ascii="Calibri" w:eastAsia="Calibri" w:hAnsi="Calibri" w:cs="Calibri"/>
                                <w:b/>
                                <w:bCs/>
                                <w:sz w:val="36"/>
                                <w:szCs w:val="36"/>
                              </w:rPr>
                              <w:t xml:space="preserve">SEKCJA B. WNIOSKODAWCA – </w:t>
                            </w:r>
                            <w:r w:rsidRPr="00BF0124">
                              <w:rPr>
                                <w:rFonts w:ascii="Calibri" w:eastAsia="Calibri" w:hAnsi="Calibri" w:cs="Calibri"/>
                                <w:b/>
                                <w:bCs/>
                                <w:sz w:val="36"/>
                                <w:szCs w:val="36"/>
                              </w:rPr>
                              <w:t>CHARAKTERYSTYKA ISTOTNYCH CZYNNIKÓW KSZTAŁTUJĄCYCH POPYT NA DOSTARCZANE PRODUKTY/TOWARY ORAZ ŚWIADCZONE USŁUGI</w:t>
                            </w:r>
                          </w:p>
                          <w:p w14:paraId="74835348"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7" o:spid="_x0000_s1033" type="#_x0000_t202" style="position:absolute;margin-left:2pt;margin-top:-18pt;width:455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" fillcolor="#d8d8d8 [2732]">
                <v:textbox>
                  <w:txbxContent>
                    <w:p w14:paraId="2BF1C0EF" w14:textId="77777777" w:rsidR="00526924" w:rsidRPr="00BF0124" w:rsidRDefault="00526924" w:rsidP="00F220C5">
                      <w:pPr>
                        <w:spacing w:line="239" w:lineRule="auto"/>
                        <w:ind w:left="420"/>
                        <w:jc w:val="center"/>
                        <w:rPr>
                          <w:sz w:val="36"/>
                          <w:szCs w:val="36"/>
                        </w:rPr>
                      </w:pPr>
                      <w:r>
                        <w:rPr>
                          <w:rFonts w:ascii="Calibri" w:eastAsia="Calibri" w:hAnsi="Calibri" w:cs="Calibri"/>
                          <w:b/>
                          <w:bCs/>
                          <w:sz w:val="36"/>
                          <w:szCs w:val="36"/>
                        </w:rPr>
                        <w:t xml:space="preserve">SEKCJA B. WNIOSKODAWCA – </w:t>
                      </w:r>
                      <w:r w:rsidRPr="00BF0124">
                        <w:rPr>
                          <w:rFonts w:ascii="Calibri" w:eastAsia="Calibri" w:hAnsi="Calibri" w:cs="Calibri"/>
                          <w:b/>
                          <w:bCs/>
                          <w:sz w:val="36"/>
                          <w:szCs w:val="36"/>
                        </w:rPr>
                        <w:t>CHARAKTERYSTYKA ISTOTNYCH CZYNNIKÓW KSZTAŁTUJĄCYCH POPYT NA DOSTARCZANE PRODUKTY/TOWARY ORAZ ŚWIADCZONE USŁUGI</w:t>
                      </w:r>
                    </w:p>
                    <w:p w14:paraId="74835348" w14:textId="77777777" w:rsidR="00526924" w:rsidRDefault="00526924" w:rsidP="00F220C5"/>
                  </w:txbxContent>
                </v:textbox>
              </v:shape>
            </w:pict>
          </mc:Fallback>
        </mc:AlternateContent>
      </w:r>
    </w:p>
    <w:p w14:paraId="72E03A78" w14:textId="77777777" w:rsidR="00F220C5" w:rsidRDefault="00F220C5" w:rsidP="00F220C5">
      <w:pPr>
        <w:spacing w:line="200" w:lineRule="exact"/>
        <w:rPr>
          <w:sz w:val="20"/>
          <w:szCs w:val="20"/>
        </w:rPr>
      </w:pPr>
    </w:p>
    <w:p w14:paraId="1F300EFF" w14:textId="77777777" w:rsidR="00F220C5" w:rsidRDefault="00F220C5" w:rsidP="00F220C5">
      <w:pPr>
        <w:spacing w:line="200" w:lineRule="exact"/>
        <w:rPr>
          <w:sz w:val="20"/>
          <w:szCs w:val="20"/>
        </w:rPr>
      </w:pPr>
    </w:p>
    <w:p w14:paraId="11BC1ACA" w14:textId="77777777" w:rsidR="00F220C5" w:rsidRDefault="00F220C5" w:rsidP="00F220C5">
      <w:pPr>
        <w:spacing w:line="200" w:lineRule="exact"/>
        <w:rPr>
          <w:sz w:val="20"/>
          <w:szCs w:val="20"/>
        </w:rPr>
      </w:pPr>
    </w:p>
    <w:p w14:paraId="785C7C2A" w14:textId="77777777" w:rsidR="00F220C5" w:rsidRDefault="00F220C5" w:rsidP="00F220C5">
      <w:pPr>
        <w:spacing w:line="200" w:lineRule="exact"/>
        <w:rPr>
          <w:sz w:val="20"/>
          <w:szCs w:val="20"/>
        </w:rPr>
      </w:pPr>
    </w:p>
    <w:p w14:paraId="0F144DB9" w14:textId="77777777" w:rsidR="00F220C5" w:rsidRDefault="00F220C5" w:rsidP="00F220C5">
      <w:pPr>
        <w:spacing w:line="200" w:lineRule="exact"/>
        <w:rPr>
          <w:sz w:val="20"/>
          <w:szCs w:val="20"/>
        </w:rPr>
      </w:pPr>
    </w:p>
    <w:p w14:paraId="18F66C6E" w14:textId="77777777" w:rsidR="00F220C5" w:rsidRDefault="00F220C5" w:rsidP="00F220C5">
      <w:pPr>
        <w:spacing w:line="200" w:lineRule="exact"/>
        <w:rPr>
          <w:sz w:val="20"/>
          <w:szCs w:val="20"/>
        </w:rPr>
      </w:pPr>
    </w:p>
    <w:p w14:paraId="40AA709B" w14:textId="77777777" w:rsidR="00F220C5" w:rsidRDefault="00F220C5" w:rsidP="00F220C5">
      <w:pPr>
        <w:spacing w:line="200" w:lineRule="exact"/>
        <w:rPr>
          <w:noProof/>
        </w:rPr>
      </w:pPr>
    </w:p>
    <w:p w14:paraId="65AED06F" w14:textId="77777777" w:rsidR="00F220C5" w:rsidRDefault="00F220C5" w:rsidP="00F220C5">
      <w:pPr>
        <w:spacing w:line="200" w:lineRule="exact"/>
        <w:rPr>
          <w:sz w:val="20"/>
          <w:szCs w:val="20"/>
        </w:rPr>
      </w:pPr>
    </w:p>
    <w:p w14:paraId="7E7F2243" w14:textId="77777777" w:rsidR="00F220C5" w:rsidRDefault="00F220C5" w:rsidP="00F220C5">
      <w:pPr>
        <w:spacing w:line="200" w:lineRule="exact"/>
        <w:rPr>
          <w:sz w:val="20"/>
          <w:szCs w:val="20"/>
        </w:rPr>
      </w:pPr>
    </w:p>
    <w:p w14:paraId="6E5272C7" w14:textId="77777777" w:rsidR="00F220C5" w:rsidRDefault="00F220C5" w:rsidP="00F220C5">
      <w:pPr>
        <w:tabs>
          <w:tab w:val="left" w:pos="364"/>
        </w:tabs>
        <w:spacing w:line="236" w:lineRule="auto"/>
        <w:ind w:right="20"/>
        <w:jc w:val="both"/>
        <w:rPr>
          <w:rFonts w:ascii="Calibri" w:eastAsia="Calibri" w:hAnsi="Calibri" w:cs="Calibri"/>
          <w:b/>
          <w:bCs/>
          <w:sz w:val="24"/>
          <w:szCs w:val="24"/>
        </w:rPr>
      </w:pPr>
      <w:r>
        <w:rPr>
          <w:noProof/>
        </w:rPr>
        <w:drawing>
          <wp:anchor distT="0" distB="0" distL="114300" distR="114300" simplePos="0" relativeHeight="251667456" behindDoc="1" locked="0" layoutInCell="1" allowOverlap="1" wp14:anchorId="0272FB67" wp14:editId="10234648">
            <wp:simplePos x="0" y="0"/>
            <wp:positionH relativeFrom="column">
              <wp:posOffset>-19050</wp:posOffset>
            </wp:positionH>
            <wp:positionV relativeFrom="paragraph">
              <wp:posOffset>203200</wp:posOffset>
            </wp:positionV>
            <wp:extent cx="5765800" cy="3302000"/>
            <wp:effectExtent l="0" t="0" r="6350" b="0"/>
            <wp:wrapTight wrapText="bothSides">
              <wp:wrapPolygon edited="0">
                <wp:start x="0" y="0"/>
                <wp:lineTo x="0" y="21434"/>
                <wp:lineTo x="21552" y="21434"/>
                <wp:lineTo x="21552" y="0"/>
                <wp:lineTo x="0" y="0"/>
              </wp:wrapPolygon>
            </wp:wrapTight>
            <wp:docPr id="13"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t="2741" b="3858"/>
                    <a:stretch/>
                  </pic:blipFill>
                  <pic:spPr bwMode="auto">
                    <a:xfrm>
                      <a:off x="0" y="0"/>
                      <a:ext cx="5765800" cy="3302000"/>
                    </a:xfrm>
                    <a:prstGeom prst="rect">
                      <a:avLst/>
                    </a:prstGeom>
                    <a:ln>
                      <a:noFill/>
                    </a:ln>
                    <a:extLst>
                      <a:ext uri="{53640926-AAD7-44D8-BBD7-CCE9431645EC}">
                        <a14:shadowObscured xmlns:a14="http://schemas.microsoft.com/office/drawing/2010/main"/>
                      </a:ext>
                    </a:extLst>
                  </pic:spPr>
                </pic:pic>
              </a:graphicData>
            </a:graphic>
          </wp:anchor>
        </w:drawing>
      </w:r>
    </w:p>
    <w:p w14:paraId="6C0A21AB" w14:textId="77777777" w:rsidR="00F220C5" w:rsidRDefault="00F220C5" w:rsidP="00F220C5">
      <w:pPr>
        <w:tabs>
          <w:tab w:val="left" w:pos="364"/>
        </w:tabs>
        <w:spacing w:line="236" w:lineRule="auto"/>
        <w:ind w:right="20"/>
        <w:jc w:val="both"/>
        <w:rPr>
          <w:rFonts w:ascii="Calibri" w:eastAsia="Calibri" w:hAnsi="Calibri" w:cs="Calibri"/>
          <w:b/>
          <w:bCs/>
          <w:sz w:val="24"/>
          <w:szCs w:val="24"/>
        </w:rPr>
      </w:pPr>
    </w:p>
    <w:p w14:paraId="5BBA942E" w14:textId="77777777" w:rsidR="00F220C5" w:rsidRDefault="00F220C5" w:rsidP="00F220C5">
      <w:pPr>
        <w:tabs>
          <w:tab w:val="left" w:pos="364"/>
        </w:tabs>
        <w:spacing w:line="236" w:lineRule="auto"/>
        <w:ind w:right="20"/>
        <w:jc w:val="both"/>
        <w:rPr>
          <w:rFonts w:ascii="Calibri" w:eastAsia="Calibri" w:hAnsi="Calibri" w:cs="Calibri"/>
          <w:b/>
          <w:bCs/>
          <w:sz w:val="24"/>
          <w:szCs w:val="24"/>
        </w:rPr>
      </w:pPr>
      <w:r>
        <w:rPr>
          <w:rFonts w:ascii="Calibri" w:eastAsia="Calibri" w:hAnsi="Calibri" w:cs="Calibri"/>
          <w:b/>
          <w:bCs/>
          <w:sz w:val="24"/>
          <w:szCs w:val="24"/>
        </w:rPr>
        <w:t>CHARAKTERYSTYKA ISTOTNYCH CZYNNIKÓW KSZTAŁTUJĄCYCH POPYT NA DOSTARCZANE PRODUKTY/TOWARY ORAZ ŚWIADCZONE USŁUGI:</w:t>
      </w:r>
    </w:p>
    <w:p w14:paraId="1FD39AAE" w14:textId="77777777" w:rsidR="00F220C5" w:rsidRDefault="00F220C5" w:rsidP="00F220C5">
      <w:pPr>
        <w:spacing w:line="200" w:lineRule="exact"/>
        <w:rPr>
          <w:sz w:val="20"/>
          <w:szCs w:val="20"/>
        </w:rPr>
      </w:pPr>
    </w:p>
    <w:p w14:paraId="13E1C341" w14:textId="77777777" w:rsidR="00F220C5" w:rsidRDefault="00F220C5" w:rsidP="00F220C5">
      <w:pPr>
        <w:spacing w:line="271" w:lineRule="auto"/>
        <w:ind w:left="4"/>
        <w:jc w:val="both"/>
        <w:rPr>
          <w:sz w:val="20"/>
          <w:szCs w:val="20"/>
        </w:rPr>
      </w:pPr>
      <w:r>
        <w:rPr>
          <w:rFonts w:ascii="Calibri" w:eastAsia="Calibri" w:hAnsi="Calibri" w:cs="Calibri"/>
        </w:rPr>
        <w:lastRenderedPageBreak/>
        <w:t xml:space="preserve">Należy opisać dotychczasowe produkty/towary/usługi oferowane przez Wnioskodawcę, wymienione w poprzednich punktach, zdefiniować czynniki, które w największym stopniu wpływają na zapotrzebowanie na oferowane przez Wnioskodawcę produkty/towary/usługi. Należy wskazać, sprzedaż których produktów, towarów lub usług ulega wahaniom sezonowym. Wskazana jest analiza tych czynników, które mogą wywołać istotną zmianę popytu w okresie realizacji projektu. W sytuacji, gdy projekt dotyczy nowej oferty, opis zawarty we wniosku ma uwzględniać przede wszystkim popyt na produkty, które będą przedmiotem projektu. W przypadku gdy produkt/towar/usługa będzie nowością na rynku należy dokonać porównania do rynku produktów/towarów/usług alternatywnych (substytutów). W szczególności należy skorelować informacje podane w tym miejscu z opisem zamieszczonym w pkt. </w:t>
      </w:r>
      <w:r>
        <w:rPr>
          <w:rFonts w:ascii="Calibri" w:eastAsia="Calibri" w:hAnsi="Calibri" w:cs="Calibri"/>
          <w:i/>
          <w:iCs/>
        </w:rPr>
        <w:t>Charakterystyka konkurencji</w:t>
      </w:r>
      <w:r>
        <w:rPr>
          <w:rFonts w:ascii="Calibri" w:eastAsia="Calibri" w:hAnsi="Calibri" w:cs="Calibri"/>
        </w:rPr>
        <w:t xml:space="preserve"> oraz w pkt. </w:t>
      </w:r>
      <w:r>
        <w:rPr>
          <w:rFonts w:ascii="Calibri" w:eastAsia="Calibri" w:hAnsi="Calibri" w:cs="Calibri"/>
          <w:i/>
          <w:iCs/>
        </w:rPr>
        <w:t>Zagrożenia realizacji projektu</w:t>
      </w:r>
      <w:r>
        <w:rPr>
          <w:rFonts w:ascii="Calibri" w:eastAsia="Calibri" w:hAnsi="Calibri" w:cs="Calibri"/>
        </w:rPr>
        <w:t xml:space="preserve"> </w:t>
      </w:r>
      <w:r>
        <w:rPr>
          <w:rFonts w:ascii="Calibri" w:eastAsia="Calibri" w:hAnsi="Calibri" w:cs="Calibri"/>
          <w:i/>
          <w:iCs/>
        </w:rPr>
        <w:t>i</w:t>
      </w:r>
      <w:r>
        <w:rPr>
          <w:rFonts w:ascii="Calibri" w:eastAsia="Calibri" w:hAnsi="Calibri" w:cs="Calibri"/>
        </w:rPr>
        <w:t xml:space="preserve"> </w:t>
      </w:r>
      <w:r>
        <w:rPr>
          <w:rFonts w:ascii="Calibri" w:eastAsia="Calibri" w:hAnsi="Calibri" w:cs="Calibri"/>
          <w:i/>
          <w:iCs/>
        </w:rPr>
        <w:t>sposoby ich przezwyciężania.</w:t>
      </w:r>
    </w:p>
    <w:p w14:paraId="570C5760" w14:textId="77777777" w:rsidR="00F220C5" w:rsidRDefault="00F220C5" w:rsidP="00F220C5">
      <w:pPr>
        <w:spacing w:line="200" w:lineRule="exact"/>
        <w:rPr>
          <w:sz w:val="20"/>
          <w:szCs w:val="20"/>
        </w:rPr>
      </w:pPr>
    </w:p>
    <w:p w14:paraId="0F80D1A6" w14:textId="77777777" w:rsidR="00F220C5" w:rsidRDefault="00F220C5" w:rsidP="00F220C5">
      <w:pPr>
        <w:spacing w:line="326" w:lineRule="exact"/>
        <w:rPr>
          <w:sz w:val="20"/>
          <w:szCs w:val="20"/>
        </w:rPr>
      </w:pPr>
    </w:p>
    <w:p w14:paraId="5BF783A0" w14:textId="77777777" w:rsidR="00ED2593" w:rsidRDefault="00ED2593" w:rsidP="00F220C5">
      <w:pPr>
        <w:spacing w:line="326" w:lineRule="exact"/>
        <w:rPr>
          <w:sz w:val="20"/>
          <w:szCs w:val="20"/>
        </w:rPr>
      </w:pPr>
    </w:p>
    <w:p w14:paraId="4181856A" w14:textId="77777777" w:rsidR="00ED2593" w:rsidRDefault="00ED2593" w:rsidP="00F220C5">
      <w:pPr>
        <w:spacing w:line="326" w:lineRule="exact"/>
        <w:rPr>
          <w:sz w:val="20"/>
          <w:szCs w:val="20"/>
        </w:rPr>
      </w:pPr>
    </w:p>
    <w:p w14:paraId="20E809C1" w14:textId="77777777" w:rsidR="00ED2593" w:rsidRDefault="00ED2593" w:rsidP="00F220C5">
      <w:pPr>
        <w:spacing w:line="326" w:lineRule="exact"/>
        <w:rPr>
          <w:sz w:val="20"/>
          <w:szCs w:val="20"/>
        </w:rPr>
      </w:pPr>
    </w:p>
    <w:p w14:paraId="00CAE737" w14:textId="77777777" w:rsidR="00ED2593" w:rsidRDefault="00ED2593" w:rsidP="00F220C5">
      <w:pPr>
        <w:spacing w:line="326" w:lineRule="exact"/>
        <w:rPr>
          <w:sz w:val="20"/>
          <w:szCs w:val="20"/>
        </w:rPr>
      </w:pPr>
    </w:p>
    <w:p w14:paraId="0314E201" w14:textId="77777777" w:rsidR="00F220C5" w:rsidRDefault="00F220C5" w:rsidP="00F220C5">
      <w:pPr>
        <w:spacing w:line="326" w:lineRule="exact"/>
        <w:rPr>
          <w:sz w:val="20"/>
          <w:szCs w:val="20"/>
        </w:rPr>
      </w:pPr>
    </w:p>
    <w:p w14:paraId="532EFC9B" w14:textId="77777777" w:rsidR="00F220C5" w:rsidRDefault="00F220C5" w:rsidP="00F220C5">
      <w:pPr>
        <w:spacing w:line="326" w:lineRule="exact"/>
        <w:rPr>
          <w:sz w:val="20"/>
          <w:szCs w:val="20"/>
        </w:rPr>
      </w:pPr>
    </w:p>
    <w:p w14:paraId="4C9DAD25" w14:textId="77777777" w:rsidR="00F220C5" w:rsidRDefault="00AB6986" w:rsidP="00F220C5">
      <w:pPr>
        <w:spacing w:line="326" w:lineRule="exact"/>
        <w:rPr>
          <w:sz w:val="20"/>
          <w:szCs w:val="20"/>
        </w:rPr>
      </w:pPr>
      <w:r>
        <w:rPr>
          <w:noProof/>
          <w:sz w:val="20"/>
          <w:szCs w:val="20"/>
        </w:rPr>
        <mc:AlternateContent>
          <mc:Choice Requires="wps">
            <w:drawing>
              <wp:anchor distT="0" distB="0" distL="114300" distR="114300" simplePos="0" relativeHeight="251671552" behindDoc="0" locked="0" layoutInCell="1" allowOverlap="1" wp14:anchorId="344C03EA" wp14:editId="633EE49F">
                <wp:simplePos x="0" y="0"/>
                <wp:positionH relativeFrom="column">
                  <wp:posOffset>-12700</wp:posOffset>
                </wp:positionH>
                <wp:positionV relativeFrom="paragraph">
                  <wp:posOffset>-196850</wp:posOffset>
                </wp:positionV>
                <wp:extent cx="5778500" cy="546100"/>
                <wp:effectExtent l="0" t="0" r="12700" b="25400"/>
                <wp:wrapNone/>
                <wp:docPr id="47"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546100"/>
                        </a:xfrm>
                        <a:prstGeom prst="rect">
                          <a:avLst/>
                        </a:prstGeom>
                        <a:solidFill>
                          <a:schemeClr val="bg1">
                            <a:lumMod val="85000"/>
                          </a:schemeClr>
                        </a:solidFill>
                        <a:ln w="9525">
                          <a:solidFill>
                            <a:srgbClr val="000000"/>
                          </a:solidFill>
                          <a:miter lim="800000"/>
                          <a:headEnd/>
                          <a:tailEnd/>
                        </a:ln>
                      </wps:spPr>
                      <wps:txbx>
                        <w:txbxContent>
                          <w:p w14:paraId="57C7C09D" w14:textId="77777777" w:rsidR="00417043" w:rsidRDefault="00417043" w:rsidP="00F220C5">
                            <w:pPr>
                              <w:spacing w:line="239" w:lineRule="auto"/>
                              <w:ind w:left="420"/>
                              <w:jc w:val="center"/>
                              <w:rPr>
                                <w:sz w:val="20"/>
                                <w:szCs w:val="20"/>
                              </w:rPr>
                            </w:pPr>
                            <w:r>
                              <w:rPr>
                                <w:rFonts w:ascii="Calibri" w:eastAsia="Calibri" w:hAnsi="Calibri" w:cs="Calibri"/>
                                <w:b/>
                                <w:bCs/>
                                <w:sz w:val="36"/>
                                <w:szCs w:val="36"/>
                              </w:rPr>
                              <w:t>SEKCJA B. WNIOSKODAWCA – MIEJSCE NA RYNKU</w:t>
                            </w:r>
                          </w:p>
                          <w:p w14:paraId="2535217A"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2" o:spid="_x0000_s1034" type="#_x0000_t202" style="position:absolute;margin-left:-1pt;margin-top:-15.5pt;width:455pt;height: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" fillcolor="#d8d8d8 [2732]">
                <v:textbox>
                  <w:txbxContent>
                    <w:p w14:paraId="57C7C09D" w14:textId="77777777" w:rsidR="00526924" w:rsidRDefault="00526924" w:rsidP="00F220C5">
                      <w:pPr>
                        <w:spacing w:line="239" w:lineRule="auto"/>
                        <w:ind w:left="420"/>
                        <w:jc w:val="center"/>
                        <w:rPr>
                          <w:sz w:val="20"/>
                          <w:szCs w:val="20"/>
                        </w:rPr>
                      </w:pPr>
                      <w:r>
                        <w:rPr>
                          <w:rFonts w:ascii="Calibri" w:eastAsia="Calibri" w:hAnsi="Calibri" w:cs="Calibri"/>
                          <w:b/>
                          <w:bCs/>
                          <w:sz w:val="36"/>
                          <w:szCs w:val="36"/>
                        </w:rPr>
                        <w:t>SEKCJA B. WNIOSKODAWCA – MIEJSCE NA RYNKU</w:t>
                      </w:r>
                    </w:p>
                    <w:p w14:paraId="2535217A" w14:textId="77777777" w:rsidR="00526924" w:rsidRDefault="00526924" w:rsidP="00F220C5"/>
                  </w:txbxContent>
                </v:textbox>
              </v:shape>
            </w:pict>
          </mc:Fallback>
        </mc:AlternateContent>
      </w:r>
    </w:p>
    <w:p w14:paraId="58084612" w14:textId="77777777" w:rsidR="00F220C5" w:rsidRDefault="00F220C5" w:rsidP="00F220C5">
      <w:pPr>
        <w:spacing w:line="326" w:lineRule="exact"/>
        <w:rPr>
          <w:noProof/>
        </w:rPr>
      </w:pPr>
    </w:p>
    <w:p w14:paraId="50751461" w14:textId="77777777" w:rsidR="00F220C5" w:rsidRDefault="00F220C5" w:rsidP="00F220C5">
      <w:pPr>
        <w:spacing w:line="326" w:lineRule="exact"/>
        <w:rPr>
          <w:sz w:val="20"/>
          <w:szCs w:val="20"/>
        </w:rPr>
      </w:pPr>
    </w:p>
    <w:p w14:paraId="369BA009" w14:textId="77777777" w:rsidR="00F220C5" w:rsidRDefault="00F220C5" w:rsidP="00F220C5">
      <w:pPr>
        <w:spacing w:line="326" w:lineRule="exact"/>
        <w:rPr>
          <w:sz w:val="20"/>
          <w:szCs w:val="20"/>
        </w:rPr>
      </w:pPr>
      <w:r>
        <w:rPr>
          <w:noProof/>
        </w:rPr>
        <w:drawing>
          <wp:anchor distT="0" distB="0" distL="114300" distR="114300" simplePos="0" relativeHeight="251669504" behindDoc="1" locked="0" layoutInCell="1" allowOverlap="1" wp14:anchorId="7ED5A5F0" wp14:editId="654BE3E4">
            <wp:simplePos x="0" y="0"/>
            <wp:positionH relativeFrom="column">
              <wp:posOffset>-12700</wp:posOffset>
            </wp:positionH>
            <wp:positionV relativeFrom="paragraph">
              <wp:posOffset>191770</wp:posOffset>
            </wp:positionV>
            <wp:extent cx="5765800" cy="3200400"/>
            <wp:effectExtent l="0" t="0" r="6350" b="0"/>
            <wp:wrapTight wrapText="bothSides">
              <wp:wrapPolygon edited="0">
                <wp:start x="0" y="0"/>
                <wp:lineTo x="0" y="21471"/>
                <wp:lineTo x="21552" y="21471"/>
                <wp:lineTo x="21552" y="0"/>
                <wp:lineTo x="0" y="0"/>
              </wp:wrapPolygon>
            </wp:wrapTight>
            <wp:docPr id="16"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t="2937" b="4053"/>
                    <a:stretch/>
                  </pic:blipFill>
                  <pic:spPr bwMode="auto">
                    <a:xfrm>
                      <a:off x="0" y="0"/>
                      <a:ext cx="5765800" cy="3200400"/>
                    </a:xfrm>
                    <a:prstGeom prst="rect">
                      <a:avLst/>
                    </a:prstGeom>
                    <a:ln>
                      <a:noFill/>
                    </a:ln>
                    <a:extLst>
                      <a:ext uri="{53640926-AAD7-44D8-BBD7-CCE9431645EC}">
                        <a14:shadowObscured xmlns:a14="http://schemas.microsoft.com/office/drawing/2010/main"/>
                      </a:ext>
                    </a:extLst>
                  </pic:spPr>
                </pic:pic>
              </a:graphicData>
            </a:graphic>
          </wp:anchor>
        </w:drawing>
      </w:r>
    </w:p>
    <w:p w14:paraId="0B574819" w14:textId="77777777" w:rsidR="00F220C5" w:rsidRPr="00BF0124" w:rsidRDefault="00F220C5" w:rsidP="00F220C5">
      <w:pPr>
        <w:spacing w:line="349" w:lineRule="exact"/>
        <w:rPr>
          <w:rFonts w:asciiTheme="minorHAnsi" w:hAnsiTheme="minorHAnsi"/>
          <w:b/>
          <w:sz w:val="24"/>
          <w:szCs w:val="24"/>
        </w:rPr>
      </w:pPr>
      <w:r>
        <w:rPr>
          <w:rFonts w:asciiTheme="minorHAnsi" w:hAnsiTheme="minorHAnsi"/>
          <w:b/>
          <w:sz w:val="24"/>
          <w:szCs w:val="24"/>
        </w:rPr>
        <w:t>MIEJSCE NA RYNKU</w:t>
      </w:r>
    </w:p>
    <w:p w14:paraId="2E759DDB" w14:textId="77777777" w:rsidR="00F220C5" w:rsidRDefault="00F220C5" w:rsidP="00F220C5">
      <w:pPr>
        <w:spacing w:line="349" w:lineRule="exact"/>
        <w:rPr>
          <w:sz w:val="20"/>
          <w:szCs w:val="20"/>
        </w:rPr>
      </w:pPr>
    </w:p>
    <w:p w14:paraId="7135ABEE" w14:textId="77777777" w:rsidR="00F220C5" w:rsidRDefault="00F220C5" w:rsidP="00F220C5">
      <w:pPr>
        <w:ind w:left="4"/>
        <w:rPr>
          <w:sz w:val="20"/>
          <w:szCs w:val="20"/>
        </w:rPr>
      </w:pPr>
      <w:r>
        <w:rPr>
          <w:rFonts w:ascii="Calibri" w:eastAsia="Calibri" w:hAnsi="Calibri" w:cs="Calibri"/>
          <w:b/>
          <w:bCs/>
        </w:rPr>
        <w:t>Charakterystyka klientów (grup klientów)</w:t>
      </w:r>
      <w:r>
        <w:rPr>
          <w:rFonts w:ascii="Calibri" w:eastAsia="Calibri" w:hAnsi="Calibri" w:cs="Calibri"/>
        </w:rPr>
        <w:t>:</w:t>
      </w:r>
    </w:p>
    <w:p w14:paraId="3311AD57" w14:textId="77777777" w:rsidR="00F220C5" w:rsidRDefault="00F220C5" w:rsidP="00F220C5">
      <w:pPr>
        <w:spacing w:line="265" w:lineRule="auto"/>
        <w:ind w:left="4"/>
        <w:jc w:val="both"/>
        <w:rPr>
          <w:sz w:val="20"/>
          <w:szCs w:val="20"/>
        </w:rPr>
      </w:pPr>
      <w:r>
        <w:rPr>
          <w:rFonts w:ascii="Calibri" w:eastAsia="Calibri" w:hAnsi="Calibri" w:cs="Calibri"/>
        </w:rPr>
        <w:t xml:space="preserve">Należy opisać kim są klienci (grupy klientów) Wnioskodawcy, jakie są ich oczekiwania w zakresie oferowanych przez Wnioskodawcę produktów/towarów/usług. W jakim stopniu oferta Wnioskodawcy odpowiada na potrzeby klientów, czy konieczna jest zmiana oferty – jeśli tak, to w </w:t>
      </w:r>
      <w:r>
        <w:rPr>
          <w:rFonts w:ascii="Calibri" w:eastAsia="Calibri" w:hAnsi="Calibri" w:cs="Calibri"/>
        </w:rPr>
        <w:lastRenderedPageBreak/>
        <w:t>jakim zakresie i czy realizacja projektu na to pozwoli. Należy określić, czy produkty/towary/usługi są przeznaczone na rynek lokalny, regionalny, krajowy czy na eksport.</w:t>
      </w:r>
    </w:p>
    <w:p w14:paraId="4833C164" w14:textId="77777777" w:rsidR="00F220C5" w:rsidRDefault="00F220C5" w:rsidP="00F220C5">
      <w:pPr>
        <w:spacing w:line="63" w:lineRule="exact"/>
        <w:rPr>
          <w:sz w:val="20"/>
          <w:szCs w:val="20"/>
        </w:rPr>
      </w:pPr>
    </w:p>
    <w:p w14:paraId="048EEA8E" w14:textId="77777777" w:rsidR="00F220C5" w:rsidRDefault="00F220C5" w:rsidP="00F220C5">
      <w:pPr>
        <w:spacing w:line="235" w:lineRule="auto"/>
        <w:ind w:left="4" w:right="20"/>
        <w:jc w:val="both"/>
        <w:rPr>
          <w:sz w:val="20"/>
          <w:szCs w:val="20"/>
        </w:rPr>
      </w:pPr>
      <w:r>
        <w:rPr>
          <w:rFonts w:ascii="Calibri" w:eastAsia="Calibri" w:hAnsi="Calibri" w:cs="Calibri"/>
        </w:rPr>
        <w:t>Warto w tym punkcie powołać się na analizy, badania rynku wskazujące na preferencje konsumentów oraz instytucjonalnych nabywców, o ile Wnioskodawca posiada takie dokumenty.</w:t>
      </w:r>
    </w:p>
    <w:p w14:paraId="79C8F92A" w14:textId="77777777" w:rsidR="00F220C5" w:rsidRDefault="00F220C5" w:rsidP="00F220C5">
      <w:pPr>
        <w:spacing w:line="352" w:lineRule="exact"/>
        <w:rPr>
          <w:sz w:val="20"/>
          <w:szCs w:val="20"/>
        </w:rPr>
      </w:pPr>
    </w:p>
    <w:p w14:paraId="2E0BA736" w14:textId="77777777" w:rsidR="00F220C5" w:rsidRDefault="00F220C5" w:rsidP="00F220C5">
      <w:pPr>
        <w:ind w:left="4"/>
        <w:rPr>
          <w:sz w:val="20"/>
          <w:szCs w:val="20"/>
        </w:rPr>
      </w:pPr>
      <w:r>
        <w:rPr>
          <w:rFonts w:ascii="Calibri" w:eastAsia="Calibri" w:hAnsi="Calibri" w:cs="Calibri"/>
          <w:b/>
          <w:bCs/>
        </w:rPr>
        <w:t>Charakterystyka konkurencji</w:t>
      </w:r>
      <w:r>
        <w:rPr>
          <w:rFonts w:ascii="Calibri" w:eastAsia="Calibri" w:hAnsi="Calibri" w:cs="Calibri"/>
        </w:rPr>
        <w:t>:</w:t>
      </w:r>
    </w:p>
    <w:p w14:paraId="101A8C46" w14:textId="77777777" w:rsidR="00F220C5" w:rsidRDefault="00F220C5" w:rsidP="00F220C5">
      <w:pPr>
        <w:spacing w:line="272" w:lineRule="auto"/>
        <w:ind w:left="4"/>
        <w:jc w:val="both"/>
        <w:rPr>
          <w:sz w:val="20"/>
          <w:szCs w:val="20"/>
        </w:rPr>
      </w:pPr>
      <w:r>
        <w:rPr>
          <w:rFonts w:ascii="Calibri" w:eastAsia="Calibri" w:hAnsi="Calibri" w:cs="Calibri"/>
        </w:rPr>
        <w:t xml:space="preserve">Należy zidentyfikować (podając nazwę) głównych konkurentów w ramach poszczególnych produktów/towarów/usług przedstawionych w poprzednich punktach oraz opisać czym różni się ich oferta od oferty Wnioskodawcy. W szczególności należy wyjaśnić na czym polega przewaga konkurentów albo w jakim zakresie ich oferta jest mniej konkurencyjna. Należy zwrócić uwagę na takie czynniki jak: jakość produktów, innowacyjność, cena, promocja, kanały dystrybucji, usługi posprzedażne itp. W wypadku innowacyjnych produktów powstałych w wyniku realizacji projektu należy uwzględnić ryzyko pojawienia się konkurentów na tym rynku lub odpowiedzi dotychczasowych konkurentów na nową ofertę. </w:t>
      </w:r>
      <w:r>
        <w:rPr>
          <w:rFonts w:ascii="Calibri" w:eastAsia="Calibri" w:hAnsi="Calibri" w:cs="Calibri"/>
          <w:u w:val="single"/>
        </w:rPr>
        <w:t>W szczególności należy opisać potencjalne działania konkurentów oraz swoją reakcję na te</w:t>
      </w:r>
      <w:r>
        <w:rPr>
          <w:rFonts w:ascii="Calibri" w:eastAsia="Calibri" w:hAnsi="Calibri" w:cs="Calibri"/>
        </w:rPr>
        <w:t xml:space="preserve"> </w:t>
      </w:r>
      <w:r>
        <w:rPr>
          <w:rFonts w:ascii="Calibri" w:eastAsia="Calibri" w:hAnsi="Calibri" w:cs="Calibri"/>
          <w:u w:val="single"/>
        </w:rPr>
        <w:t>działania</w:t>
      </w:r>
      <w:r>
        <w:rPr>
          <w:rFonts w:ascii="Calibri" w:eastAsia="Calibri" w:hAnsi="Calibri" w:cs="Calibri"/>
        </w:rPr>
        <w:t xml:space="preserve">. Dane w tym zakresie należy skorelować z informacjami zawartymi w pkt. </w:t>
      </w:r>
      <w:r>
        <w:rPr>
          <w:rFonts w:ascii="Calibri" w:eastAsia="Calibri" w:hAnsi="Calibri" w:cs="Calibri"/>
          <w:i/>
          <w:iCs/>
        </w:rPr>
        <w:t>Zagrożenia</w:t>
      </w:r>
      <w:r>
        <w:rPr>
          <w:rFonts w:ascii="Calibri" w:eastAsia="Calibri" w:hAnsi="Calibri" w:cs="Calibri"/>
        </w:rPr>
        <w:t xml:space="preserve"> </w:t>
      </w:r>
      <w:r>
        <w:rPr>
          <w:rFonts w:ascii="Calibri" w:eastAsia="Calibri" w:hAnsi="Calibri" w:cs="Calibri"/>
          <w:i/>
          <w:iCs/>
        </w:rPr>
        <w:t>realizacji projektu i sposoby ich przezwyciężania</w:t>
      </w:r>
      <w:r>
        <w:rPr>
          <w:rFonts w:ascii="Calibri" w:eastAsia="Calibri" w:hAnsi="Calibri" w:cs="Calibri"/>
        </w:rPr>
        <w:t>. Należy odnieść się do tego, jak realizacja projektu</w:t>
      </w:r>
      <w:r>
        <w:rPr>
          <w:rFonts w:ascii="Calibri" w:eastAsia="Calibri" w:hAnsi="Calibri" w:cs="Calibri"/>
          <w:i/>
          <w:iCs/>
        </w:rPr>
        <w:t xml:space="preserve"> </w:t>
      </w:r>
      <w:r>
        <w:rPr>
          <w:rFonts w:ascii="Calibri" w:eastAsia="Calibri" w:hAnsi="Calibri" w:cs="Calibri"/>
        </w:rPr>
        <w:t>zmieni sytuację Wnioskodawcy względem konkurentów. Jeżeli Wnioskodawca posiada opracowania i analizy w tym zakresie (np. SWOT lub tzw. 5 sił Portera) może dołączyć je jako załącznik nieobowiązkowy.</w:t>
      </w:r>
    </w:p>
    <w:p w14:paraId="6584221C" w14:textId="77777777" w:rsidR="00F220C5" w:rsidRDefault="00F220C5" w:rsidP="00F220C5">
      <w:pPr>
        <w:spacing w:line="212" w:lineRule="exact"/>
        <w:rPr>
          <w:sz w:val="20"/>
          <w:szCs w:val="20"/>
        </w:rPr>
      </w:pPr>
    </w:p>
    <w:p w14:paraId="191D6D5B" w14:textId="77777777" w:rsidR="00F220C5" w:rsidRDefault="00F220C5" w:rsidP="00F220C5">
      <w:pPr>
        <w:ind w:left="4"/>
        <w:rPr>
          <w:rFonts w:ascii="Calibri" w:eastAsia="Calibri" w:hAnsi="Calibri" w:cs="Calibri"/>
          <w:b/>
          <w:bCs/>
          <w:sz w:val="24"/>
          <w:szCs w:val="24"/>
        </w:rPr>
      </w:pPr>
    </w:p>
    <w:p w14:paraId="18F90617" w14:textId="77777777" w:rsidR="00F220C5" w:rsidRDefault="00F220C5" w:rsidP="00F220C5">
      <w:pPr>
        <w:ind w:left="4"/>
        <w:rPr>
          <w:rFonts w:ascii="Calibri" w:eastAsia="Calibri" w:hAnsi="Calibri" w:cs="Calibri"/>
          <w:b/>
          <w:bCs/>
          <w:sz w:val="24"/>
          <w:szCs w:val="24"/>
        </w:rPr>
      </w:pPr>
    </w:p>
    <w:p w14:paraId="246B6584" w14:textId="77777777" w:rsidR="00F220C5" w:rsidRDefault="00F220C5" w:rsidP="00F220C5">
      <w:pPr>
        <w:ind w:left="4"/>
        <w:rPr>
          <w:rFonts w:ascii="Calibri" w:eastAsia="Calibri" w:hAnsi="Calibri" w:cs="Calibri"/>
          <w:b/>
          <w:bCs/>
          <w:sz w:val="24"/>
          <w:szCs w:val="24"/>
        </w:rPr>
      </w:pPr>
    </w:p>
    <w:p w14:paraId="47224588" w14:textId="77777777" w:rsidR="00F220C5" w:rsidRDefault="00F220C5" w:rsidP="00F220C5">
      <w:pPr>
        <w:ind w:left="4"/>
        <w:rPr>
          <w:rFonts w:ascii="Calibri" w:eastAsia="Calibri" w:hAnsi="Calibri" w:cs="Calibri"/>
          <w:b/>
          <w:bCs/>
          <w:sz w:val="24"/>
          <w:szCs w:val="24"/>
        </w:rPr>
      </w:pPr>
    </w:p>
    <w:p w14:paraId="08D23E50" w14:textId="77777777" w:rsidR="00F220C5" w:rsidRDefault="00AB6986" w:rsidP="00F220C5">
      <w:pPr>
        <w:ind w:left="4"/>
        <w:rPr>
          <w:rFonts w:ascii="Calibri" w:eastAsia="Calibri" w:hAnsi="Calibri" w:cs="Calibri"/>
          <w:b/>
          <w:bCs/>
          <w:sz w:val="24"/>
          <w:szCs w:val="24"/>
        </w:rPr>
      </w:pPr>
      <w:r>
        <w:rPr>
          <w:noProof/>
          <w:sz w:val="20"/>
          <w:szCs w:val="20"/>
        </w:rPr>
        <mc:AlternateContent>
          <mc:Choice Requires="wps">
            <w:drawing>
              <wp:anchor distT="0" distB="0" distL="114300" distR="114300" simplePos="0" relativeHeight="251672576" behindDoc="0" locked="0" layoutInCell="1" allowOverlap="1" wp14:anchorId="2B729DD6" wp14:editId="671DE5D1">
                <wp:simplePos x="0" y="0"/>
                <wp:positionH relativeFrom="column">
                  <wp:posOffset>0</wp:posOffset>
                </wp:positionH>
                <wp:positionV relativeFrom="paragraph">
                  <wp:posOffset>-152400</wp:posOffset>
                </wp:positionV>
                <wp:extent cx="5778500" cy="889000"/>
                <wp:effectExtent l="0" t="0" r="12700" b="25400"/>
                <wp:wrapNone/>
                <wp:docPr id="46"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889000"/>
                        </a:xfrm>
                        <a:prstGeom prst="rect">
                          <a:avLst/>
                        </a:prstGeom>
                        <a:solidFill>
                          <a:schemeClr val="bg1">
                            <a:lumMod val="85000"/>
                          </a:schemeClr>
                        </a:solidFill>
                        <a:ln w="9525">
                          <a:solidFill>
                            <a:srgbClr val="000000"/>
                          </a:solidFill>
                          <a:miter lim="800000"/>
                          <a:headEnd/>
                          <a:tailEnd/>
                        </a:ln>
                      </wps:spPr>
                      <wps:txbx>
                        <w:txbxContent>
                          <w:p w14:paraId="1F240BE0" w14:textId="77777777" w:rsidR="00417043" w:rsidRDefault="00417043" w:rsidP="00F220C5">
                            <w:pPr>
                              <w:spacing w:line="239" w:lineRule="auto"/>
                              <w:ind w:left="420"/>
                              <w:jc w:val="center"/>
                              <w:rPr>
                                <w:sz w:val="20"/>
                                <w:szCs w:val="20"/>
                              </w:rPr>
                            </w:pPr>
                            <w:r>
                              <w:rPr>
                                <w:rFonts w:ascii="Calibri" w:eastAsia="Calibri" w:hAnsi="Calibri" w:cs="Calibri"/>
                                <w:b/>
                                <w:bCs/>
                                <w:sz w:val="36"/>
                                <w:szCs w:val="36"/>
                              </w:rPr>
                              <w:t>SEKCJA B. WNIOSKODAWCA – ZASOBY TECHNICZNE I ORGANIZACYJNE UMOŻLIWIAJĄCE REALIZACJĘ PROJEKTU</w:t>
                            </w:r>
                          </w:p>
                          <w:p w14:paraId="44E8619A"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4" o:spid="_x0000_s1035" type="#_x0000_t202" style="position:absolute;left:0;text-align:left;margin-left:0;margin-top:-12pt;width:455pt;height:7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" fillcolor="#d8d8d8 [2732]">
                <v:textbox>
                  <w:txbxContent>
                    <w:p w14:paraId="1F240BE0" w14:textId="77777777" w:rsidR="00526924" w:rsidRDefault="00526924" w:rsidP="00F220C5">
                      <w:pPr>
                        <w:spacing w:line="239" w:lineRule="auto"/>
                        <w:ind w:left="420"/>
                        <w:jc w:val="center"/>
                        <w:rPr>
                          <w:sz w:val="20"/>
                          <w:szCs w:val="20"/>
                        </w:rPr>
                      </w:pPr>
                      <w:r>
                        <w:rPr>
                          <w:rFonts w:ascii="Calibri" w:eastAsia="Calibri" w:hAnsi="Calibri" w:cs="Calibri"/>
                          <w:b/>
                          <w:bCs/>
                          <w:sz w:val="36"/>
                          <w:szCs w:val="36"/>
                        </w:rPr>
                        <w:t>SEKCJA B. WNIOSKODAWCA – ZASOBY TECHNICZNE I ORGANIZACYJNE UMOŻLIWIAJĄCE REALIZACJĘ PROJEKTU</w:t>
                      </w:r>
                    </w:p>
                    <w:p w14:paraId="44E8619A" w14:textId="77777777" w:rsidR="00526924" w:rsidRDefault="00526924" w:rsidP="00F220C5"/>
                  </w:txbxContent>
                </v:textbox>
              </v:shape>
            </w:pict>
          </mc:Fallback>
        </mc:AlternateContent>
      </w:r>
    </w:p>
    <w:p w14:paraId="04AD369E" w14:textId="77777777" w:rsidR="00F220C5" w:rsidRDefault="00F220C5" w:rsidP="00F220C5">
      <w:pPr>
        <w:ind w:left="4"/>
        <w:rPr>
          <w:rFonts w:ascii="Calibri" w:eastAsia="Calibri" w:hAnsi="Calibri" w:cs="Calibri"/>
          <w:b/>
          <w:bCs/>
          <w:sz w:val="24"/>
          <w:szCs w:val="24"/>
        </w:rPr>
      </w:pPr>
    </w:p>
    <w:p w14:paraId="0414FDAE" w14:textId="77777777" w:rsidR="00F220C5" w:rsidRDefault="00F220C5" w:rsidP="00F220C5">
      <w:pPr>
        <w:ind w:left="4"/>
        <w:rPr>
          <w:rFonts w:ascii="Calibri" w:eastAsia="Calibri" w:hAnsi="Calibri" w:cs="Calibri"/>
          <w:b/>
          <w:bCs/>
          <w:sz w:val="24"/>
          <w:szCs w:val="24"/>
        </w:rPr>
      </w:pPr>
    </w:p>
    <w:p w14:paraId="3454AB1E" w14:textId="77777777" w:rsidR="00F220C5" w:rsidRDefault="00F220C5" w:rsidP="00F220C5">
      <w:pPr>
        <w:ind w:left="4"/>
        <w:rPr>
          <w:rFonts w:ascii="Calibri" w:eastAsia="Calibri" w:hAnsi="Calibri" w:cs="Calibri"/>
          <w:b/>
          <w:bCs/>
          <w:sz w:val="24"/>
          <w:szCs w:val="24"/>
        </w:rPr>
      </w:pPr>
    </w:p>
    <w:p w14:paraId="2F356C80" w14:textId="77777777" w:rsidR="00F220C5" w:rsidRDefault="00F220C5" w:rsidP="00F220C5">
      <w:pPr>
        <w:ind w:left="4"/>
        <w:rPr>
          <w:rFonts w:ascii="Calibri" w:eastAsia="Calibri" w:hAnsi="Calibri" w:cs="Calibri"/>
          <w:b/>
          <w:bCs/>
          <w:sz w:val="24"/>
          <w:szCs w:val="24"/>
        </w:rPr>
      </w:pPr>
    </w:p>
    <w:p w14:paraId="2F9032BB" w14:textId="77777777" w:rsidR="00F220C5" w:rsidRDefault="00F220C5" w:rsidP="00F220C5">
      <w:pPr>
        <w:ind w:left="4"/>
        <w:rPr>
          <w:rFonts w:ascii="Calibri" w:eastAsia="Calibri" w:hAnsi="Calibri" w:cs="Calibri"/>
          <w:b/>
          <w:bCs/>
          <w:sz w:val="24"/>
          <w:szCs w:val="24"/>
        </w:rPr>
      </w:pPr>
    </w:p>
    <w:p w14:paraId="49F70DAB" w14:textId="77777777" w:rsidR="00F220C5" w:rsidRDefault="00F220C5" w:rsidP="00F220C5">
      <w:pPr>
        <w:ind w:left="4"/>
        <w:rPr>
          <w:noProof/>
        </w:rPr>
      </w:pPr>
    </w:p>
    <w:p w14:paraId="25D43BE1" w14:textId="77777777" w:rsidR="00F220C5" w:rsidRDefault="00F220C5" w:rsidP="00F220C5">
      <w:pPr>
        <w:ind w:left="4"/>
        <w:rPr>
          <w:rFonts w:ascii="Calibri" w:eastAsia="Calibri" w:hAnsi="Calibri" w:cs="Calibri"/>
          <w:b/>
          <w:bCs/>
          <w:sz w:val="24"/>
          <w:szCs w:val="24"/>
        </w:rPr>
      </w:pPr>
      <w:r>
        <w:rPr>
          <w:noProof/>
        </w:rPr>
        <w:drawing>
          <wp:inline distT="0" distB="0" distL="0" distR="0" wp14:anchorId="01068348" wp14:editId="71E71A66">
            <wp:extent cx="5765800" cy="3022600"/>
            <wp:effectExtent l="0" t="0" r="6350" b="6350"/>
            <wp:docPr id="17"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t="2695" b="4111"/>
                    <a:stretch/>
                  </pic:blipFill>
                  <pic:spPr bwMode="auto">
                    <a:xfrm>
                      <a:off x="0" y="0"/>
                      <a:ext cx="5765800" cy="3022600"/>
                    </a:xfrm>
                    <a:prstGeom prst="rect">
                      <a:avLst/>
                    </a:prstGeom>
                    <a:ln>
                      <a:noFill/>
                    </a:ln>
                    <a:extLst>
                      <a:ext uri="{53640926-AAD7-44D8-BBD7-CCE9431645EC}">
                        <a14:shadowObscured xmlns:a14="http://schemas.microsoft.com/office/drawing/2010/main"/>
                      </a:ext>
                    </a:extLst>
                  </pic:spPr>
                </pic:pic>
              </a:graphicData>
            </a:graphic>
          </wp:inline>
        </w:drawing>
      </w:r>
    </w:p>
    <w:p w14:paraId="5A09E9A6" w14:textId="77777777" w:rsidR="00F220C5" w:rsidRDefault="00F220C5" w:rsidP="00F220C5">
      <w:pPr>
        <w:ind w:left="4"/>
        <w:rPr>
          <w:rFonts w:ascii="Calibri" w:eastAsia="Calibri" w:hAnsi="Calibri" w:cs="Calibri"/>
          <w:b/>
          <w:bCs/>
          <w:sz w:val="24"/>
          <w:szCs w:val="24"/>
        </w:rPr>
      </w:pPr>
    </w:p>
    <w:p w14:paraId="49556703" w14:textId="77777777" w:rsidR="00F220C5" w:rsidRDefault="00F220C5" w:rsidP="00F220C5">
      <w:pPr>
        <w:ind w:left="4"/>
        <w:rPr>
          <w:rFonts w:ascii="Calibri" w:eastAsia="Calibri" w:hAnsi="Calibri" w:cs="Calibri"/>
          <w:b/>
          <w:bCs/>
          <w:sz w:val="24"/>
          <w:szCs w:val="24"/>
        </w:rPr>
      </w:pPr>
    </w:p>
    <w:p w14:paraId="6C5DB288" w14:textId="77777777" w:rsidR="00F220C5" w:rsidRPr="007A38AF" w:rsidRDefault="00F220C5" w:rsidP="00F220C5">
      <w:pPr>
        <w:spacing w:line="239" w:lineRule="auto"/>
        <w:rPr>
          <w:sz w:val="24"/>
          <w:szCs w:val="24"/>
        </w:rPr>
      </w:pPr>
      <w:r w:rsidRPr="007A38AF">
        <w:rPr>
          <w:rFonts w:ascii="Calibri" w:eastAsia="Calibri" w:hAnsi="Calibri" w:cs="Calibri"/>
          <w:b/>
          <w:bCs/>
          <w:sz w:val="24"/>
          <w:szCs w:val="24"/>
        </w:rPr>
        <w:lastRenderedPageBreak/>
        <w:t>ZASOBY TECHNICZNE I ORGANIZACYJNE UMOŻLIWIAJĄCE REALIZACJĘ PROJEKTU</w:t>
      </w:r>
    </w:p>
    <w:p w14:paraId="61970071" w14:textId="77777777" w:rsidR="00F220C5" w:rsidRDefault="00F220C5" w:rsidP="00F220C5">
      <w:pPr>
        <w:spacing w:line="398" w:lineRule="exact"/>
        <w:rPr>
          <w:sz w:val="20"/>
          <w:szCs w:val="20"/>
        </w:rPr>
      </w:pPr>
    </w:p>
    <w:p w14:paraId="78F8E4C3" w14:textId="77777777" w:rsidR="00F220C5" w:rsidRDefault="00F220C5" w:rsidP="00F220C5">
      <w:pPr>
        <w:spacing w:line="253" w:lineRule="auto"/>
        <w:ind w:left="4" w:right="20"/>
        <w:jc w:val="both"/>
        <w:rPr>
          <w:sz w:val="20"/>
          <w:szCs w:val="20"/>
        </w:rPr>
      </w:pPr>
      <w:r>
        <w:rPr>
          <w:rFonts w:ascii="Calibri" w:eastAsia="Calibri" w:hAnsi="Calibri" w:cs="Calibri"/>
        </w:rPr>
        <w:t xml:space="preserve">Przed wdrożeniem projektu istotna jest weryfikacja możliwości technicznych Wnioskodawcy do realizacji projektu w planowanym zakresie rzeczowym i finansowym oraz w planowanym terminie. </w:t>
      </w:r>
    </w:p>
    <w:p w14:paraId="7F6CF463" w14:textId="77777777" w:rsidR="00F220C5" w:rsidRDefault="00F220C5" w:rsidP="00F220C5">
      <w:pPr>
        <w:spacing w:line="338" w:lineRule="exact"/>
        <w:rPr>
          <w:sz w:val="20"/>
          <w:szCs w:val="20"/>
        </w:rPr>
      </w:pPr>
    </w:p>
    <w:p w14:paraId="11E87B5F" w14:textId="77777777" w:rsidR="00F220C5" w:rsidRDefault="00F220C5" w:rsidP="00F220C5">
      <w:pPr>
        <w:spacing w:line="239" w:lineRule="auto"/>
        <w:ind w:left="4"/>
        <w:rPr>
          <w:sz w:val="20"/>
          <w:szCs w:val="20"/>
        </w:rPr>
      </w:pPr>
      <w:r>
        <w:rPr>
          <w:rFonts w:ascii="Calibri" w:eastAsia="Calibri" w:hAnsi="Calibri" w:cs="Calibri"/>
          <w:b/>
          <w:bCs/>
        </w:rPr>
        <w:t>Czy Wnioskodawca dysponuje odpowiednim miejscem, niezbędnym do realizacji projektu?:</w:t>
      </w:r>
    </w:p>
    <w:p w14:paraId="1ED1934D" w14:textId="77777777" w:rsidR="00F220C5" w:rsidRDefault="00F220C5" w:rsidP="00F220C5">
      <w:pPr>
        <w:spacing w:line="267" w:lineRule="auto"/>
        <w:ind w:left="4" w:right="20"/>
        <w:jc w:val="both"/>
        <w:rPr>
          <w:rFonts w:ascii="Calibri" w:eastAsia="Calibri" w:hAnsi="Calibri" w:cs="Calibri"/>
        </w:rPr>
      </w:pPr>
      <w:r>
        <w:rPr>
          <w:rFonts w:ascii="Calibri" w:eastAsia="Calibri" w:hAnsi="Calibri" w:cs="Calibri"/>
        </w:rPr>
        <w:t xml:space="preserve">Należy potwierdzić, czy Wnioskodawca dysponuje miejscem (nieruchomością), w którym realizowany będzie projekt. </w:t>
      </w:r>
    </w:p>
    <w:p w14:paraId="690CB5C1" w14:textId="77777777" w:rsidR="00F220C5" w:rsidRDefault="00F220C5" w:rsidP="00F220C5">
      <w:pPr>
        <w:spacing w:line="267" w:lineRule="auto"/>
        <w:ind w:left="4" w:right="20"/>
        <w:jc w:val="both"/>
        <w:rPr>
          <w:rFonts w:ascii="Calibri" w:eastAsia="Calibri" w:hAnsi="Calibri" w:cs="Calibri"/>
        </w:rPr>
      </w:pPr>
    </w:p>
    <w:p w14:paraId="27A5A394" w14:textId="77777777" w:rsidR="00F220C5" w:rsidRPr="007A38AF" w:rsidRDefault="00F220C5" w:rsidP="00F220C5">
      <w:pPr>
        <w:spacing w:line="267" w:lineRule="auto"/>
        <w:ind w:left="4" w:right="20"/>
        <w:jc w:val="both"/>
        <w:rPr>
          <w:rFonts w:ascii="Calibri" w:eastAsia="Calibri" w:hAnsi="Calibri" w:cs="Calibri"/>
          <w:b/>
        </w:rPr>
      </w:pPr>
      <w:r w:rsidRPr="007A38AF">
        <w:rPr>
          <w:rFonts w:ascii="Calibri" w:eastAsia="Calibri" w:hAnsi="Calibri" w:cs="Calibri"/>
          <w:b/>
        </w:rPr>
        <w:t>Z jakiego tytułu wynika prawo do dysponowania miejscem do realizacji?:</w:t>
      </w:r>
    </w:p>
    <w:p w14:paraId="0BCB5C4F" w14:textId="77777777" w:rsidR="0048231B" w:rsidRDefault="00F220C5" w:rsidP="00F220C5">
      <w:pPr>
        <w:spacing w:line="267" w:lineRule="auto"/>
        <w:ind w:left="4" w:right="20"/>
        <w:jc w:val="both"/>
        <w:rPr>
          <w:rFonts w:ascii="Calibri" w:eastAsia="Calibri" w:hAnsi="Calibri" w:cs="Calibri"/>
        </w:rPr>
      </w:pPr>
      <w:r>
        <w:rPr>
          <w:rFonts w:ascii="Calibri" w:eastAsia="Calibri" w:hAnsi="Calibri" w:cs="Calibri"/>
        </w:rPr>
        <w:t xml:space="preserve">Należy określić rodzaj praw do dysponowania tym miejscem (własność, użytkowanie wieczyste, umowa dzierżawy/najmu itp.). </w:t>
      </w:r>
    </w:p>
    <w:p w14:paraId="1C8CCA0B" w14:textId="77777777" w:rsidR="0048231B" w:rsidRPr="00EF6AC6" w:rsidRDefault="0048231B" w:rsidP="0048231B">
      <w:pPr>
        <w:spacing w:line="276" w:lineRule="auto"/>
        <w:ind w:left="4" w:right="20"/>
        <w:jc w:val="both"/>
        <w:rPr>
          <w:rFonts w:ascii="Calibri" w:eastAsia="Calibri" w:hAnsi="Calibri" w:cs="Calibri"/>
        </w:rPr>
      </w:pPr>
      <w:r w:rsidRPr="00EF6AC6">
        <w:rPr>
          <w:rFonts w:ascii="Calibri" w:eastAsia="Calibri" w:hAnsi="Calibri" w:cs="Calibri"/>
        </w:rPr>
        <w:t>W opisie punktu, w przypadku wyboru odpowiedzi „inny tytuł (wskazać jaki)” należy wskazać nazwę odpowiedniego tytułu prawnego do dysponowania miejscem realizacji projektu.</w:t>
      </w:r>
    </w:p>
    <w:p w14:paraId="18811EEA" w14:textId="13A0F3A1" w:rsidR="00F220C5" w:rsidRDefault="00F220C5" w:rsidP="00F220C5">
      <w:pPr>
        <w:spacing w:line="267" w:lineRule="auto"/>
        <w:ind w:left="4" w:right="20"/>
        <w:jc w:val="both"/>
        <w:rPr>
          <w:rFonts w:ascii="Calibri" w:eastAsia="Calibri" w:hAnsi="Calibri" w:cs="Calibri"/>
        </w:rPr>
      </w:pPr>
      <w:r>
        <w:rPr>
          <w:rFonts w:ascii="Calibri" w:eastAsia="Calibri" w:hAnsi="Calibri" w:cs="Calibri"/>
        </w:rPr>
        <w:t>W przypadku własności lub użytkowania wieczystego należy wskazać nr księgi wieczystej, a w przypadku umowy dzierżawy/najmu termin obowiązywania umowy, na podstawie której Wnioskodawca korzysta z danej nieruchomości. Jeżeli Wnioskodawca nie dysponuje miejscem do realizacji projektu, należy podać kiedy to kryterium zostanie spełnione.</w:t>
      </w:r>
    </w:p>
    <w:p w14:paraId="2C8BA8B0" w14:textId="77777777" w:rsidR="00197B7A" w:rsidRPr="00197B7A" w:rsidRDefault="00197B7A" w:rsidP="00197B7A">
      <w:pPr>
        <w:spacing w:line="267" w:lineRule="auto"/>
        <w:ind w:left="4" w:right="20"/>
        <w:jc w:val="both"/>
        <w:rPr>
          <w:rFonts w:asciiTheme="minorHAnsi" w:hAnsiTheme="minorHAnsi"/>
          <w:sz w:val="20"/>
          <w:szCs w:val="20"/>
        </w:rPr>
      </w:pPr>
      <w:r w:rsidRPr="00197B7A">
        <w:rPr>
          <w:rFonts w:asciiTheme="minorHAnsi" w:hAnsiTheme="minorHAnsi" w:cs="Arial"/>
        </w:rPr>
        <w:t>Przy opisie należy również określić parametry techniczne miejsca realizacji projektu (powierzchnia, kubatura, przyłącza, uzbrojenie itp.).</w:t>
      </w:r>
    </w:p>
    <w:p w14:paraId="04D32BD4" w14:textId="77777777" w:rsidR="00F220C5" w:rsidRDefault="00F220C5" w:rsidP="00F220C5">
      <w:pPr>
        <w:spacing w:line="61" w:lineRule="exact"/>
        <w:rPr>
          <w:sz w:val="20"/>
          <w:szCs w:val="20"/>
        </w:rPr>
      </w:pPr>
    </w:p>
    <w:p w14:paraId="344506DC" w14:textId="77777777" w:rsidR="006C2E7B" w:rsidRDefault="006C2E7B" w:rsidP="006C2E7B">
      <w:pPr>
        <w:spacing w:line="236" w:lineRule="auto"/>
        <w:ind w:left="4"/>
        <w:jc w:val="both"/>
        <w:rPr>
          <w:rFonts w:ascii="Calibri" w:eastAsia="Calibri" w:hAnsi="Calibri" w:cs="Calibri"/>
          <w:b/>
          <w:bCs/>
        </w:rPr>
      </w:pPr>
      <w:r>
        <w:rPr>
          <w:rFonts w:ascii="Calibri" w:eastAsia="Calibri" w:hAnsi="Calibri" w:cs="Calibri"/>
          <w:b/>
          <w:bCs/>
        </w:rPr>
        <w:t>Czy Wnioskodawca posiada pozwolenie na budowę/koncesję/licencję/decyzję środowiskową lub inne pozwolenia wymagane daną specyfiką działalności Wnioskodawcy? Jeżeli nie, proszę określić przewidywany termin otrzymania wyżej wymienionych dokumentów:</w:t>
      </w:r>
    </w:p>
    <w:p w14:paraId="5724EB28" w14:textId="77777777" w:rsidR="006C2E7B" w:rsidRDefault="006C2E7B" w:rsidP="006C2E7B">
      <w:pPr>
        <w:spacing w:line="236" w:lineRule="auto"/>
        <w:ind w:left="4"/>
        <w:jc w:val="both"/>
        <w:rPr>
          <w:sz w:val="20"/>
          <w:szCs w:val="20"/>
        </w:rPr>
      </w:pPr>
    </w:p>
    <w:p w14:paraId="3E5E3114" w14:textId="77777777" w:rsidR="001D265B" w:rsidRDefault="001D265B" w:rsidP="001D265B">
      <w:pPr>
        <w:ind w:left="4"/>
        <w:jc w:val="both"/>
        <w:rPr>
          <w:rFonts w:ascii="Calibri" w:eastAsia="Calibri" w:hAnsi="Calibri" w:cs="Calibri"/>
        </w:rPr>
      </w:pPr>
      <w:r>
        <w:rPr>
          <w:rFonts w:ascii="Calibri" w:eastAsia="Calibri" w:hAnsi="Calibri" w:cs="Calibri"/>
        </w:rPr>
        <w:t>Jeżeli realizacja projektu wymaga uzyskania pozwolenia na budowę/koncesji/licencji lub innego pozwolenia wymaganego daną specyfiką działalności Wnioskodawcy, należy potwierdzić posiadanie takiego dokumentu lub określić przewidywany termin jego uzyskania.</w:t>
      </w:r>
    </w:p>
    <w:p w14:paraId="3E8D940C" w14:textId="77777777" w:rsidR="001D265B" w:rsidRDefault="001D265B" w:rsidP="001D265B">
      <w:pPr>
        <w:ind w:left="4"/>
        <w:jc w:val="both"/>
        <w:rPr>
          <w:rFonts w:ascii="Calibri" w:eastAsia="Calibri" w:hAnsi="Calibri" w:cs="Calibri"/>
        </w:rPr>
      </w:pPr>
    </w:p>
    <w:p w14:paraId="58756AA6" w14:textId="77777777" w:rsidR="001D265B" w:rsidRDefault="001D265B" w:rsidP="001D265B">
      <w:pPr>
        <w:ind w:left="4" w:right="20"/>
        <w:jc w:val="both"/>
        <w:rPr>
          <w:sz w:val="20"/>
          <w:szCs w:val="20"/>
        </w:rPr>
      </w:pPr>
      <w:r>
        <w:rPr>
          <w:rFonts w:ascii="Calibri" w:eastAsia="Calibri" w:hAnsi="Calibri" w:cs="Calibri"/>
        </w:rPr>
        <w:t>Brak dokumentu nie stanowi o dyskwalifikacji Wnioskodawcy, z zastrzeżeniem, iż w przypadku zatwierdzenia projektu do dofinansowania wymagane dokumenty muszą zostać dostarczone do Dolnośląskiej Instytucji Pośredniczącej przed podpisaniem umowy o dofinansowanie projektu.</w:t>
      </w:r>
    </w:p>
    <w:p w14:paraId="2B89376D" w14:textId="77777777" w:rsidR="001D265B" w:rsidRDefault="001D265B" w:rsidP="001D265B">
      <w:pPr>
        <w:jc w:val="both"/>
        <w:rPr>
          <w:sz w:val="20"/>
          <w:szCs w:val="20"/>
        </w:rPr>
      </w:pPr>
    </w:p>
    <w:p w14:paraId="4A201143" w14:textId="77777777" w:rsidR="001D265B" w:rsidRDefault="001D265B" w:rsidP="001D265B">
      <w:pPr>
        <w:ind w:left="4" w:right="20"/>
        <w:jc w:val="both"/>
        <w:rPr>
          <w:rFonts w:ascii="Calibri" w:eastAsia="Calibri" w:hAnsi="Calibri" w:cs="Calibri"/>
        </w:rPr>
      </w:pPr>
      <w:r>
        <w:rPr>
          <w:rFonts w:ascii="Calibri" w:eastAsia="Calibri" w:hAnsi="Calibri" w:cs="Calibri"/>
        </w:rPr>
        <w:t>Należy pamiętać, że projekty gotowe do realizacji projektu tj. posiadające wymagane pozwolenia będą dodatkowo punktowane na etapie oceny merytorycznej. Jeśli Wnioskodawca posiada wymagane dokumenty należy dołączyć je do wniosku o dofinansowanie.</w:t>
      </w:r>
    </w:p>
    <w:p w14:paraId="4B4307D0" w14:textId="77777777" w:rsidR="001D265B" w:rsidRDefault="001D265B" w:rsidP="001D265B">
      <w:pPr>
        <w:ind w:left="4" w:right="20"/>
        <w:jc w:val="both"/>
        <w:rPr>
          <w:rFonts w:ascii="Calibri" w:eastAsia="Calibri" w:hAnsi="Calibri" w:cs="Calibri"/>
        </w:rPr>
      </w:pPr>
    </w:p>
    <w:p w14:paraId="658F938C" w14:textId="77777777" w:rsidR="001D265B" w:rsidRPr="004F6BD3" w:rsidRDefault="001D265B" w:rsidP="001D265B">
      <w:pPr>
        <w:ind w:left="4" w:right="20"/>
        <w:jc w:val="both"/>
        <w:rPr>
          <w:rFonts w:asciiTheme="minorHAnsi" w:eastAsia="Calibri" w:hAnsiTheme="minorHAnsi" w:cs="Calibri"/>
          <w:b/>
          <w:sz w:val="24"/>
          <w:szCs w:val="24"/>
        </w:rPr>
      </w:pPr>
      <w:r w:rsidRPr="004F6BD3">
        <w:rPr>
          <w:rFonts w:asciiTheme="minorHAnsi" w:eastAsia="Calibri" w:hAnsiTheme="minorHAnsi" w:cs="Calibri"/>
          <w:b/>
          <w:sz w:val="24"/>
          <w:szCs w:val="24"/>
        </w:rPr>
        <w:t>UWAGA:</w:t>
      </w:r>
    </w:p>
    <w:p w14:paraId="501C4BA8" w14:textId="77777777" w:rsidR="001D265B" w:rsidRDefault="001D265B" w:rsidP="001D265B">
      <w:pPr>
        <w:jc w:val="both"/>
        <w:rPr>
          <w:sz w:val="20"/>
          <w:szCs w:val="20"/>
        </w:rPr>
      </w:pPr>
      <w:r w:rsidRPr="004F6BD3">
        <w:rPr>
          <w:rFonts w:asciiTheme="minorHAnsi" w:hAnsiTheme="minorHAnsi"/>
        </w:rPr>
        <w:t>Decyzje środowiskowe oraz inne załączniki środowiskowe</w:t>
      </w:r>
      <w:r>
        <w:rPr>
          <w:rFonts w:asciiTheme="minorHAnsi" w:hAnsiTheme="minorHAnsi"/>
        </w:rPr>
        <w:t xml:space="preserve"> (tj.: </w:t>
      </w:r>
      <w:r w:rsidRPr="0022051F">
        <w:rPr>
          <w:rFonts w:asciiTheme="minorHAnsi" w:hAnsiTheme="minorHAnsi"/>
        </w:rPr>
        <w:t>Oświadczenie „Analiza oddziaływania na środowisko, z uwzględnieniem potrzeb dotyczących przystosowania się do zmiany klimatu i łagodzenia zmiany klimatu, a także odporności na klęski żywiołowe”, Deklaracja organu odpowiedzialnego za monitorowanie obszarów Natura 2000, Deklaracja właściwego organu odpowiedzialnego za gospodarkę wodną</w:t>
      </w:r>
      <w:r>
        <w:rPr>
          <w:rFonts w:asciiTheme="minorHAnsi" w:hAnsiTheme="minorHAnsi"/>
        </w:rPr>
        <w:t xml:space="preserve">) </w:t>
      </w:r>
      <w:r w:rsidRPr="004F6BD3">
        <w:rPr>
          <w:rFonts w:asciiTheme="minorHAnsi" w:hAnsiTheme="minorHAnsi"/>
        </w:rPr>
        <w:t xml:space="preserve"> </w:t>
      </w:r>
      <w:r>
        <w:rPr>
          <w:rFonts w:asciiTheme="minorHAnsi" w:hAnsiTheme="minorHAnsi"/>
        </w:rPr>
        <w:t>należy</w:t>
      </w:r>
      <w:r w:rsidRPr="004F6BD3">
        <w:rPr>
          <w:rFonts w:asciiTheme="minorHAnsi" w:hAnsiTheme="minorHAnsi"/>
        </w:rPr>
        <w:t xml:space="preserve"> przedłoż</w:t>
      </w:r>
      <w:r>
        <w:rPr>
          <w:rFonts w:asciiTheme="minorHAnsi" w:hAnsiTheme="minorHAnsi"/>
        </w:rPr>
        <w:t>yć</w:t>
      </w:r>
      <w:r w:rsidRPr="004F6BD3">
        <w:rPr>
          <w:rFonts w:asciiTheme="minorHAnsi" w:hAnsiTheme="minorHAnsi"/>
        </w:rPr>
        <w:t xml:space="preserve"> wraz z wnioskiem o dofinansowanie.</w:t>
      </w:r>
    </w:p>
    <w:p w14:paraId="688F5827" w14:textId="77777777" w:rsidR="001D265B" w:rsidRDefault="001D265B" w:rsidP="001D265B">
      <w:pPr>
        <w:spacing w:line="398" w:lineRule="exact"/>
        <w:rPr>
          <w:sz w:val="20"/>
          <w:szCs w:val="20"/>
        </w:rPr>
      </w:pPr>
    </w:p>
    <w:p w14:paraId="5E35AE20" w14:textId="77777777" w:rsidR="001D265B" w:rsidRDefault="001D265B" w:rsidP="001D265B">
      <w:pPr>
        <w:spacing w:line="398" w:lineRule="exact"/>
        <w:rPr>
          <w:rFonts w:ascii="Calibri" w:eastAsia="Calibri" w:hAnsi="Calibri" w:cs="Calibri"/>
          <w:b/>
          <w:bCs/>
        </w:rPr>
      </w:pPr>
      <w:r>
        <w:rPr>
          <w:rFonts w:ascii="Calibri" w:eastAsia="Calibri" w:hAnsi="Calibri" w:cs="Calibri"/>
          <w:b/>
          <w:bCs/>
        </w:rPr>
        <w:t>Proszę określić posiadane zasoby techniczne ważne z punktu widzenia realizacji projektu:</w:t>
      </w:r>
    </w:p>
    <w:p w14:paraId="4C65F949" w14:textId="3C56335C" w:rsidR="001D265B" w:rsidRDefault="001D265B" w:rsidP="001D265B">
      <w:pPr>
        <w:spacing w:line="237" w:lineRule="auto"/>
        <w:ind w:left="4"/>
        <w:jc w:val="both"/>
        <w:rPr>
          <w:sz w:val="20"/>
          <w:szCs w:val="20"/>
        </w:rPr>
      </w:pPr>
      <w:r>
        <w:rPr>
          <w:rFonts w:ascii="Calibri" w:eastAsia="Calibri" w:hAnsi="Calibri" w:cs="Calibri"/>
        </w:rPr>
        <w:t xml:space="preserve">W punkcie tym </w:t>
      </w:r>
      <w:r w:rsidR="00634783" w:rsidRPr="00EF6AC6">
        <w:rPr>
          <w:rFonts w:ascii="Calibri" w:eastAsia="Calibri" w:hAnsi="Calibri" w:cs="Calibri"/>
        </w:rPr>
        <w:t xml:space="preserve">poprzez naciśniecie przycisku „dodaj” </w:t>
      </w:r>
      <w:r>
        <w:rPr>
          <w:rFonts w:ascii="Calibri" w:eastAsia="Calibri" w:hAnsi="Calibri" w:cs="Calibri"/>
        </w:rPr>
        <w:t>należy określić posiadane zasoby techniczne – maszyny i urządzenia, które są ważne dla realizacji projektu.</w:t>
      </w:r>
    </w:p>
    <w:p w14:paraId="7F19426D" w14:textId="77777777" w:rsidR="006C2E7B" w:rsidRDefault="006C2E7B" w:rsidP="006C2E7B">
      <w:pPr>
        <w:ind w:left="4" w:right="20"/>
        <w:jc w:val="both"/>
        <w:rPr>
          <w:rFonts w:ascii="Calibri" w:eastAsia="Calibri" w:hAnsi="Calibri" w:cs="Calibri"/>
        </w:rPr>
      </w:pPr>
    </w:p>
    <w:p w14:paraId="071658CC" w14:textId="77777777" w:rsidR="00F220C5" w:rsidRDefault="00F220C5" w:rsidP="00F220C5">
      <w:pPr>
        <w:spacing w:line="398" w:lineRule="exact"/>
        <w:rPr>
          <w:sz w:val="20"/>
          <w:szCs w:val="20"/>
        </w:rPr>
      </w:pPr>
    </w:p>
    <w:p w14:paraId="2F610D74" w14:textId="77777777" w:rsidR="00902189" w:rsidRDefault="00902189" w:rsidP="00F220C5">
      <w:pPr>
        <w:spacing w:line="398" w:lineRule="exact"/>
        <w:rPr>
          <w:sz w:val="20"/>
          <w:szCs w:val="20"/>
        </w:rPr>
      </w:pPr>
    </w:p>
    <w:p w14:paraId="394DE206" w14:textId="77777777" w:rsidR="00902189" w:rsidRDefault="00902189" w:rsidP="00F220C5">
      <w:pPr>
        <w:spacing w:line="398" w:lineRule="exact"/>
        <w:rPr>
          <w:sz w:val="20"/>
          <w:szCs w:val="20"/>
        </w:rPr>
      </w:pPr>
    </w:p>
    <w:p w14:paraId="7BE4D392" w14:textId="77777777" w:rsidR="00902189" w:rsidRDefault="00902189" w:rsidP="00F220C5">
      <w:pPr>
        <w:spacing w:line="398" w:lineRule="exact"/>
        <w:rPr>
          <w:sz w:val="20"/>
          <w:szCs w:val="20"/>
        </w:rPr>
      </w:pPr>
    </w:p>
    <w:p w14:paraId="14958E9D" w14:textId="77777777" w:rsidR="00902189" w:rsidRDefault="00902189" w:rsidP="00F220C5">
      <w:pPr>
        <w:spacing w:line="398" w:lineRule="exact"/>
        <w:rPr>
          <w:sz w:val="20"/>
          <w:szCs w:val="20"/>
        </w:rPr>
      </w:pPr>
    </w:p>
    <w:p w14:paraId="7F592DB2" w14:textId="77777777" w:rsidR="00F220C5" w:rsidRDefault="00AB6986" w:rsidP="00F220C5">
      <w:pPr>
        <w:spacing w:line="398" w:lineRule="exact"/>
        <w:rPr>
          <w:sz w:val="20"/>
          <w:szCs w:val="20"/>
        </w:rPr>
      </w:pPr>
      <w:r>
        <w:rPr>
          <w:noProof/>
          <w:sz w:val="20"/>
          <w:szCs w:val="20"/>
        </w:rPr>
        <mc:AlternateContent>
          <mc:Choice Requires="wps">
            <w:drawing>
              <wp:anchor distT="0" distB="0" distL="114300" distR="114300" simplePos="0" relativeHeight="251673600" behindDoc="0" locked="0" layoutInCell="1" allowOverlap="1" wp14:anchorId="49ECB291" wp14:editId="188B3F44">
                <wp:simplePos x="0" y="0"/>
                <wp:positionH relativeFrom="column">
                  <wp:posOffset>6350</wp:posOffset>
                </wp:positionH>
                <wp:positionV relativeFrom="paragraph">
                  <wp:posOffset>0</wp:posOffset>
                </wp:positionV>
                <wp:extent cx="5778500" cy="768350"/>
                <wp:effectExtent l="0" t="0" r="12700" b="12700"/>
                <wp:wrapNone/>
                <wp:docPr id="42" name="Pole tekstow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768350"/>
                        </a:xfrm>
                        <a:prstGeom prst="rect">
                          <a:avLst/>
                        </a:prstGeom>
                        <a:solidFill>
                          <a:schemeClr val="bg1">
                            <a:lumMod val="85000"/>
                          </a:schemeClr>
                        </a:solidFill>
                        <a:ln w="9525">
                          <a:solidFill>
                            <a:srgbClr val="000000"/>
                          </a:solidFill>
                          <a:miter lim="800000"/>
                          <a:headEnd/>
                          <a:tailEnd/>
                        </a:ln>
                      </wps:spPr>
                      <wps:txbx>
                        <w:txbxContent>
                          <w:p w14:paraId="529473ED" w14:textId="77777777" w:rsidR="00417043" w:rsidRDefault="00417043" w:rsidP="00F220C5">
                            <w:pPr>
                              <w:spacing w:line="239" w:lineRule="auto"/>
                              <w:ind w:left="420"/>
                              <w:jc w:val="center"/>
                              <w:rPr>
                                <w:sz w:val="20"/>
                                <w:szCs w:val="20"/>
                              </w:rPr>
                            </w:pPr>
                            <w:r>
                              <w:rPr>
                                <w:rFonts w:ascii="Calibri" w:eastAsia="Calibri" w:hAnsi="Calibri" w:cs="Calibri"/>
                                <w:b/>
                                <w:bCs/>
                                <w:sz w:val="36"/>
                                <w:szCs w:val="36"/>
                              </w:rPr>
                              <w:t>SEKCJA B. WNIOSKODAWCA – ZASOBY LUDZKIE UMOŻLIWIAJĄCE REALIZACJĘ PROJEKTU</w:t>
                            </w:r>
                          </w:p>
                          <w:p w14:paraId="24303BCB"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6" o:spid="_x0000_s1036" type="#_x0000_t202" style="position:absolute;margin-left:.5pt;margin-top:0;width:455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" fillcolor="#d8d8d8 [2732]">
                <v:textbox>
                  <w:txbxContent>
                    <w:p w14:paraId="529473ED" w14:textId="77777777" w:rsidR="00526924" w:rsidRDefault="00526924" w:rsidP="00F220C5">
                      <w:pPr>
                        <w:spacing w:line="239" w:lineRule="auto"/>
                        <w:ind w:left="420"/>
                        <w:jc w:val="center"/>
                        <w:rPr>
                          <w:sz w:val="20"/>
                          <w:szCs w:val="20"/>
                        </w:rPr>
                      </w:pPr>
                      <w:r>
                        <w:rPr>
                          <w:rFonts w:ascii="Calibri" w:eastAsia="Calibri" w:hAnsi="Calibri" w:cs="Calibri"/>
                          <w:b/>
                          <w:bCs/>
                          <w:sz w:val="36"/>
                          <w:szCs w:val="36"/>
                        </w:rPr>
                        <w:t>SEKCJA B. WNIOSKODAWCA – ZASOBY LUDZKIE UMOŻLIWIAJĄCE REALIZACJĘ PROJEKTU</w:t>
                      </w:r>
                    </w:p>
                    <w:p w14:paraId="24303BCB" w14:textId="77777777" w:rsidR="00526924" w:rsidRDefault="00526924" w:rsidP="00F220C5"/>
                  </w:txbxContent>
                </v:textbox>
              </v:shape>
            </w:pict>
          </mc:Fallback>
        </mc:AlternateContent>
      </w:r>
      <w:r w:rsidR="00F220C5">
        <w:rPr>
          <w:sz w:val="20"/>
          <w:szCs w:val="20"/>
        </w:rPr>
        <w:t xml:space="preserve"> </w:t>
      </w:r>
    </w:p>
    <w:p w14:paraId="1B3B1095" w14:textId="77777777" w:rsidR="00F220C5" w:rsidRDefault="00F220C5" w:rsidP="00F220C5">
      <w:pPr>
        <w:spacing w:line="398" w:lineRule="exact"/>
        <w:rPr>
          <w:sz w:val="20"/>
          <w:szCs w:val="20"/>
        </w:rPr>
      </w:pPr>
    </w:p>
    <w:p w14:paraId="43F7F4FA" w14:textId="77777777" w:rsidR="00F220C5" w:rsidRDefault="00F220C5" w:rsidP="00F220C5">
      <w:pPr>
        <w:spacing w:line="398" w:lineRule="exact"/>
        <w:rPr>
          <w:sz w:val="20"/>
          <w:szCs w:val="20"/>
        </w:rPr>
      </w:pPr>
    </w:p>
    <w:p w14:paraId="1A7DF44A" w14:textId="77777777" w:rsidR="00F220C5" w:rsidRDefault="00FF23B5" w:rsidP="00F220C5">
      <w:pPr>
        <w:spacing w:line="398" w:lineRule="exact"/>
        <w:rPr>
          <w:sz w:val="20"/>
          <w:szCs w:val="20"/>
        </w:rPr>
      </w:pPr>
      <w:r>
        <w:rPr>
          <w:noProof/>
        </w:rPr>
        <w:drawing>
          <wp:anchor distT="0" distB="0" distL="114300" distR="114300" simplePos="0" relativeHeight="251674624" behindDoc="1" locked="0" layoutInCell="1" allowOverlap="1" wp14:anchorId="3106DE55" wp14:editId="6F8C396B">
            <wp:simplePos x="0" y="0"/>
            <wp:positionH relativeFrom="column">
              <wp:posOffset>6350</wp:posOffset>
            </wp:positionH>
            <wp:positionV relativeFrom="paragraph">
              <wp:posOffset>514350</wp:posOffset>
            </wp:positionV>
            <wp:extent cx="5765800" cy="3009900"/>
            <wp:effectExtent l="0" t="0" r="6350" b="0"/>
            <wp:wrapTight wrapText="bothSides">
              <wp:wrapPolygon edited="0">
                <wp:start x="0" y="0"/>
                <wp:lineTo x="0" y="21463"/>
                <wp:lineTo x="21552" y="21463"/>
                <wp:lineTo x="21552" y="0"/>
                <wp:lineTo x="0" y="0"/>
              </wp:wrapPolygon>
            </wp:wrapTight>
            <wp:docPr id="18"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t="2741" b="4445"/>
                    <a:stretch/>
                  </pic:blipFill>
                  <pic:spPr bwMode="auto">
                    <a:xfrm>
                      <a:off x="0" y="0"/>
                      <a:ext cx="5765800" cy="3009900"/>
                    </a:xfrm>
                    <a:prstGeom prst="rect">
                      <a:avLst/>
                    </a:prstGeom>
                    <a:ln>
                      <a:noFill/>
                    </a:ln>
                    <a:extLst>
                      <a:ext uri="{53640926-AAD7-44D8-BBD7-CCE9431645EC}">
                        <a14:shadowObscured xmlns:a14="http://schemas.microsoft.com/office/drawing/2010/main"/>
                      </a:ext>
                    </a:extLst>
                  </pic:spPr>
                </pic:pic>
              </a:graphicData>
            </a:graphic>
          </wp:anchor>
        </w:drawing>
      </w:r>
    </w:p>
    <w:p w14:paraId="6D1169B6" w14:textId="77777777" w:rsidR="00F220C5" w:rsidRDefault="00F220C5" w:rsidP="00F220C5">
      <w:pPr>
        <w:spacing w:line="398" w:lineRule="exact"/>
        <w:rPr>
          <w:sz w:val="20"/>
          <w:szCs w:val="20"/>
        </w:rPr>
      </w:pPr>
    </w:p>
    <w:p w14:paraId="5011591C" w14:textId="77777777" w:rsidR="00F220C5" w:rsidRPr="009E6D36" w:rsidRDefault="00F220C5" w:rsidP="00F220C5">
      <w:pPr>
        <w:tabs>
          <w:tab w:val="left" w:pos="364"/>
        </w:tabs>
        <w:spacing w:line="253" w:lineRule="auto"/>
        <w:ind w:right="20"/>
        <w:jc w:val="both"/>
        <w:rPr>
          <w:rFonts w:ascii="Calibri" w:eastAsia="Calibri" w:hAnsi="Calibri" w:cs="Calibri"/>
          <w:b/>
          <w:bCs/>
          <w:sz w:val="24"/>
          <w:szCs w:val="24"/>
        </w:rPr>
      </w:pPr>
      <w:r w:rsidRPr="009E6D36">
        <w:rPr>
          <w:rFonts w:ascii="Calibri" w:eastAsia="Calibri" w:hAnsi="Calibri" w:cs="Calibri"/>
          <w:b/>
          <w:bCs/>
          <w:sz w:val="24"/>
          <w:szCs w:val="24"/>
        </w:rPr>
        <w:t>ZASOBY LUDZKIE UMOŻLIWIAJĄCE REALIZACJĘ PROJEKTU</w:t>
      </w:r>
    </w:p>
    <w:p w14:paraId="449479E3" w14:textId="77777777" w:rsidR="00F220C5" w:rsidRDefault="00F220C5" w:rsidP="00F220C5">
      <w:pPr>
        <w:tabs>
          <w:tab w:val="left" w:pos="364"/>
        </w:tabs>
        <w:spacing w:line="253" w:lineRule="auto"/>
        <w:ind w:right="20"/>
        <w:jc w:val="both"/>
        <w:rPr>
          <w:rFonts w:ascii="Calibri" w:eastAsia="Calibri" w:hAnsi="Calibri" w:cs="Calibri"/>
          <w:b/>
          <w:bCs/>
        </w:rPr>
      </w:pPr>
    </w:p>
    <w:p w14:paraId="129B9056" w14:textId="77777777" w:rsidR="00143543" w:rsidRDefault="001D265B" w:rsidP="006C2E7B">
      <w:pPr>
        <w:spacing w:line="254" w:lineRule="auto"/>
        <w:ind w:left="4"/>
        <w:jc w:val="both"/>
        <w:rPr>
          <w:rFonts w:ascii="Calibri" w:eastAsia="Calibri" w:hAnsi="Calibri" w:cs="Calibri"/>
        </w:rPr>
      </w:pPr>
      <w:r>
        <w:rPr>
          <w:rFonts w:ascii="Calibri" w:eastAsia="Calibri" w:hAnsi="Calibr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14:paraId="28706CE2" w14:textId="7DE2D68F" w:rsidR="00143543" w:rsidRDefault="00143543" w:rsidP="006C2E7B">
      <w:pPr>
        <w:spacing w:line="254" w:lineRule="auto"/>
        <w:ind w:left="4"/>
        <w:jc w:val="both"/>
        <w:rPr>
          <w:rFonts w:ascii="Calibri" w:eastAsia="Calibri" w:hAnsi="Calibri" w:cs="Calibri"/>
        </w:rPr>
      </w:pPr>
      <w:r w:rsidRPr="0055504F">
        <w:rPr>
          <w:rFonts w:ascii="Calibri" w:eastAsia="Calibri" w:hAnsi="Calibri" w:cs="Calibri"/>
        </w:rPr>
        <w:t>Dane pozwolą między innymi na ocenę czy Wnioskodawca posiada odpowiednie zaplecze organizacyjno-techniczne/potencjał administracyjny niezbędne do wdrożenia projektu i jego utrzymania w okresie trwałości</w:t>
      </w:r>
      <w:r w:rsidR="00902189">
        <w:rPr>
          <w:rFonts w:ascii="Calibri" w:eastAsia="Calibri" w:hAnsi="Calibri" w:cs="Calibri"/>
        </w:rPr>
        <w:t xml:space="preserve"> ( jeśli dotyczy)</w:t>
      </w:r>
    </w:p>
    <w:p w14:paraId="0F14D6D4" w14:textId="74FCFC85" w:rsidR="001D265B" w:rsidRDefault="001D265B" w:rsidP="006C2E7B">
      <w:pPr>
        <w:spacing w:line="254" w:lineRule="auto"/>
        <w:ind w:left="4"/>
        <w:jc w:val="both"/>
        <w:rPr>
          <w:rFonts w:ascii="Calibri" w:eastAsia="Calibri" w:hAnsi="Calibri" w:cs="Calibri"/>
        </w:rPr>
      </w:pPr>
      <w:r>
        <w:rPr>
          <w:rFonts w:ascii="Calibri" w:eastAsia="Calibri" w:hAnsi="Calibri" w:cs="Calibri"/>
        </w:rPr>
        <w:t>W punkcie należy podać odnoszą się do poszczególnych osób:</w:t>
      </w:r>
    </w:p>
    <w:p w14:paraId="2D8242EE" w14:textId="024E270F" w:rsidR="006C2E7B" w:rsidRPr="00270392" w:rsidRDefault="006C2E7B" w:rsidP="006C2E7B">
      <w:pPr>
        <w:spacing w:line="254" w:lineRule="auto"/>
        <w:ind w:left="4"/>
        <w:jc w:val="both"/>
        <w:rPr>
          <w:rFonts w:ascii="Calibri" w:eastAsia="Calibri" w:hAnsi="Calibri" w:cs="Calibri"/>
          <w:b/>
        </w:rPr>
      </w:pPr>
      <w:r w:rsidRPr="00270392">
        <w:rPr>
          <w:rFonts w:ascii="Calibri" w:eastAsia="Calibri" w:hAnsi="Calibri" w:cs="Calibri"/>
          <w:b/>
        </w:rPr>
        <w:t>Imię:</w:t>
      </w:r>
    </w:p>
    <w:p w14:paraId="794E7BF9" w14:textId="77777777" w:rsidR="006C2E7B" w:rsidRPr="00270392" w:rsidRDefault="006C2E7B" w:rsidP="006C2E7B">
      <w:pPr>
        <w:spacing w:line="254" w:lineRule="auto"/>
        <w:ind w:left="4"/>
        <w:jc w:val="both"/>
        <w:rPr>
          <w:b/>
          <w:sz w:val="20"/>
          <w:szCs w:val="20"/>
        </w:rPr>
      </w:pPr>
      <w:r w:rsidRPr="00270392">
        <w:rPr>
          <w:rFonts w:ascii="Calibri" w:eastAsia="Calibri" w:hAnsi="Calibri" w:cs="Calibri"/>
          <w:b/>
        </w:rPr>
        <w:t>Nazwisko:</w:t>
      </w:r>
    </w:p>
    <w:p w14:paraId="52F705A7" w14:textId="77777777" w:rsidR="006C2E7B" w:rsidRPr="00B717F1" w:rsidRDefault="006C2E7B" w:rsidP="006C2E7B">
      <w:pPr>
        <w:spacing w:line="239" w:lineRule="auto"/>
        <w:rPr>
          <w:sz w:val="20"/>
          <w:szCs w:val="20"/>
        </w:rPr>
      </w:pPr>
      <w:r w:rsidRPr="00B717F1">
        <w:rPr>
          <w:rFonts w:ascii="Calibri" w:eastAsia="Calibri" w:hAnsi="Calibri" w:cs="Calibri"/>
          <w:b/>
          <w:bCs/>
        </w:rPr>
        <w:t>Doświadczenie zawodowe</w:t>
      </w:r>
    </w:p>
    <w:p w14:paraId="69A0BDCB" w14:textId="77777777" w:rsidR="006C2E7B" w:rsidRDefault="006C2E7B" w:rsidP="006C2E7B">
      <w:pPr>
        <w:spacing w:line="91" w:lineRule="exact"/>
        <w:rPr>
          <w:sz w:val="20"/>
          <w:szCs w:val="20"/>
        </w:rPr>
      </w:pPr>
    </w:p>
    <w:p w14:paraId="569E04B0" w14:textId="77777777" w:rsidR="006C2E7B" w:rsidRDefault="006C2E7B" w:rsidP="006C2E7B">
      <w:pPr>
        <w:spacing w:line="235" w:lineRule="auto"/>
        <w:jc w:val="both"/>
        <w:rPr>
          <w:sz w:val="20"/>
          <w:szCs w:val="20"/>
        </w:rPr>
      </w:pPr>
      <w:r>
        <w:rPr>
          <w:rFonts w:ascii="Calibri" w:eastAsia="Calibri" w:hAnsi="Calibri" w:cs="Calibri"/>
        </w:rPr>
        <w:t>Należy wskazać doświadczenia zawodowe ww. osób zaangażowanych w projekcie, w tym szczególnie doświadczenie adekwatne do zakresu i rodzaju prac przewidzianych w projekcie.</w:t>
      </w:r>
    </w:p>
    <w:p w14:paraId="0726BC04" w14:textId="77777777" w:rsidR="006C2E7B" w:rsidRDefault="006C2E7B" w:rsidP="006C2E7B">
      <w:pPr>
        <w:spacing w:line="329" w:lineRule="exact"/>
        <w:rPr>
          <w:sz w:val="20"/>
          <w:szCs w:val="20"/>
        </w:rPr>
      </w:pPr>
    </w:p>
    <w:p w14:paraId="7407A464" w14:textId="77777777" w:rsidR="006C2E7B" w:rsidRDefault="006C2E7B" w:rsidP="006C2E7B">
      <w:pPr>
        <w:spacing w:line="239" w:lineRule="auto"/>
        <w:rPr>
          <w:sz w:val="20"/>
          <w:szCs w:val="20"/>
        </w:rPr>
      </w:pPr>
      <w:r w:rsidRPr="009E6D36">
        <w:rPr>
          <w:rFonts w:ascii="Calibri" w:eastAsia="Calibri" w:hAnsi="Calibri" w:cs="Calibri"/>
          <w:b/>
          <w:bCs/>
        </w:rPr>
        <w:t>Stanowisko i zakres odpowiedzialności</w:t>
      </w:r>
      <w:r>
        <w:rPr>
          <w:rFonts w:ascii="Calibri" w:eastAsia="Calibri" w:hAnsi="Calibri" w:cs="Calibri"/>
          <w:b/>
          <w:bCs/>
        </w:rPr>
        <w:t>:</w:t>
      </w:r>
    </w:p>
    <w:p w14:paraId="643A8058" w14:textId="77777777" w:rsidR="006C2E7B" w:rsidRDefault="006C2E7B" w:rsidP="006C2E7B">
      <w:pPr>
        <w:spacing w:line="42" w:lineRule="exact"/>
        <w:rPr>
          <w:sz w:val="20"/>
          <w:szCs w:val="20"/>
        </w:rPr>
      </w:pPr>
    </w:p>
    <w:p w14:paraId="335A9F17" w14:textId="77777777" w:rsidR="006C2E7B" w:rsidRDefault="006C2E7B" w:rsidP="006C2E7B">
      <w:pPr>
        <w:spacing w:line="239" w:lineRule="auto"/>
        <w:rPr>
          <w:sz w:val="20"/>
          <w:szCs w:val="20"/>
        </w:rPr>
      </w:pPr>
      <w:r>
        <w:rPr>
          <w:rFonts w:ascii="Calibri" w:eastAsia="Calibri" w:hAnsi="Calibri" w:cs="Calibri"/>
        </w:rPr>
        <w:t>Należy opisać kluczowy personel, niezbędny do prawidłowej realizacji projektu.</w:t>
      </w:r>
    </w:p>
    <w:p w14:paraId="3695F725" w14:textId="77777777" w:rsidR="006C2E7B" w:rsidRDefault="006C2E7B" w:rsidP="006C2E7B">
      <w:pPr>
        <w:spacing w:line="89" w:lineRule="exact"/>
        <w:rPr>
          <w:sz w:val="20"/>
          <w:szCs w:val="20"/>
        </w:rPr>
      </w:pPr>
    </w:p>
    <w:p w14:paraId="32370C5A" w14:textId="77777777" w:rsidR="006C2E7B" w:rsidRDefault="006C2E7B" w:rsidP="006C2E7B">
      <w:pPr>
        <w:spacing w:line="254" w:lineRule="auto"/>
        <w:jc w:val="both"/>
        <w:rPr>
          <w:sz w:val="20"/>
          <w:szCs w:val="20"/>
        </w:rPr>
      </w:pPr>
      <w:r>
        <w:rPr>
          <w:rFonts w:ascii="Calibri" w:eastAsia="Calibri" w:hAnsi="Calibri" w:cs="Calibri"/>
        </w:rPr>
        <w:lastRenderedPageBreak/>
        <w:t>Należy podać dane znanych już członków zespołu takie jak: imię, nazwisko, wykształcenie. W odniesieniu do każdej osoby należy też określić jej rolę (stanowisko) i wymiar zaangażowania w projekcie (np. 1/4 etatu).</w:t>
      </w:r>
    </w:p>
    <w:p w14:paraId="04E19E3C" w14:textId="77777777" w:rsidR="006C2E7B" w:rsidRDefault="006C2E7B" w:rsidP="006C2E7B">
      <w:pPr>
        <w:spacing w:line="334" w:lineRule="exact"/>
        <w:rPr>
          <w:sz w:val="20"/>
          <w:szCs w:val="20"/>
        </w:rPr>
      </w:pPr>
    </w:p>
    <w:p w14:paraId="5E80067D" w14:textId="77777777" w:rsidR="006C2E7B" w:rsidRPr="00E4267F" w:rsidRDefault="006C2E7B" w:rsidP="006C2E7B">
      <w:pPr>
        <w:spacing w:line="200" w:lineRule="exact"/>
        <w:rPr>
          <w:rFonts w:asciiTheme="minorHAnsi" w:hAnsiTheme="minorHAnsi"/>
          <w:b/>
        </w:rPr>
      </w:pPr>
      <w:r w:rsidRPr="00E4267F">
        <w:rPr>
          <w:rFonts w:asciiTheme="minorHAnsi" w:hAnsiTheme="minorHAnsi"/>
          <w:b/>
        </w:rPr>
        <w:t>Wykształcenie:</w:t>
      </w:r>
    </w:p>
    <w:p w14:paraId="7085C711" w14:textId="77777777" w:rsidR="006C2E7B" w:rsidRPr="00E43B2C" w:rsidRDefault="006C2E7B" w:rsidP="006C2E7B">
      <w:pPr>
        <w:spacing w:line="200" w:lineRule="exact"/>
        <w:rPr>
          <w:rFonts w:asciiTheme="minorHAnsi" w:hAnsiTheme="minorHAnsi"/>
        </w:rPr>
      </w:pPr>
      <w:r w:rsidRPr="00E43B2C">
        <w:rPr>
          <w:rFonts w:asciiTheme="minorHAnsi" w:hAnsiTheme="minorHAnsi"/>
        </w:rPr>
        <w:t>Należy określić posiadane wykształcenie.</w:t>
      </w:r>
    </w:p>
    <w:p w14:paraId="5732D953" w14:textId="77777777" w:rsidR="00F220C5" w:rsidRDefault="00F220C5" w:rsidP="00F220C5">
      <w:pPr>
        <w:spacing w:line="200" w:lineRule="exact"/>
        <w:rPr>
          <w:sz w:val="20"/>
          <w:szCs w:val="20"/>
        </w:rPr>
      </w:pPr>
    </w:p>
    <w:p w14:paraId="54C8329F" w14:textId="77777777" w:rsidR="000863EC" w:rsidRDefault="000863EC" w:rsidP="00F220C5">
      <w:pPr>
        <w:spacing w:line="200" w:lineRule="exact"/>
        <w:rPr>
          <w:sz w:val="20"/>
          <w:szCs w:val="20"/>
        </w:rPr>
      </w:pPr>
    </w:p>
    <w:p w14:paraId="1F4AE610" w14:textId="77777777" w:rsidR="000863EC" w:rsidRDefault="000863EC" w:rsidP="00F220C5">
      <w:pPr>
        <w:spacing w:line="200" w:lineRule="exact"/>
        <w:rPr>
          <w:sz w:val="20"/>
          <w:szCs w:val="20"/>
        </w:rPr>
      </w:pPr>
    </w:p>
    <w:p w14:paraId="1768C7A9" w14:textId="77777777" w:rsidR="00F220C5" w:rsidRDefault="00F220C5" w:rsidP="00F220C5">
      <w:pPr>
        <w:spacing w:line="239" w:lineRule="auto"/>
        <w:rPr>
          <w:sz w:val="20"/>
          <w:szCs w:val="20"/>
        </w:rPr>
      </w:pPr>
      <w:r>
        <w:rPr>
          <w:rFonts w:ascii="Calibri" w:eastAsia="Calibri" w:hAnsi="Calibri" w:cs="Calibri"/>
          <w:b/>
          <w:bCs/>
          <w:u w:val="single"/>
        </w:rPr>
        <w:t>UWAGA:</w:t>
      </w:r>
    </w:p>
    <w:p w14:paraId="29C05BB0" w14:textId="77777777" w:rsidR="00F220C5" w:rsidRDefault="00F220C5" w:rsidP="00F220C5">
      <w:pPr>
        <w:spacing w:line="91" w:lineRule="exact"/>
        <w:rPr>
          <w:sz w:val="20"/>
          <w:szCs w:val="20"/>
        </w:rPr>
      </w:pPr>
    </w:p>
    <w:p w14:paraId="538A38BE" w14:textId="77777777" w:rsidR="00F220C5" w:rsidRDefault="00F220C5" w:rsidP="00F220C5">
      <w:pPr>
        <w:spacing w:line="236" w:lineRule="auto"/>
        <w:ind w:right="20"/>
        <w:jc w:val="both"/>
        <w:rPr>
          <w:rFonts w:ascii="Calibri" w:eastAsia="Calibri" w:hAnsi="Calibri" w:cs="Calibri"/>
        </w:rPr>
      </w:pPr>
      <w:r>
        <w:rPr>
          <w:rFonts w:ascii="Calibri" w:eastAsia="Calibri" w:hAnsi="Calibri" w:cs="Calibri"/>
        </w:rPr>
        <w:t>Należy wskazać osoby zatrudnione na podstawie umowy o pracę oraz osoby zatrudnione do realizacji projektu na podstawie umów cywilno-prawnych.</w:t>
      </w:r>
    </w:p>
    <w:p w14:paraId="78AFA7A3" w14:textId="77777777" w:rsidR="006C2E7B" w:rsidRDefault="006C2E7B" w:rsidP="00F220C5">
      <w:pPr>
        <w:spacing w:line="236" w:lineRule="auto"/>
        <w:ind w:right="20"/>
        <w:jc w:val="both"/>
        <w:rPr>
          <w:sz w:val="20"/>
          <w:szCs w:val="20"/>
        </w:rPr>
      </w:pPr>
    </w:p>
    <w:p w14:paraId="05BF1786" w14:textId="77777777" w:rsidR="00F220C5" w:rsidRDefault="00F220C5" w:rsidP="00F220C5">
      <w:pPr>
        <w:spacing w:line="200" w:lineRule="exact"/>
        <w:rPr>
          <w:sz w:val="20"/>
          <w:szCs w:val="20"/>
        </w:rPr>
      </w:pPr>
    </w:p>
    <w:p w14:paraId="0EF6142C" w14:textId="77777777" w:rsidR="00F220C5" w:rsidRDefault="00F220C5" w:rsidP="00F220C5">
      <w:pPr>
        <w:spacing w:line="200" w:lineRule="exact"/>
        <w:rPr>
          <w:sz w:val="20"/>
          <w:szCs w:val="20"/>
        </w:rPr>
      </w:pPr>
    </w:p>
    <w:p w14:paraId="1170A112" w14:textId="77777777" w:rsidR="00F220C5" w:rsidRDefault="00AB6986" w:rsidP="00F220C5">
      <w:pPr>
        <w:spacing w:line="262" w:lineRule="exact"/>
        <w:rPr>
          <w:sz w:val="20"/>
          <w:szCs w:val="20"/>
        </w:rPr>
      </w:pPr>
      <w:r>
        <w:rPr>
          <w:noProof/>
          <w:sz w:val="20"/>
          <w:szCs w:val="20"/>
        </w:rPr>
        <mc:AlternateContent>
          <mc:Choice Requires="wps">
            <w:drawing>
              <wp:anchor distT="0" distB="0" distL="114300" distR="114300" simplePos="0" relativeHeight="251675648" behindDoc="0" locked="0" layoutInCell="1" allowOverlap="1" wp14:anchorId="7183B634" wp14:editId="64F1DE4D">
                <wp:simplePos x="0" y="0"/>
                <wp:positionH relativeFrom="column">
                  <wp:posOffset>6350</wp:posOffset>
                </wp:positionH>
                <wp:positionV relativeFrom="paragraph">
                  <wp:posOffset>-88900</wp:posOffset>
                </wp:positionV>
                <wp:extent cx="5778500" cy="768350"/>
                <wp:effectExtent l="0" t="0" r="12700" b="12700"/>
                <wp:wrapNone/>
                <wp:docPr id="41"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768350"/>
                        </a:xfrm>
                        <a:prstGeom prst="rect">
                          <a:avLst/>
                        </a:prstGeom>
                        <a:solidFill>
                          <a:schemeClr val="bg1">
                            <a:lumMod val="85000"/>
                          </a:schemeClr>
                        </a:solidFill>
                        <a:ln w="9525">
                          <a:solidFill>
                            <a:srgbClr val="000000"/>
                          </a:solidFill>
                          <a:miter lim="800000"/>
                          <a:headEnd/>
                          <a:tailEnd/>
                        </a:ln>
                      </wps:spPr>
                      <wps:txbx>
                        <w:txbxContent>
                          <w:p w14:paraId="6BDAE5F6" w14:textId="77777777" w:rsidR="00417043" w:rsidRDefault="00417043" w:rsidP="00F220C5">
                            <w:pPr>
                              <w:spacing w:line="239" w:lineRule="auto"/>
                              <w:ind w:left="420"/>
                              <w:jc w:val="center"/>
                              <w:rPr>
                                <w:sz w:val="20"/>
                                <w:szCs w:val="20"/>
                              </w:rPr>
                            </w:pPr>
                            <w:r>
                              <w:rPr>
                                <w:rFonts w:ascii="Calibri" w:eastAsia="Calibri" w:hAnsi="Calibri" w:cs="Calibri"/>
                                <w:b/>
                                <w:bCs/>
                                <w:sz w:val="36"/>
                                <w:szCs w:val="36"/>
                              </w:rPr>
                              <w:t>SEKCJA B. WNIOSKODAWCA – ZAGROŻENIA REALIZACJI PROJEKTU I SPOSOBY ICH PRZEZWYCIĘŻANIA</w:t>
                            </w:r>
                          </w:p>
                          <w:p w14:paraId="47B50222"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8" o:spid="_x0000_s1037" type="#_x0000_t202" style="position:absolute;margin-left:.5pt;margin-top:-7pt;width:455pt;height: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" fillcolor="#d8d8d8 [2732]">
                <v:textbox>
                  <w:txbxContent>
                    <w:p w14:paraId="6BDAE5F6" w14:textId="77777777" w:rsidR="00526924" w:rsidRDefault="00526924" w:rsidP="00F220C5">
                      <w:pPr>
                        <w:spacing w:line="239" w:lineRule="auto"/>
                        <w:ind w:left="420"/>
                        <w:jc w:val="center"/>
                        <w:rPr>
                          <w:sz w:val="20"/>
                          <w:szCs w:val="20"/>
                        </w:rPr>
                      </w:pPr>
                      <w:r>
                        <w:rPr>
                          <w:rFonts w:ascii="Calibri" w:eastAsia="Calibri" w:hAnsi="Calibri" w:cs="Calibri"/>
                          <w:b/>
                          <w:bCs/>
                          <w:sz w:val="36"/>
                          <w:szCs w:val="36"/>
                        </w:rPr>
                        <w:t>SEKCJA B. WNIOSKODAWCA – ZAGROŻENIA REALIZACJI PROJEKTU I SPOSOBY ICH PRZEZWYCIĘŻANIA</w:t>
                      </w:r>
                    </w:p>
                    <w:p w14:paraId="47B50222" w14:textId="77777777" w:rsidR="00526924" w:rsidRDefault="00526924" w:rsidP="00F220C5"/>
                  </w:txbxContent>
                </v:textbox>
              </v:shape>
            </w:pict>
          </mc:Fallback>
        </mc:AlternateContent>
      </w:r>
    </w:p>
    <w:p w14:paraId="28DFF526" w14:textId="77777777" w:rsidR="00F220C5" w:rsidRDefault="00F220C5" w:rsidP="00F220C5">
      <w:pPr>
        <w:spacing w:line="262" w:lineRule="exact"/>
        <w:rPr>
          <w:noProof/>
        </w:rPr>
      </w:pPr>
    </w:p>
    <w:p w14:paraId="32CC82D4" w14:textId="77777777" w:rsidR="00F220C5" w:rsidRDefault="00F220C5" w:rsidP="00F220C5">
      <w:pPr>
        <w:spacing w:line="262" w:lineRule="exact"/>
        <w:rPr>
          <w:sz w:val="20"/>
          <w:szCs w:val="20"/>
        </w:rPr>
      </w:pPr>
      <w:r>
        <w:rPr>
          <w:noProof/>
        </w:rPr>
        <w:drawing>
          <wp:anchor distT="0" distB="0" distL="114300" distR="114300" simplePos="0" relativeHeight="251676672" behindDoc="1" locked="0" layoutInCell="1" allowOverlap="1" wp14:anchorId="2DEA2217" wp14:editId="0A2A9856">
            <wp:simplePos x="0" y="0"/>
            <wp:positionH relativeFrom="column">
              <wp:posOffset>6350</wp:posOffset>
            </wp:positionH>
            <wp:positionV relativeFrom="paragraph">
              <wp:posOffset>640080</wp:posOffset>
            </wp:positionV>
            <wp:extent cx="5765800" cy="3028950"/>
            <wp:effectExtent l="0" t="0" r="6350" b="0"/>
            <wp:wrapTight wrapText="bothSides">
              <wp:wrapPolygon edited="0">
                <wp:start x="0" y="0"/>
                <wp:lineTo x="0" y="21464"/>
                <wp:lineTo x="21552" y="21464"/>
                <wp:lineTo x="21552" y="0"/>
                <wp:lineTo x="0" y="0"/>
              </wp:wrapPolygon>
            </wp:wrapTight>
            <wp:docPr id="1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t="2546" b="4053"/>
                    <a:stretch/>
                  </pic:blipFill>
                  <pic:spPr bwMode="auto">
                    <a:xfrm>
                      <a:off x="0" y="0"/>
                      <a:ext cx="5765800" cy="3028950"/>
                    </a:xfrm>
                    <a:prstGeom prst="rect">
                      <a:avLst/>
                    </a:prstGeom>
                    <a:ln>
                      <a:noFill/>
                    </a:ln>
                    <a:extLst>
                      <a:ext uri="{53640926-AAD7-44D8-BBD7-CCE9431645EC}">
                        <a14:shadowObscured xmlns:a14="http://schemas.microsoft.com/office/drawing/2010/main"/>
                      </a:ext>
                    </a:extLst>
                  </pic:spPr>
                </pic:pic>
              </a:graphicData>
            </a:graphic>
          </wp:anchor>
        </w:drawing>
      </w:r>
    </w:p>
    <w:p w14:paraId="6AC3D88D" w14:textId="77777777" w:rsidR="00F220C5" w:rsidRDefault="00F220C5" w:rsidP="00F220C5">
      <w:pPr>
        <w:spacing w:line="262" w:lineRule="exact"/>
        <w:rPr>
          <w:sz w:val="20"/>
          <w:szCs w:val="20"/>
        </w:rPr>
      </w:pPr>
    </w:p>
    <w:p w14:paraId="76579BBF" w14:textId="77777777" w:rsidR="00F220C5" w:rsidRDefault="00F220C5" w:rsidP="00F220C5">
      <w:pPr>
        <w:spacing w:line="262" w:lineRule="exact"/>
        <w:rPr>
          <w:sz w:val="20"/>
          <w:szCs w:val="20"/>
        </w:rPr>
      </w:pPr>
    </w:p>
    <w:p w14:paraId="19FED843" w14:textId="77777777" w:rsidR="00F220C5" w:rsidRDefault="00F220C5" w:rsidP="00F220C5">
      <w:pPr>
        <w:spacing w:line="262" w:lineRule="exact"/>
        <w:rPr>
          <w:sz w:val="20"/>
          <w:szCs w:val="20"/>
        </w:rPr>
      </w:pPr>
    </w:p>
    <w:p w14:paraId="60BB4F24" w14:textId="77777777" w:rsidR="00F220C5" w:rsidRDefault="00F220C5" w:rsidP="00F220C5">
      <w:pPr>
        <w:spacing w:line="262" w:lineRule="exact"/>
        <w:rPr>
          <w:sz w:val="20"/>
          <w:szCs w:val="20"/>
        </w:rPr>
      </w:pPr>
    </w:p>
    <w:p w14:paraId="0CD7F8E4" w14:textId="77777777" w:rsidR="00F220C5" w:rsidRPr="00B717F1" w:rsidRDefault="00F220C5" w:rsidP="00F220C5">
      <w:pPr>
        <w:spacing w:line="262" w:lineRule="exact"/>
        <w:rPr>
          <w:sz w:val="24"/>
          <w:szCs w:val="24"/>
        </w:rPr>
      </w:pPr>
      <w:r w:rsidRPr="00B717F1">
        <w:rPr>
          <w:rFonts w:ascii="Calibri" w:eastAsia="Calibri" w:hAnsi="Calibri" w:cs="Calibri"/>
          <w:b/>
          <w:bCs/>
          <w:sz w:val="24"/>
          <w:szCs w:val="24"/>
        </w:rPr>
        <w:t>ZAGROŻENIA REALIZACJI PROJEKTU I SPOSOBY ICH PRZEZWYCIĘŻANIA</w:t>
      </w:r>
    </w:p>
    <w:p w14:paraId="5473EA04" w14:textId="77777777" w:rsidR="00F220C5" w:rsidRDefault="00F220C5" w:rsidP="00F220C5">
      <w:pPr>
        <w:spacing w:line="262" w:lineRule="exact"/>
        <w:rPr>
          <w:sz w:val="20"/>
          <w:szCs w:val="20"/>
        </w:rPr>
      </w:pPr>
    </w:p>
    <w:p w14:paraId="7DE57537" w14:textId="77777777" w:rsidR="00F220C5" w:rsidRDefault="00F220C5" w:rsidP="00F220C5">
      <w:pPr>
        <w:spacing w:line="253" w:lineRule="auto"/>
        <w:jc w:val="both"/>
        <w:rPr>
          <w:sz w:val="20"/>
          <w:szCs w:val="20"/>
        </w:rPr>
      </w:pPr>
      <w:r>
        <w:rPr>
          <w:rFonts w:ascii="Calibri" w:eastAsia="Calibri" w:hAnsi="Calibri" w:cs="Calibri"/>
        </w:rPr>
        <w:t xml:space="preserve">Należy zidentyfikować potencjalne zagrożenia, które mogą pojawić się w </w:t>
      </w:r>
      <w:r>
        <w:rPr>
          <w:rFonts w:ascii="Calibri" w:eastAsia="Calibri" w:hAnsi="Calibri" w:cs="Calibri"/>
          <w:b/>
          <w:bCs/>
        </w:rPr>
        <w:t>trakcie realizacji</w:t>
      </w:r>
      <w:r>
        <w:rPr>
          <w:rFonts w:ascii="Calibri" w:eastAsia="Calibri" w:hAnsi="Calibri" w:cs="Calibri"/>
        </w:rPr>
        <w:t xml:space="preserve"> projektu oraz czynniki mogące utrudnić bądź uniemożliwić sprawne wdrożenie projektu i osiągnięcie zakładanych wskaźników.</w:t>
      </w:r>
    </w:p>
    <w:p w14:paraId="66CEB00C" w14:textId="77777777" w:rsidR="00F220C5" w:rsidRDefault="00F220C5" w:rsidP="00F220C5">
      <w:pPr>
        <w:spacing w:line="29" w:lineRule="exact"/>
        <w:rPr>
          <w:sz w:val="20"/>
          <w:szCs w:val="20"/>
        </w:rPr>
      </w:pPr>
    </w:p>
    <w:p w14:paraId="224499F2" w14:textId="77777777" w:rsidR="00F220C5" w:rsidRDefault="00F220C5" w:rsidP="00F220C5">
      <w:pPr>
        <w:rPr>
          <w:sz w:val="20"/>
          <w:szCs w:val="20"/>
        </w:rPr>
      </w:pPr>
      <w:r>
        <w:rPr>
          <w:rFonts w:ascii="Calibri" w:eastAsia="Calibri" w:hAnsi="Calibri" w:cs="Calibri"/>
        </w:rPr>
        <w:t>Obligatoryjnie należy odnieść się do:</w:t>
      </w:r>
    </w:p>
    <w:p w14:paraId="3CD2ADBC" w14:textId="77777777" w:rsidR="00F220C5" w:rsidRDefault="00F220C5" w:rsidP="00F220C5">
      <w:pPr>
        <w:spacing w:line="90" w:lineRule="exact"/>
        <w:rPr>
          <w:sz w:val="20"/>
          <w:szCs w:val="20"/>
        </w:rPr>
      </w:pPr>
    </w:p>
    <w:p w14:paraId="795FD072" w14:textId="77777777" w:rsidR="00F220C5" w:rsidRDefault="00F220C5" w:rsidP="007E23BA">
      <w:pPr>
        <w:numPr>
          <w:ilvl w:val="0"/>
          <w:numId w:val="5"/>
        </w:numPr>
        <w:tabs>
          <w:tab w:val="left" w:pos="760"/>
        </w:tabs>
        <w:spacing w:line="235" w:lineRule="auto"/>
        <w:ind w:left="760" w:hanging="353"/>
        <w:jc w:val="both"/>
        <w:rPr>
          <w:rFonts w:ascii="Calibri" w:eastAsia="Calibri" w:hAnsi="Calibri" w:cs="Calibri"/>
        </w:rPr>
      </w:pPr>
      <w:r>
        <w:rPr>
          <w:rFonts w:ascii="Calibri" w:eastAsia="Calibri" w:hAnsi="Calibri" w:cs="Calibri"/>
        </w:rPr>
        <w:t>zagrożenia/braku zagrożenia finansowego realizacji projektu (zmiana źródeł finansowania, zwiększenie kosztów inwestycji itp.);</w:t>
      </w:r>
    </w:p>
    <w:p w14:paraId="6BCCACBB" w14:textId="77777777" w:rsidR="00F220C5" w:rsidRDefault="00F220C5" w:rsidP="00F220C5">
      <w:pPr>
        <w:spacing w:line="41" w:lineRule="exact"/>
        <w:rPr>
          <w:rFonts w:ascii="Calibri" w:eastAsia="Calibri" w:hAnsi="Calibri" w:cs="Calibri"/>
        </w:rPr>
      </w:pPr>
    </w:p>
    <w:p w14:paraId="260B83F0" w14:textId="77777777" w:rsidR="00F220C5" w:rsidRDefault="00F220C5" w:rsidP="007E23BA">
      <w:pPr>
        <w:numPr>
          <w:ilvl w:val="0"/>
          <w:numId w:val="5"/>
        </w:numPr>
        <w:tabs>
          <w:tab w:val="left" w:pos="760"/>
        </w:tabs>
        <w:ind w:left="760" w:hanging="353"/>
        <w:jc w:val="both"/>
        <w:rPr>
          <w:rFonts w:ascii="Calibri" w:eastAsia="Calibri" w:hAnsi="Calibri" w:cs="Calibri"/>
        </w:rPr>
      </w:pPr>
      <w:r>
        <w:rPr>
          <w:rFonts w:ascii="Calibri" w:eastAsia="Calibri" w:hAnsi="Calibri" w:cs="Calibri"/>
        </w:rPr>
        <w:t>zagrożenia/braku zagrożenia finansowego realizacji wskaźników.</w:t>
      </w:r>
    </w:p>
    <w:p w14:paraId="22D1475C" w14:textId="77777777" w:rsidR="003D0205" w:rsidRDefault="003D0205" w:rsidP="008E5726">
      <w:pPr>
        <w:pStyle w:val="Akapitzlist"/>
        <w:rPr>
          <w:rFonts w:ascii="Calibri" w:eastAsia="Calibri" w:hAnsi="Calibri" w:cs="Calibri"/>
        </w:rPr>
      </w:pPr>
    </w:p>
    <w:p w14:paraId="51AB5E9A" w14:textId="77777777" w:rsidR="003D0205" w:rsidRPr="008E5726" w:rsidRDefault="003D0205" w:rsidP="003D0205">
      <w:pPr>
        <w:jc w:val="both"/>
        <w:rPr>
          <w:rFonts w:asciiTheme="minorHAnsi" w:eastAsia="Times New Roman" w:hAnsiTheme="minorHAnsi" w:cs="Segoe UI"/>
          <w:color w:val="000000"/>
        </w:rPr>
      </w:pPr>
      <w:r w:rsidRPr="008E5726">
        <w:rPr>
          <w:rFonts w:asciiTheme="minorHAnsi" w:eastAsia="Times New Roman" w:hAnsiTheme="minorHAnsi" w:cs="Segoe UI"/>
          <w:color w:val="000000"/>
        </w:rPr>
        <w:t xml:space="preserve">Do przykładowych </w:t>
      </w:r>
      <w:proofErr w:type="spellStart"/>
      <w:r w:rsidRPr="008E5726">
        <w:rPr>
          <w:rFonts w:asciiTheme="minorHAnsi" w:eastAsia="Times New Roman" w:hAnsiTheme="minorHAnsi" w:cs="Segoe UI"/>
          <w:color w:val="000000"/>
        </w:rPr>
        <w:t>ryzyk</w:t>
      </w:r>
      <w:proofErr w:type="spellEnd"/>
      <w:r w:rsidRPr="008E5726">
        <w:rPr>
          <w:rFonts w:asciiTheme="minorHAnsi" w:eastAsia="Times New Roman" w:hAnsiTheme="minorHAnsi" w:cs="Segoe UI"/>
          <w:color w:val="000000"/>
        </w:rPr>
        <w:t xml:space="preserve"> zaliczyć można: przekroczenie terminów realizacji inwestycji, wzrost nakładów inwestycyjnych, wzrost taryf, spadek popytu, zmiana założeń projektu w trakcie jego realizacji (np. wystąpienie robót dodatkowych, zamiennych, zmiany przepisów prawa, problemy środowiskowe, protesty społeczne).</w:t>
      </w:r>
    </w:p>
    <w:p w14:paraId="36590D0B" w14:textId="77777777" w:rsidR="003D0205" w:rsidRDefault="003D0205" w:rsidP="008E5726">
      <w:pPr>
        <w:tabs>
          <w:tab w:val="left" w:pos="760"/>
        </w:tabs>
        <w:jc w:val="both"/>
        <w:rPr>
          <w:rFonts w:ascii="Calibri" w:eastAsia="Calibri" w:hAnsi="Calibri" w:cs="Calibri"/>
        </w:rPr>
      </w:pPr>
    </w:p>
    <w:p w14:paraId="11562355" w14:textId="77777777" w:rsidR="00F220C5" w:rsidRDefault="00F220C5" w:rsidP="00F220C5">
      <w:pPr>
        <w:spacing w:line="90" w:lineRule="exact"/>
        <w:rPr>
          <w:sz w:val="20"/>
          <w:szCs w:val="20"/>
        </w:rPr>
      </w:pPr>
    </w:p>
    <w:p w14:paraId="30964088" w14:textId="77777777" w:rsidR="00F220C5" w:rsidRDefault="00F220C5" w:rsidP="00F220C5">
      <w:pPr>
        <w:spacing w:line="253" w:lineRule="auto"/>
        <w:jc w:val="both"/>
        <w:rPr>
          <w:sz w:val="20"/>
          <w:szCs w:val="20"/>
        </w:rPr>
      </w:pPr>
      <w:r>
        <w:rPr>
          <w:rFonts w:ascii="Calibri" w:eastAsia="Calibri" w:hAnsi="Calibri" w:cs="Calibri"/>
        </w:rPr>
        <w:t>Opisując czynniki ryzyka, należy określić możliwe sposoby uniknięcia zagrożeń (propozycje minimalizacji zagrożeń) oraz alternatywne sposoby działania (działania zapobiegawcze/korygujące) bądź też wyjaśnić  brak zagrożeń w określonym zakresie.</w:t>
      </w:r>
    </w:p>
    <w:p w14:paraId="0F367448" w14:textId="77777777" w:rsidR="00F220C5" w:rsidRDefault="00F220C5" w:rsidP="00F220C5">
      <w:pPr>
        <w:spacing w:line="77" w:lineRule="exact"/>
        <w:rPr>
          <w:sz w:val="20"/>
          <w:szCs w:val="20"/>
        </w:rPr>
      </w:pPr>
    </w:p>
    <w:p w14:paraId="37179D96" w14:textId="77777777" w:rsidR="00F220C5" w:rsidRPr="00B717F1" w:rsidRDefault="00F220C5" w:rsidP="00F220C5">
      <w:pPr>
        <w:spacing w:line="253" w:lineRule="auto"/>
        <w:ind w:right="20"/>
        <w:jc w:val="both"/>
      </w:pPr>
      <w:r w:rsidRPr="00B717F1">
        <w:rPr>
          <w:rFonts w:ascii="Calibri" w:eastAsia="Calibri" w:hAnsi="Calibri" w:cs="Calibri"/>
        </w:rPr>
        <w:t xml:space="preserve">Wobec wszystkich </w:t>
      </w:r>
      <w:proofErr w:type="spellStart"/>
      <w:r w:rsidRPr="00B717F1">
        <w:rPr>
          <w:rFonts w:ascii="Calibri" w:eastAsia="Calibri" w:hAnsi="Calibri" w:cs="Calibri"/>
        </w:rPr>
        <w:t>ryzyk</w:t>
      </w:r>
      <w:proofErr w:type="spellEnd"/>
      <w:r w:rsidRPr="00B717F1">
        <w:rPr>
          <w:rFonts w:ascii="Calibri" w:eastAsia="Calibri" w:hAnsi="Calibri" w:cs="Calibri"/>
        </w:rPr>
        <w:t xml:space="preserve"> i zagrożeń należy wskazać najbardziej efektywne metody zapobiegania im, ich wpływ na realizację projektu w przypadku wystąpienia, a także sposoby minimalizacji ich skutków.</w:t>
      </w:r>
    </w:p>
    <w:p w14:paraId="20055C82" w14:textId="77777777" w:rsidR="00F220C5" w:rsidRDefault="00F220C5" w:rsidP="00F220C5">
      <w:pPr>
        <w:spacing w:line="337" w:lineRule="exact"/>
        <w:rPr>
          <w:sz w:val="20"/>
          <w:szCs w:val="20"/>
        </w:rPr>
      </w:pPr>
    </w:p>
    <w:p w14:paraId="08BAB8FA" w14:textId="77777777" w:rsidR="00F220C5" w:rsidRDefault="00F220C5" w:rsidP="00F220C5">
      <w:pPr>
        <w:rPr>
          <w:sz w:val="20"/>
          <w:szCs w:val="20"/>
        </w:rPr>
      </w:pPr>
      <w:r>
        <w:rPr>
          <w:rFonts w:ascii="Calibri" w:eastAsia="Calibri" w:hAnsi="Calibri" w:cs="Calibri"/>
          <w:b/>
          <w:bCs/>
          <w:u w:val="single"/>
        </w:rPr>
        <w:t>UWAGA:</w:t>
      </w:r>
    </w:p>
    <w:p w14:paraId="7E5708D0" w14:textId="77777777" w:rsidR="00F220C5" w:rsidRDefault="00F220C5" w:rsidP="00F220C5">
      <w:pPr>
        <w:spacing w:line="261" w:lineRule="auto"/>
        <w:ind w:right="20"/>
        <w:jc w:val="both"/>
        <w:rPr>
          <w:sz w:val="20"/>
          <w:szCs w:val="20"/>
        </w:rPr>
      </w:pPr>
      <w:r>
        <w:rPr>
          <w:rFonts w:ascii="Calibri" w:eastAsia="Calibri" w:hAnsi="Calibri" w:cs="Calibri"/>
        </w:rPr>
        <w:t>Należy pamiętać, że opis działań zmierzających do minimalizacji ryzyka należy do kryteriów oceny merytorycznej i argumentacja nie obejmująca w szczególności pełnego i wiarygodnego odniesienia się do warunków opisanych wyżej, może zostać uznana za niespełnienie tego kryterium, co skutkować będzie nieprzyznaniem punktu.</w:t>
      </w:r>
    </w:p>
    <w:p w14:paraId="6BFA0407" w14:textId="77777777" w:rsidR="00F220C5" w:rsidRDefault="00F220C5" w:rsidP="00F220C5">
      <w:pPr>
        <w:spacing w:line="68" w:lineRule="exact"/>
        <w:rPr>
          <w:sz w:val="20"/>
          <w:szCs w:val="20"/>
        </w:rPr>
      </w:pPr>
    </w:p>
    <w:p w14:paraId="7179731B" w14:textId="77777777" w:rsidR="00F220C5" w:rsidRDefault="00F220C5" w:rsidP="00F220C5">
      <w:pPr>
        <w:spacing w:line="235" w:lineRule="auto"/>
        <w:ind w:right="20"/>
        <w:jc w:val="both"/>
        <w:rPr>
          <w:sz w:val="20"/>
          <w:szCs w:val="20"/>
        </w:rPr>
      </w:pPr>
      <w:r>
        <w:rPr>
          <w:rFonts w:ascii="Calibri" w:eastAsia="Calibri" w:hAnsi="Calibri" w:cs="Calibri"/>
        </w:rPr>
        <w:t xml:space="preserve">Zapisy zawarte w punkcie dotyczące zagrożeń ze strony konkurencji powinny być skorelowane z zapisami w punkcie </w:t>
      </w:r>
      <w:r>
        <w:rPr>
          <w:rFonts w:ascii="Calibri" w:eastAsia="Calibri" w:hAnsi="Calibri" w:cs="Calibri"/>
          <w:i/>
          <w:iCs/>
        </w:rPr>
        <w:t>Charakterystyka konkurencji</w:t>
      </w:r>
      <w:r>
        <w:rPr>
          <w:rFonts w:ascii="Calibri" w:eastAsia="Calibri" w:hAnsi="Calibri" w:cs="Calibri"/>
        </w:rPr>
        <w:t>.</w:t>
      </w:r>
    </w:p>
    <w:p w14:paraId="5B41C8AB" w14:textId="77777777" w:rsidR="00F220C5" w:rsidRDefault="00F220C5" w:rsidP="00F220C5">
      <w:pPr>
        <w:spacing w:line="200" w:lineRule="exact"/>
        <w:rPr>
          <w:sz w:val="20"/>
          <w:szCs w:val="20"/>
        </w:rPr>
      </w:pPr>
    </w:p>
    <w:p w14:paraId="05BC3DB0" w14:textId="77777777" w:rsidR="00F220C5" w:rsidRDefault="00F220C5" w:rsidP="00F220C5">
      <w:pPr>
        <w:spacing w:line="391" w:lineRule="exact"/>
        <w:rPr>
          <w:sz w:val="20"/>
          <w:szCs w:val="20"/>
        </w:rPr>
      </w:pPr>
    </w:p>
    <w:p w14:paraId="21973C31" w14:textId="77777777" w:rsidR="00F220C5" w:rsidRDefault="00F220C5" w:rsidP="00F220C5">
      <w:pPr>
        <w:spacing w:line="391" w:lineRule="exact"/>
        <w:rPr>
          <w:sz w:val="20"/>
          <w:szCs w:val="20"/>
        </w:rPr>
      </w:pPr>
    </w:p>
    <w:p w14:paraId="41ECE091" w14:textId="77777777" w:rsidR="00F220C5" w:rsidRDefault="00AB6986" w:rsidP="00F220C5">
      <w:pPr>
        <w:spacing w:line="391" w:lineRule="exact"/>
        <w:rPr>
          <w:sz w:val="20"/>
          <w:szCs w:val="20"/>
        </w:rPr>
      </w:pPr>
      <w:r>
        <w:rPr>
          <w:noProof/>
          <w:sz w:val="20"/>
          <w:szCs w:val="20"/>
        </w:rPr>
        <mc:AlternateContent>
          <mc:Choice Requires="wps">
            <w:drawing>
              <wp:anchor distT="0" distB="0" distL="114300" distR="114300" simplePos="0" relativeHeight="251678720" behindDoc="0" locked="0" layoutInCell="1" allowOverlap="1" wp14:anchorId="1F22D5C3" wp14:editId="166F6E5D">
                <wp:simplePos x="0" y="0"/>
                <wp:positionH relativeFrom="column">
                  <wp:posOffset>0</wp:posOffset>
                </wp:positionH>
                <wp:positionV relativeFrom="paragraph">
                  <wp:posOffset>-114300</wp:posOffset>
                </wp:positionV>
                <wp:extent cx="5778500" cy="501650"/>
                <wp:effectExtent l="0" t="0" r="12700" b="12700"/>
                <wp:wrapNone/>
                <wp:docPr id="40"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501650"/>
                        </a:xfrm>
                        <a:prstGeom prst="rect">
                          <a:avLst/>
                        </a:prstGeom>
                        <a:solidFill>
                          <a:schemeClr val="bg1">
                            <a:lumMod val="85000"/>
                          </a:schemeClr>
                        </a:solidFill>
                        <a:ln w="9525">
                          <a:solidFill>
                            <a:srgbClr val="000000"/>
                          </a:solidFill>
                          <a:miter lim="800000"/>
                          <a:headEnd/>
                          <a:tailEnd/>
                        </a:ln>
                      </wps:spPr>
                      <wps:txbx>
                        <w:txbxContent>
                          <w:p w14:paraId="0606FD88" w14:textId="77777777" w:rsidR="00417043" w:rsidRDefault="00417043" w:rsidP="00F220C5">
                            <w:pPr>
                              <w:spacing w:line="239" w:lineRule="auto"/>
                              <w:ind w:left="420"/>
                              <w:jc w:val="center"/>
                              <w:rPr>
                                <w:sz w:val="20"/>
                                <w:szCs w:val="20"/>
                              </w:rPr>
                            </w:pPr>
                            <w:r>
                              <w:rPr>
                                <w:rFonts w:ascii="Calibri" w:eastAsia="Calibri" w:hAnsi="Calibri" w:cs="Calibri"/>
                                <w:b/>
                                <w:bCs/>
                                <w:sz w:val="36"/>
                                <w:szCs w:val="36"/>
                              </w:rPr>
                              <w:t>SEKCJA B. WNIOSKODAWCA – TRWAŁOŚĆ PROJEKTU</w:t>
                            </w:r>
                          </w:p>
                          <w:p w14:paraId="5538FCAF"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32" o:spid="_x0000_s1038" type="#_x0000_t202" style="position:absolute;margin-left:0;margin-top:-9pt;width:455pt;height:3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" fillcolor="#d8d8d8 [2732]">
                <v:textbox>
                  <w:txbxContent>
                    <w:p w14:paraId="0606FD88" w14:textId="77777777" w:rsidR="00526924" w:rsidRDefault="00526924" w:rsidP="00F220C5">
                      <w:pPr>
                        <w:spacing w:line="239" w:lineRule="auto"/>
                        <w:ind w:left="420"/>
                        <w:jc w:val="center"/>
                        <w:rPr>
                          <w:sz w:val="20"/>
                          <w:szCs w:val="20"/>
                        </w:rPr>
                      </w:pPr>
                      <w:r>
                        <w:rPr>
                          <w:rFonts w:ascii="Calibri" w:eastAsia="Calibri" w:hAnsi="Calibri" w:cs="Calibri"/>
                          <w:b/>
                          <w:bCs/>
                          <w:sz w:val="36"/>
                          <w:szCs w:val="36"/>
                        </w:rPr>
                        <w:t>SEKCJA B. WNIOSKODAWCA – TRWAŁOŚĆ PROJEKTU</w:t>
                      </w:r>
                    </w:p>
                    <w:p w14:paraId="5538FCAF" w14:textId="77777777" w:rsidR="00526924" w:rsidRDefault="00526924" w:rsidP="00F220C5"/>
                  </w:txbxContent>
                </v:textbox>
              </v:shape>
            </w:pict>
          </mc:Fallback>
        </mc:AlternateContent>
      </w:r>
    </w:p>
    <w:p w14:paraId="3770006E" w14:textId="77777777" w:rsidR="00F220C5" w:rsidRDefault="00F220C5" w:rsidP="00F220C5">
      <w:pPr>
        <w:spacing w:line="391" w:lineRule="exact"/>
        <w:rPr>
          <w:sz w:val="20"/>
          <w:szCs w:val="20"/>
        </w:rPr>
      </w:pPr>
    </w:p>
    <w:p w14:paraId="5ECD4910" w14:textId="77777777" w:rsidR="00F220C5" w:rsidRDefault="00F220C5" w:rsidP="00F220C5">
      <w:pPr>
        <w:spacing w:line="391" w:lineRule="exact"/>
        <w:rPr>
          <w:sz w:val="20"/>
          <w:szCs w:val="20"/>
        </w:rPr>
      </w:pPr>
      <w:r>
        <w:rPr>
          <w:noProof/>
        </w:rPr>
        <w:drawing>
          <wp:anchor distT="0" distB="0" distL="114300" distR="114300" simplePos="0" relativeHeight="251677696" behindDoc="1" locked="0" layoutInCell="1" allowOverlap="1" wp14:anchorId="4BE99511" wp14:editId="5B087841">
            <wp:simplePos x="0" y="0"/>
            <wp:positionH relativeFrom="column">
              <wp:posOffset>0</wp:posOffset>
            </wp:positionH>
            <wp:positionV relativeFrom="paragraph">
              <wp:posOffset>335280</wp:posOffset>
            </wp:positionV>
            <wp:extent cx="5765800" cy="3022600"/>
            <wp:effectExtent l="0" t="0" r="6350" b="6350"/>
            <wp:wrapTight wrapText="bothSides">
              <wp:wrapPolygon edited="0">
                <wp:start x="0" y="0"/>
                <wp:lineTo x="0" y="21509"/>
                <wp:lineTo x="21552" y="21509"/>
                <wp:lineTo x="21552" y="0"/>
                <wp:lineTo x="0" y="0"/>
              </wp:wrapPolygon>
            </wp:wrapTight>
            <wp:docPr id="22"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t="2741" b="4054"/>
                    <a:stretch/>
                  </pic:blipFill>
                  <pic:spPr bwMode="auto">
                    <a:xfrm>
                      <a:off x="0" y="0"/>
                      <a:ext cx="5765800" cy="3022600"/>
                    </a:xfrm>
                    <a:prstGeom prst="rect">
                      <a:avLst/>
                    </a:prstGeom>
                    <a:ln>
                      <a:noFill/>
                    </a:ln>
                    <a:extLst>
                      <a:ext uri="{53640926-AAD7-44D8-BBD7-CCE9431645EC}">
                        <a14:shadowObscured xmlns:a14="http://schemas.microsoft.com/office/drawing/2010/main"/>
                      </a:ext>
                    </a:extLst>
                  </pic:spPr>
                </pic:pic>
              </a:graphicData>
            </a:graphic>
          </wp:anchor>
        </w:drawing>
      </w:r>
    </w:p>
    <w:p w14:paraId="0478C122" w14:textId="77777777" w:rsidR="00F220C5" w:rsidRDefault="00F220C5" w:rsidP="00F220C5">
      <w:pPr>
        <w:spacing w:line="391" w:lineRule="exact"/>
        <w:rPr>
          <w:sz w:val="20"/>
          <w:szCs w:val="20"/>
        </w:rPr>
      </w:pPr>
    </w:p>
    <w:p w14:paraId="2795F26C" w14:textId="77777777" w:rsidR="00F220C5" w:rsidRPr="0030587A" w:rsidRDefault="00F220C5" w:rsidP="00F220C5">
      <w:pPr>
        <w:spacing w:line="391" w:lineRule="exact"/>
        <w:rPr>
          <w:rFonts w:asciiTheme="minorHAnsi" w:hAnsiTheme="minorHAnsi"/>
          <w:b/>
          <w:sz w:val="24"/>
          <w:szCs w:val="24"/>
        </w:rPr>
      </w:pPr>
      <w:r w:rsidRPr="0030587A">
        <w:rPr>
          <w:rFonts w:asciiTheme="minorHAnsi" w:hAnsiTheme="minorHAnsi"/>
          <w:b/>
          <w:sz w:val="24"/>
          <w:szCs w:val="24"/>
        </w:rPr>
        <w:t>TRWAŁOŚĆ PROJEKTU</w:t>
      </w:r>
    </w:p>
    <w:p w14:paraId="3E81CE22" w14:textId="77777777" w:rsidR="00F220C5" w:rsidRDefault="00F220C5" w:rsidP="00F220C5">
      <w:pPr>
        <w:spacing w:line="235" w:lineRule="auto"/>
        <w:ind w:left="4" w:right="20"/>
        <w:jc w:val="both"/>
        <w:rPr>
          <w:rFonts w:ascii="Calibri" w:eastAsia="Calibri" w:hAnsi="Calibri" w:cs="Calibri"/>
        </w:rPr>
      </w:pPr>
    </w:p>
    <w:p w14:paraId="1CC3D070" w14:textId="77777777" w:rsidR="003F55DF" w:rsidRPr="00857893" w:rsidRDefault="003F55DF" w:rsidP="003F55DF">
      <w:pPr>
        <w:spacing w:line="235" w:lineRule="auto"/>
        <w:ind w:left="4" w:right="20"/>
        <w:jc w:val="both"/>
        <w:rPr>
          <w:sz w:val="20"/>
          <w:szCs w:val="20"/>
        </w:rPr>
      </w:pPr>
      <w:r w:rsidRPr="00857893">
        <w:rPr>
          <w:rFonts w:ascii="Calibri" w:eastAsia="Calibri" w:hAnsi="Calibri" w:cs="Calibri"/>
        </w:rPr>
        <w:t>W tym miejscu należy opisać, w jaki sposób zachowana będzie trwałość rezultatów projektu po jego zakończeniu.</w:t>
      </w:r>
    </w:p>
    <w:p w14:paraId="1F202724" w14:textId="77777777" w:rsidR="003F55DF" w:rsidRPr="00857893" w:rsidRDefault="003F55DF" w:rsidP="003F55DF">
      <w:pPr>
        <w:spacing w:line="91" w:lineRule="exact"/>
        <w:rPr>
          <w:sz w:val="20"/>
          <w:szCs w:val="20"/>
        </w:rPr>
      </w:pPr>
    </w:p>
    <w:p w14:paraId="2F8A4A60" w14:textId="48D1EC0F" w:rsidR="003F55DF" w:rsidRPr="00857893" w:rsidRDefault="003F55DF" w:rsidP="003F55DF">
      <w:pPr>
        <w:spacing w:line="265" w:lineRule="auto"/>
        <w:ind w:left="4"/>
        <w:jc w:val="both"/>
        <w:rPr>
          <w:sz w:val="20"/>
          <w:szCs w:val="20"/>
        </w:rPr>
      </w:pPr>
      <w:r w:rsidRPr="00857893">
        <w:rPr>
          <w:rFonts w:ascii="Calibri" w:eastAsia="Calibri" w:hAnsi="Calibri" w:cs="Calibri"/>
        </w:rPr>
        <w:t xml:space="preserve">Zgodnie z zapisami art. 71 </w:t>
      </w:r>
      <w:r w:rsidRPr="00857893">
        <w:rPr>
          <w:rFonts w:ascii="Calibri" w:eastAsia="Calibri" w:hAnsi="Calibri" w:cs="Calibri"/>
          <w:i/>
          <w:iCs/>
        </w:rPr>
        <w:t>Rozporządzenia Rady(WE) nr</w:t>
      </w:r>
      <w:r w:rsidR="00417043">
        <w:rPr>
          <w:rFonts w:ascii="Calibri" w:eastAsia="Calibri" w:hAnsi="Calibri" w:cs="Calibri"/>
          <w:i/>
          <w:iCs/>
        </w:rPr>
        <w:t xml:space="preserve"> 1303/2014 z dnia 17 grudnia 20</w:t>
      </w:r>
      <w:r w:rsidRPr="00857893">
        <w:rPr>
          <w:rFonts w:ascii="Calibri" w:eastAsia="Calibri" w:hAnsi="Calibri" w:cs="Calibri"/>
          <w:i/>
          <w:iCs/>
        </w:rPr>
        <w:t>13</w:t>
      </w:r>
      <w:r w:rsidRPr="00857893">
        <w:rPr>
          <w:rFonts w:ascii="Calibri" w:eastAsia="Calibri" w:hAnsi="Calibri" w:cs="Calibri"/>
        </w:rPr>
        <w:t xml:space="preserve"> </w:t>
      </w:r>
      <w:r w:rsidRPr="00857893">
        <w:rPr>
          <w:rFonts w:ascii="Calibri" w:eastAsia="Calibri" w:hAnsi="Calibri" w:cs="Calibri"/>
          <w:u w:val="single"/>
        </w:rPr>
        <w:t>trwałość</w:t>
      </w:r>
      <w:r w:rsidRPr="00857893">
        <w:rPr>
          <w:rFonts w:ascii="Calibri" w:eastAsia="Calibri" w:hAnsi="Calibri" w:cs="Calibri"/>
        </w:rPr>
        <w:t xml:space="preserve"> </w:t>
      </w:r>
      <w:r w:rsidRPr="00857893">
        <w:rPr>
          <w:rFonts w:ascii="Calibri" w:eastAsia="Calibri" w:hAnsi="Calibri" w:cs="Calibri"/>
          <w:u w:val="single"/>
        </w:rPr>
        <w:t>projektów</w:t>
      </w:r>
      <w:r w:rsidRPr="00857893">
        <w:rPr>
          <w:rFonts w:ascii="Calibri" w:eastAsia="Calibri" w:hAnsi="Calibri" w:cs="Calibri"/>
        </w:rPr>
        <w:t xml:space="preserve"> współfinansowanych ze środków funduszy strukturalnych lub Funduszu Spójności musi być zachowana przez okres pięciu lat od daty zakończenia projektu. W przypadku projektów </w:t>
      </w:r>
      <w:r w:rsidRPr="00857893">
        <w:rPr>
          <w:rFonts w:ascii="Calibri" w:eastAsia="Calibri" w:hAnsi="Calibri" w:cs="Calibri"/>
        </w:rPr>
        <w:lastRenderedPageBreak/>
        <w:t>realizowanych przez MŚP, okres o którym mowa powyżej, wynosi trzy lata od dnia dokonania płatności końcowej na rzecz Beneficjenta.</w:t>
      </w:r>
    </w:p>
    <w:p w14:paraId="6754047D" w14:textId="77777777" w:rsidR="003F55DF" w:rsidRPr="00857893" w:rsidRDefault="003F55DF" w:rsidP="003F55DF">
      <w:pPr>
        <w:spacing w:line="370" w:lineRule="exact"/>
        <w:rPr>
          <w:sz w:val="20"/>
          <w:szCs w:val="20"/>
        </w:rPr>
      </w:pPr>
    </w:p>
    <w:p w14:paraId="1D3D116B" w14:textId="77777777" w:rsidR="003F55DF" w:rsidRPr="00857893" w:rsidRDefault="003F55DF" w:rsidP="003F55DF">
      <w:pPr>
        <w:tabs>
          <w:tab w:val="left" w:pos="289"/>
        </w:tabs>
        <w:spacing w:line="236" w:lineRule="auto"/>
        <w:ind w:right="20"/>
        <w:jc w:val="both"/>
        <w:rPr>
          <w:rFonts w:ascii="Calibri" w:eastAsia="Calibri" w:hAnsi="Calibri" w:cs="Calibri"/>
        </w:rPr>
      </w:pPr>
      <w:r w:rsidRPr="00857893">
        <w:rPr>
          <w:rFonts w:ascii="Calibri" w:eastAsia="Calibri" w:hAnsi="Calibri" w:cs="Calibri"/>
        </w:rPr>
        <w:t>Naruszenie zasady trwałości następuje w sytuacji wystąpienia w okresie trwałości co najmniej jednej z poniższych okoliczności:</w:t>
      </w:r>
    </w:p>
    <w:p w14:paraId="4AD1FFD3" w14:textId="77777777" w:rsidR="003F55DF" w:rsidRPr="00857893" w:rsidRDefault="003F55DF" w:rsidP="003F55DF">
      <w:pPr>
        <w:spacing w:line="40" w:lineRule="exact"/>
        <w:rPr>
          <w:rFonts w:ascii="Calibri" w:eastAsia="Calibri" w:hAnsi="Calibri" w:cs="Calibri"/>
        </w:rPr>
      </w:pPr>
    </w:p>
    <w:p w14:paraId="75502634" w14:textId="77777777" w:rsidR="003F55DF" w:rsidRPr="00857893" w:rsidRDefault="003F55DF" w:rsidP="003F55DF">
      <w:pPr>
        <w:numPr>
          <w:ilvl w:val="1"/>
          <w:numId w:val="6"/>
        </w:numPr>
        <w:tabs>
          <w:tab w:val="left" w:pos="704"/>
        </w:tabs>
        <w:spacing w:line="239" w:lineRule="auto"/>
        <w:ind w:left="704" w:hanging="346"/>
        <w:jc w:val="both"/>
        <w:rPr>
          <w:rFonts w:ascii="Calibri" w:eastAsia="Calibri" w:hAnsi="Calibri" w:cs="Calibri"/>
        </w:rPr>
      </w:pPr>
      <w:r w:rsidRPr="00857893">
        <w:rPr>
          <w:rFonts w:ascii="Calibri" w:eastAsia="Calibri" w:hAnsi="Calibri" w:cs="Calibri"/>
        </w:rPr>
        <w:t>zaprzestano działalności produkcyjnej lub ją relokowano poza obszar wsparcia Programu,</w:t>
      </w:r>
    </w:p>
    <w:p w14:paraId="1ED68FF4" w14:textId="77777777" w:rsidR="003F55DF" w:rsidRPr="00857893" w:rsidRDefault="003F55DF" w:rsidP="003F55DF">
      <w:pPr>
        <w:spacing w:line="110" w:lineRule="exact"/>
        <w:rPr>
          <w:rFonts w:ascii="Calibri" w:eastAsia="Calibri" w:hAnsi="Calibri" w:cs="Calibri"/>
        </w:rPr>
      </w:pPr>
    </w:p>
    <w:p w14:paraId="285D4F3F" w14:textId="77777777" w:rsidR="003F55DF" w:rsidRPr="00857893" w:rsidRDefault="003F55DF" w:rsidP="003F55DF">
      <w:pPr>
        <w:numPr>
          <w:ilvl w:val="1"/>
          <w:numId w:val="6"/>
        </w:numPr>
        <w:tabs>
          <w:tab w:val="left" w:pos="704"/>
        </w:tabs>
        <w:spacing w:line="242" w:lineRule="auto"/>
        <w:ind w:left="704" w:hanging="346"/>
        <w:jc w:val="both"/>
        <w:rPr>
          <w:rFonts w:ascii="Calibri" w:eastAsia="Calibri" w:hAnsi="Calibri" w:cs="Calibri"/>
          <w:sz w:val="24"/>
          <w:szCs w:val="24"/>
        </w:rPr>
      </w:pPr>
      <w:r w:rsidRPr="00857893">
        <w:rPr>
          <w:rFonts w:ascii="Calibri" w:eastAsia="Calibri" w:hAnsi="Calibri" w:cs="Calibri"/>
        </w:rPr>
        <w:t>nastąpiła zmiana własności (rozumiana jako rozporządzenie prawem własności), elementu dofinansowanej infrastruktury, która daje przedsiębiorstwu lub podmiotowi publicznemu nienależne korzyści,</w:t>
      </w:r>
    </w:p>
    <w:p w14:paraId="1EB5E1EE" w14:textId="77777777" w:rsidR="003F55DF" w:rsidRPr="00857893" w:rsidRDefault="003F55DF" w:rsidP="003F55DF">
      <w:pPr>
        <w:spacing w:line="35" w:lineRule="exact"/>
        <w:rPr>
          <w:rFonts w:ascii="Calibri" w:eastAsia="Calibri" w:hAnsi="Calibri" w:cs="Calibri"/>
          <w:sz w:val="24"/>
          <w:szCs w:val="24"/>
        </w:rPr>
      </w:pPr>
    </w:p>
    <w:p w14:paraId="42A92A39" w14:textId="77777777" w:rsidR="003F55DF" w:rsidRPr="00857893" w:rsidRDefault="003F55DF" w:rsidP="003F55DF">
      <w:pPr>
        <w:numPr>
          <w:ilvl w:val="1"/>
          <w:numId w:val="6"/>
        </w:numPr>
        <w:tabs>
          <w:tab w:val="left" w:pos="704"/>
        </w:tabs>
        <w:ind w:left="704" w:hanging="346"/>
        <w:jc w:val="both"/>
        <w:rPr>
          <w:rFonts w:ascii="Calibri" w:eastAsia="Calibri" w:hAnsi="Calibri" w:cs="Calibri"/>
          <w:sz w:val="24"/>
          <w:szCs w:val="24"/>
        </w:rPr>
      </w:pPr>
      <w:r w:rsidRPr="00857893">
        <w:rPr>
          <w:rFonts w:ascii="Calibri" w:eastAsia="Calibri" w:hAnsi="Calibri" w:cs="Calibri"/>
        </w:rPr>
        <w:t>nastąpiła istotna zmiana wpływająca na charakter Projektu, jego cele lub warunki realizacji,</w:t>
      </w:r>
    </w:p>
    <w:p w14:paraId="6EC5A079" w14:textId="77777777" w:rsidR="003F55DF" w:rsidRPr="00857893" w:rsidRDefault="003F55DF" w:rsidP="003F55DF">
      <w:pPr>
        <w:spacing w:line="41" w:lineRule="exact"/>
        <w:rPr>
          <w:sz w:val="20"/>
          <w:szCs w:val="20"/>
        </w:rPr>
      </w:pPr>
    </w:p>
    <w:p w14:paraId="2EAA4502" w14:textId="77777777" w:rsidR="003F55DF" w:rsidRPr="00857893" w:rsidRDefault="003F55DF" w:rsidP="003F55DF">
      <w:pPr>
        <w:ind w:left="704"/>
        <w:rPr>
          <w:sz w:val="20"/>
          <w:szCs w:val="20"/>
        </w:rPr>
      </w:pPr>
      <w:r w:rsidRPr="00857893">
        <w:rPr>
          <w:rFonts w:ascii="Calibri" w:eastAsia="Calibri" w:hAnsi="Calibri" w:cs="Calibri"/>
        </w:rPr>
        <w:t>która mogłaby doprowadzić do naruszenia jego pierwotnych celów.</w:t>
      </w:r>
    </w:p>
    <w:p w14:paraId="55262BBA" w14:textId="77777777" w:rsidR="003F55DF" w:rsidRPr="00857893" w:rsidRDefault="003F55DF" w:rsidP="003F55DF">
      <w:pPr>
        <w:spacing w:line="88" w:lineRule="exact"/>
        <w:rPr>
          <w:sz w:val="20"/>
          <w:szCs w:val="20"/>
        </w:rPr>
      </w:pPr>
    </w:p>
    <w:p w14:paraId="34685BC8" w14:textId="77777777" w:rsidR="003F55DF" w:rsidRDefault="003F55DF" w:rsidP="003F55DF">
      <w:pPr>
        <w:spacing w:line="276" w:lineRule="auto"/>
        <w:ind w:left="4" w:right="20"/>
        <w:jc w:val="both"/>
        <w:rPr>
          <w:rFonts w:ascii="Calibri" w:eastAsia="Calibri" w:hAnsi="Calibri" w:cs="Calibri"/>
        </w:rPr>
      </w:pPr>
      <w:r w:rsidRPr="00857893">
        <w:rPr>
          <w:rFonts w:ascii="Calibri" w:eastAsia="Calibri" w:hAnsi="Calibri" w:cs="Calibri"/>
        </w:rPr>
        <w:t>Naruszenie zasady trwałości następuje również (w odniesieniu do inwestycji w infrastrukturę lub inwestycji produkcyjnych) w przypadku przeniesienia w okresie 10 lat od daty dokonania płatności końcowej na rzecz Beneficjenta działalności produkcyjnej poza obszar Unii Europejskiej</w:t>
      </w:r>
      <w:r w:rsidRPr="00857893">
        <w:rPr>
          <w:rStyle w:val="Odwoanieprzypisudolnego"/>
          <w:rFonts w:ascii="Calibri" w:eastAsia="Calibri" w:hAnsi="Calibri" w:cs="Calibri"/>
        </w:rPr>
        <w:footnoteReference w:id="7"/>
      </w:r>
      <w:r w:rsidRPr="00857893">
        <w:rPr>
          <w:rFonts w:ascii="Calibri" w:eastAsia="Calibri" w:hAnsi="Calibri" w:cs="Calibri"/>
        </w:rPr>
        <w:t>.</w:t>
      </w:r>
    </w:p>
    <w:p w14:paraId="34267AFF" w14:textId="77777777" w:rsidR="003F55DF" w:rsidRDefault="003F55DF" w:rsidP="003F55DF">
      <w:pPr>
        <w:spacing w:line="276" w:lineRule="auto"/>
        <w:ind w:left="4" w:right="20"/>
        <w:jc w:val="both"/>
        <w:rPr>
          <w:sz w:val="20"/>
          <w:szCs w:val="20"/>
        </w:rPr>
      </w:pPr>
    </w:p>
    <w:p w14:paraId="36E481B2" w14:textId="77777777" w:rsidR="00F220C5" w:rsidRDefault="00F220C5" w:rsidP="00F220C5">
      <w:pPr>
        <w:spacing w:line="91" w:lineRule="exact"/>
        <w:rPr>
          <w:sz w:val="20"/>
          <w:szCs w:val="20"/>
        </w:rPr>
      </w:pPr>
    </w:p>
    <w:p w14:paraId="77505F01" w14:textId="77777777" w:rsidR="001844CC" w:rsidRPr="002E1E83" w:rsidRDefault="001844CC" w:rsidP="00F220C5">
      <w:pPr>
        <w:spacing w:line="265" w:lineRule="auto"/>
        <w:ind w:left="4"/>
        <w:jc w:val="both"/>
        <w:rPr>
          <w:rFonts w:ascii="Calibri" w:eastAsia="Calibri" w:hAnsi="Calibri" w:cs="Calibri"/>
          <w:b/>
        </w:rPr>
      </w:pPr>
      <w:r w:rsidRPr="002E1E83">
        <w:rPr>
          <w:rFonts w:ascii="Calibri" w:eastAsia="Calibri" w:hAnsi="Calibri" w:cs="Calibri"/>
          <w:b/>
        </w:rPr>
        <w:t>Należy wpisać ,,Nie dotyczy”</w:t>
      </w:r>
    </w:p>
    <w:p w14:paraId="77798ACA" w14:textId="77777777" w:rsidR="00F220C5" w:rsidRDefault="00F220C5" w:rsidP="00F220C5">
      <w:pPr>
        <w:spacing w:line="200" w:lineRule="exact"/>
        <w:rPr>
          <w:sz w:val="20"/>
          <w:szCs w:val="20"/>
        </w:rPr>
      </w:pPr>
    </w:p>
    <w:p w14:paraId="0CCE542F" w14:textId="77777777" w:rsidR="00F220C5" w:rsidRDefault="00F220C5" w:rsidP="00F220C5">
      <w:pPr>
        <w:spacing w:line="200" w:lineRule="exact"/>
        <w:rPr>
          <w:sz w:val="20"/>
          <w:szCs w:val="20"/>
        </w:rPr>
      </w:pPr>
    </w:p>
    <w:p w14:paraId="628038A8" w14:textId="77777777" w:rsidR="00FF23B5" w:rsidRDefault="00FF23B5" w:rsidP="00F220C5">
      <w:pPr>
        <w:spacing w:line="200" w:lineRule="exact"/>
        <w:rPr>
          <w:sz w:val="20"/>
          <w:szCs w:val="20"/>
        </w:rPr>
      </w:pPr>
    </w:p>
    <w:p w14:paraId="6C0A7DF7" w14:textId="77777777" w:rsidR="00FF23B5" w:rsidRDefault="00FF23B5" w:rsidP="00F220C5">
      <w:pPr>
        <w:spacing w:line="200" w:lineRule="exact"/>
        <w:rPr>
          <w:sz w:val="20"/>
          <w:szCs w:val="20"/>
        </w:rPr>
      </w:pPr>
    </w:p>
    <w:p w14:paraId="698F4D03" w14:textId="77777777" w:rsidR="00FF23B5" w:rsidRDefault="00FF23B5" w:rsidP="00F220C5">
      <w:pPr>
        <w:spacing w:line="200" w:lineRule="exact"/>
        <w:rPr>
          <w:sz w:val="20"/>
          <w:szCs w:val="20"/>
        </w:rPr>
      </w:pPr>
    </w:p>
    <w:p w14:paraId="398A55AA" w14:textId="77777777" w:rsidR="00FF23B5" w:rsidRDefault="00FF23B5" w:rsidP="00F220C5">
      <w:pPr>
        <w:spacing w:line="200" w:lineRule="exact"/>
        <w:rPr>
          <w:sz w:val="20"/>
          <w:szCs w:val="20"/>
        </w:rPr>
      </w:pPr>
    </w:p>
    <w:p w14:paraId="0B0531FA" w14:textId="77777777" w:rsidR="00F220C5" w:rsidRDefault="00F220C5" w:rsidP="00F220C5">
      <w:pPr>
        <w:spacing w:line="200" w:lineRule="exact"/>
        <w:rPr>
          <w:sz w:val="20"/>
          <w:szCs w:val="20"/>
        </w:rPr>
      </w:pPr>
    </w:p>
    <w:p w14:paraId="615B07C7" w14:textId="77777777" w:rsidR="00F220C5" w:rsidRDefault="00F220C5" w:rsidP="00F220C5">
      <w:pPr>
        <w:spacing w:line="200" w:lineRule="exact"/>
        <w:rPr>
          <w:sz w:val="20"/>
          <w:szCs w:val="20"/>
        </w:rPr>
      </w:pPr>
    </w:p>
    <w:p w14:paraId="7C4653D3" w14:textId="77777777" w:rsidR="00F220C5" w:rsidRDefault="00F220C5" w:rsidP="00F220C5">
      <w:pPr>
        <w:spacing w:line="200" w:lineRule="exact"/>
        <w:rPr>
          <w:sz w:val="20"/>
          <w:szCs w:val="20"/>
        </w:rPr>
      </w:pPr>
    </w:p>
    <w:p w14:paraId="310AD37E" w14:textId="77777777" w:rsidR="00F220C5" w:rsidRDefault="00AB6986" w:rsidP="00F220C5">
      <w:pPr>
        <w:spacing w:line="200" w:lineRule="exact"/>
        <w:rPr>
          <w:sz w:val="20"/>
          <w:szCs w:val="20"/>
        </w:rPr>
      </w:pPr>
      <w:r>
        <w:rPr>
          <w:noProof/>
          <w:sz w:val="20"/>
          <w:szCs w:val="20"/>
        </w:rPr>
        <mc:AlternateContent>
          <mc:Choice Requires="wps">
            <w:drawing>
              <wp:anchor distT="0" distB="0" distL="114300" distR="114300" simplePos="0" relativeHeight="251646976" behindDoc="0" locked="0" layoutInCell="1" allowOverlap="1" wp14:anchorId="6EFA2F9A" wp14:editId="0F01068F">
                <wp:simplePos x="0" y="0"/>
                <wp:positionH relativeFrom="column">
                  <wp:posOffset>25400</wp:posOffset>
                </wp:positionH>
                <wp:positionV relativeFrom="paragraph">
                  <wp:posOffset>-323850</wp:posOffset>
                </wp:positionV>
                <wp:extent cx="5791200" cy="838200"/>
                <wp:effectExtent l="0" t="0" r="19050" b="19050"/>
                <wp:wrapNone/>
                <wp:docPr id="3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838200"/>
                        </a:xfrm>
                        <a:prstGeom prst="rect">
                          <a:avLst/>
                        </a:prstGeom>
                        <a:solidFill>
                          <a:schemeClr val="bg1">
                            <a:lumMod val="85000"/>
                          </a:schemeClr>
                        </a:solidFill>
                        <a:ln w="9525">
                          <a:solidFill>
                            <a:srgbClr val="000000"/>
                          </a:solidFill>
                          <a:miter lim="800000"/>
                          <a:headEnd/>
                          <a:tailEnd/>
                        </a:ln>
                      </wps:spPr>
                      <wps:txbx>
                        <w:txbxContent>
                          <w:p w14:paraId="443B1F12" w14:textId="77777777" w:rsidR="00417043" w:rsidRPr="0035619E" w:rsidRDefault="00417043" w:rsidP="00F220C5">
                            <w:pPr>
                              <w:jc w:val="center"/>
                              <w:rPr>
                                <w:rFonts w:ascii="Calibri" w:eastAsia="Calibri" w:hAnsi="Calibri" w:cs="Calibri"/>
                                <w:b/>
                                <w:bCs/>
                                <w:sz w:val="24"/>
                                <w:szCs w:val="24"/>
                              </w:rPr>
                            </w:pPr>
                          </w:p>
                          <w:p w14:paraId="2B23BDC6" w14:textId="77777777" w:rsidR="00417043" w:rsidRDefault="00417043" w:rsidP="00F220C5">
                            <w:pPr>
                              <w:jc w:val="center"/>
                            </w:pPr>
                            <w:r>
                              <w:rPr>
                                <w:rFonts w:ascii="Calibri" w:eastAsia="Calibri" w:hAnsi="Calibri" w:cs="Calibri"/>
                                <w:b/>
                                <w:bCs/>
                                <w:sz w:val="36"/>
                                <w:szCs w:val="36"/>
                              </w:rPr>
                              <w:t>SEKCJA C. INFORMACJE O PROJEKCIE - LOKALIZACJA PROJEKTU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pt;margin-top:-25.5pt;width:456pt;height:6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" fillcolor="#d8d8d8 [2732]">
                <v:textbox>
                  <w:txbxContent>
                    <w:p w14:paraId="443B1F12" w14:textId="77777777" w:rsidR="00526924" w:rsidRPr="0035619E" w:rsidRDefault="00526924" w:rsidP="00F220C5">
                      <w:pPr>
                        <w:jc w:val="center"/>
                        <w:rPr>
                          <w:rFonts w:ascii="Calibri" w:eastAsia="Calibri" w:hAnsi="Calibri" w:cs="Calibri"/>
                          <w:b/>
                          <w:bCs/>
                          <w:sz w:val="24"/>
                          <w:szCs w:val="24"/>
                        </w:rPr>
                      </w:pPr>
                    </w:p>
                    <w:p w14:paraId="2B23BDC6" w14:textId="77777777" w:rsidR="00526924" w:rsidRDefault="00526924" w:rsidP="00F220C5">
                      <w:pPr>
                        <w:jc w:val="center"/>
                      </w:pPr>
                      <w:r>
                        <w:rPr>
                          <w:rFonts w:ascii="Calibri" w:eastAsia="Calibri" w:hAnsi="Calibri" w:cs="Calibri"/>
                          <w:b/>
                          <w:bCs/>
                          <w:sz w:val="36"/>
                          <w:szCs w:val="36"/>
                        </w:rPr>
                        <w:t>SEKCJA C. INFORMACJE O PROJEKCIE - LOKALIZACJA PROJEKTU</w:t>
                      </w:r>
                    </w:p>
                  </w:txbxContent>
                </v:textbox>
              </v:shape>
            </w:pict>
          </mc:Fallback>
        </mc:AlternateContent>
      </w:r>
    </w:p>
    <w:p w14:paraId="07605CC6" w14:textId="77777777" w:rsidR="00F220C5" w:rsidRDefault="00F220C5" w:rsidP="00F220C5">
      <w:pPr>
        <w:spacing w:line="349" w:lineRule="exact"/>
        <w:rPr>
          <w:sz w:val="20"/>
          <w:szCs w:val="20"/>
        </w:rPr>
      </w:pPr>
    </w:p>
    <w:p w14:paraId="16D3BCCC" w14:textId="77777777" w:rsidR="00F220C5" w:rsidRDefault="00F220C5" w:rsidP="00F220C5">
      <w:pPr>
        <w:spacing w:line="349" w:lineRule="exact"/>
        <w:rPr>
          <w:sz w:val="20"/>
          <w:szCs w:val="20"/>
        </w:rPr>
      </w:pPr>
    </w:p>
    <w:p w14:paraId="53FE9FAC" w14:textId="77777777" w:rsidR="00F220C5" w:rsidRDefault="00F220C5" w:rsidP="00F220C5">
      <w:pPr>
        <w:spacing w:line="349" w:lineRule="exact"/>
        <w:rPr>
          <w:sz w:val="20"/>
          <w:szCs w:val="20"/>
        </w:rPr>
      </w:pPr>
      <w:r>
        <w:rPr>
          <w:noProof/>
        </w:rPr>
        <w:drawing>
          <wp:anchor distT="0" distB="0" distL="114300" distR="114300" simplePos="0" relativeHeight="251679744" behindDoc="1" locked="0" layoutInCell="1" allowOverlap="1" wp14:anchorId="356546BC" wp14:editId="09576946">
            <wp:simplePos x="0" y="0"/>
            <wp:positionH relativeFrom="column">
              <wp:posOffset>25400</wp:posOffset>
            </wp:positionH>
            <wp:positionV relativeFrom="paragraph">
              <wp:posOffset>236220</wp:posOffset>
            </wp:positionV>
            <wp:extent cx="5765800" cy="3009900"/>
            <wp:effectExtent l="0" t="0" r="6350" b="0"/>
            <wp:wrapTight wrapText="bothSides">
              <wp:wrapPolygon edited="0">
                <wp:start x="0" y="0"/>
                <wp:lineTo x="0" y="21463"/>
                <wp:lineTo x="21552" y="21463"/>
                <wp:lineTo x="21552" y="0"/>
                <wp:lineTo x="0" y="0"/>
              </wp:wrapPolygon>
            </wp:wrapTight>
            <wp:docPr id="2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t="2741" b="4445"/>
                    <a:stretch/>
                  </pic:blipFill>
                  <pic:spPr bwMode="auto">
                    <a:xfrm>
                      <a:off x="0" y="0"/>
                      <a:ext cx="5765800" cy="3009900"/>
                    </a:xfrm>
                    <a:prstGeom prst="rect">
                      <a:avLst/>
                    </a:prstGeom>
                    <a:ln>
                      <a:noFill/>
                    </a:ln>
                    <a:extLst>
                      <a:ext uri="{53640926-AAD7-44D8-BBD7-CCE9431645EC}">
                        <a14:shadowObscured xmlns:a14="http://schemas.microsoft.com/office/drawing/2010/main"/>
                      </a:ext>
                    </a:extLst>
                  </pic:spPr>
                </pic:pic>
              </a:graphicData>
            </a:graphic>
          </wp:anchor>
        </w:drawing>
      </w:r>
    </w:p>
    <w:p w14:paraId="6A4060D9" w14:textId="77777777" w:rsidR="00F220C5" w:rsidRDefault="00F220C5" w:rsidP="00F220C5">
      <w:pPr>
        <w:tabs>
          <w:tab w:val="right" w:pos="9080"/>
        </w:tabs>
        <w:spacing w:line="239" w:lineRule="auto"/>
        <w:ind w:left="1964"/>
        <w:rPr>
          <w:sz w:val="20"/>
          <w:szCs w:val="20"/>
        </w:rPr>
      </w:pPr>
      <w:r>
        <w:rPr>
          <w:rFonts w:ascii="Calibri" w:eastAsia="Calibri" w:hAnsi="Calibri" w:cs="Calibri"/>
          <w:b/>
          <w:bCs/>
          <w:sz w:val="36"/>
          <w:szCs w:val="36"/>
        </w:rPr>
        <w:tab/>
      </w:r>
    </w:p>
    <w:p w14:paraId="42D05D18" w14:textId="77777777" w:rsidR="00F220C5" w:rsidRDefault="00F220C5" w:rsidP="00F220C5">
      <w:pPr>
        <w:ind w:left="4"/>
        <w:rPr>
          <w:sz w:val="20"/>
          <w:szCs w:val="20"/>
        </w:rPr>
      </w:pPr>
      <w:r>
        <w:rPr>
          <w:rFonts w:ascii="Calibri" w:eastAsia="Calibri" w:hAnsi="Calibri" w:cs="Calibri"/>
          <w:b/>
          <w:bCs/>
          <w:sz w:val="24"/>
          <w:szCs w:val="24"/>
        </w:rPr>
        <w:t>MIEJSCE REALIZACJI</w:t>
      </w:r>
    </w:p>
    <w:p w14:paraId="4E9029A6" w14:textId="77777777" w:rsidR="00F220C5" w:rsidRDefault="00F220C5" w:rsidP="00F220C5">
      <w:pPr>
        <w:spacing w:line="241" w:lineRule="exact"/>
        <w:rPr>
          <w:sz w:val="20"/>
          <w:szCs w:val="20"/>
        </w:rPr>
      </w:pPr>
    </w:p>
    <w:p w14:paraId="0B9AAD89" w14:textId="77777777" w:rsidR="00F220C5" w:rsidRDefault="00F220C5" w:rsidP="00F220C5">
      <w:pPr>
        <w:ind w:left="4"/>
        <w:rPr>
          <w:sz w:val="20"/>
          <w:szCs w:val="20"/>
        </w:rPr>
      </w:pPr>
      <w:r>
        <w:rPr>
          <w:rFonts w:ascii="Calibri" w:eastAsia="Calibri" w:hAnsi="Calibri" w:cs="Calibri"/>
          <w:b/>
          <w:bCs/>
        </w:rPr>
        <w:t>Województwo (wg NUTS 2):</w:t>
      </w:r>
    </w:p>
    <w:p w14:paraId="48000748" w14:textId="5BBB0C4E" w:rsidR="00F220C5" w:rsidRDefault="00F220C5" w:rsidP="00F220C5">
      <w:pPr>
        <w:jc w:val="both"/>
        <w:rPr>
          <w:rFonts w:ascii="Calibri" w:eastAsia="Calibri" w:hAnsi="Calibri" w:cs="Calibri"/>
        </w:rPr>
      </w:pPr>
      <w:r>
        <w:rPr>
          <w:rFonts w:ascii="Calibri" w:eastAsia="Calibri" w:hAnsi="Calibri" w:cs="Calibri"/>
        </w:rPr>
        <w:t>Pole wypełniane automatycznie</w:t>
      </w:r>
      <w:r w:rsidR="00AB6588">
        <w:rPr>
          <w:rFonts w:ascii="Calibri" w:eastAsia="Calibri" w:hAnsi="Calibri" w:cs="Calibri"/>
        </w:rPr>
        <w:t>:</w:t>
      </w:r>
      <w:r w:rsidR="00AB6588" w:rsidRPr="00AB6588">
        <w:rPr>
          <w:rFonts w:ascii="Calibri" w:eastAsia="Calibri" w:hAnsi="Calibri" w:cs="Calibri"/>
        </w:rPr>
        <w:t xml:space="preserve"> </w:t>
      </w:r>
      <w:r w:rsidR="00AB6588">
        <w:rPr>
          <w:rFonts w:ascii="Calibri" w:eastAsia="Calibri" w:hAnsi="Calibri" w:cs="Calibri"/>
        </w:rPr>
        <w:t>Województwo Dolnośląskie</w:t>
      </w:r>
      <w:r>
        <w:rPr>
          <w:rFonts w:ascii="Calibri" w:eastAsia="Calibri" w:hAnsi="Calibri" w:cs="Calibri"/>
        </w:rPr>
        <w:t>.</w:t>
      </w:r>
    </w:p>
    <w:p w14:paraId="44243CEF" w14:textId="77777777" w:rsidR="00F220C5" w:rsidRDefault="00F220C5" w:rsidP="00F220C5">
      <w:pPr>
        <w:ind w:left="64"/>
        <w:rPr>
          <w:sz w:val="20"/>
          <w:szCs w:val="20"/>
        </w:rPr>
      </w:pPr>
    </w:p>
    <w:p w14:paraId="3D426641" w14:textId="77777777" w:rsidR="00F220C5" w:rsidRDefault="00F220C5" w:rsidP="00F220C5">
      <w:pPr>
        <w:spacing w:line="200" w:lineRule="exact"/>
        <w:rPr>
          <w:sz w:val="20"/>
          <w:szCs w:val="20"/>
        </w:rPr>
      </w:pPr>
    </w:p>
    <w:p w14:paraId="3759A5C1" w14:textId="77777777" w:rsidR="00F220C5" w:rsidRDefault="00F220C5" w:rsidP="00F220C5">
      <w:pPr>
        <w:spacing w:line="239" w:lineRule="auto"/>
        <w:ind w:left="4"/>
        <w:rPr>
          <w:sz w:val="20"/>
          <w:szCs w:val="20"/>
        </w:rPr>
      </w:pPr>
      <w:r>
        <w:rPr>
          <w:rFonts w:ascii="Calibri" w:eastAsia="Calibri" w:hAnsi="Calibri" w:cs="Calibri"/>
          <w:b/>
          <w:bCs/>
        </w:rPr>
        <w:t>Czy projekt jest realizowany na terenie całego województwa:</w:t>
      </w:r>
    </w:p>
    <w:p w14:paraId="0538A44D" w14:textId="77777777" w:rsidR="00F220C5" w:rsidRDefault="00F220C5" w:rsidP="00F220C5">
      <w:pPr>
        <w:spacing w:line="254" w:lineRule="auto"/>
        <w:ind w:left="4"/>
        <w:jc w:val="both"/>
        <w:rPr>
          <w:sz w:val="20"/>
          <w:szCs w:val="20"/>
        </w:rPr>
      </w:pPr>
      <w:r>
        <w:rPr>
          <w:rFonts w:ascii="Calibri" w:eastAsia="Calibri" w:hAnsi="Calibri" w:cs="Calibri"/>
        </w:rPr>
        <w:t xml:space="preserve">Jeżeli projekt jest realizowany na terenie całego województwa należy zaznaczyć </w:t>
      </w:r>
      <w:r>
        <w:rPr>
          <w:rFonts w:ascii="Calibri" w:eastAsia="Calibri" w:hAnsi="Calibri" w:cs="Calibri"/>
          <w:i/>
          <w:iCs/>
        </w:rPr>
        <w:t>„Tak”.</w:t>
      </w:r>
      <w:r>
        <w:rPr>
          <w:rFonts w:ascii="Calibri" w:eastAsia="Calibri" w:hAnsi="Calibri" w:cs="Calibri"/>
        </w:rPr>
        <w:t xml:space="preserve"> Jeżeli natomiast projekt nie jest realizowany na terenie całego województwa wówczas należy zaznaczyć „Nie” i wypełnić rubryki dotyczące subregionu, powiatu, gminy i miejscowości.</w:t>
      </w:r>
    </w:p>
    <w:p w14:paraId="6903C083" w14:textId="77777777" w:rsidR="00F220C5" w:rsidRDefault="00F220C5" w:rsidP="00F220C5">
      <w:pPr>
        <w:spacing w:line="200" w:lineRule="exact"/>
        <w:rPr>
          <w:sz w:val="20"/>
          <w:szCs w:val="20"/>
        </w:rPr>
      </w:pPr>
    </w:p>
    <w:p w14:paraId="4FFD57AD" w14:textId="77777777" w:rsidR="00F220C5" w:rsidRDefault="00F220C5" w:rsidP="00F220C5">
      <w:pPr>
        <w:spacing w:line="200" w:lineRule="exact"/>
        <w:rPr>
          <w:sz w:val="20"/>
          <w:szCs w:val="20"/>
        </w:rPr>
      </w:pPr>
    </w:p>
    <w:p w14:paraId="45196BE0" w14:textId="77777777" w:rsidR="00F220C5" w:rsidRPr="002332BD" w:rsidRDefault="00F220C5" w:rsidP="00F220C5">
      <w:r w:rsidRPr="002332BD">
        <w:rPr>
          <w:rFonts w:ascii="Calibri" w:eastAsia="Calibri" w:hAnsi="Calibri" w:cs="Calibri"/>
          <w:b/>
          <w:bCs/>
        </w:rPr>
        <w:t>Typ obszaru realizacji:</w:t>
      </w:r>
    </w:p>
    <w:p w14:paraId="7B4C5D05" w14:textId="77777777" w:rsidR="00F220C5" w:rsidRDefault="00F220C5" w:rsidP="00F220C5">
      <w:pPr>
        <w:spacing w:line="239" w:lineRule="auto"/>
        <w:rPr>
          <w:sz w:val="20"/>
          <w:szCs w:val="20"/>
        </w:rPr>
      </w:pPr>
      <w:r>
        <w:rPr>
          <w:rFonts w:ascii="Calibri" w:eastAsia="Calibri" w:hAnsi="Calibri" w:cs="Calibri"/>
        </w:rPr>
        <w:t>Z rozwijanej listy należy dokonać wyboru właściwego typu obszaru realizacji projektu.</w:t>
      </w:r>
    </w:p>
    <w:p w14:paraId="3B997131" w14:textId="77777777" w:rsidR="00F220C5" w:rsidRDefault="00F220C5" w:rsidP="00F220C5">
      <w:pPr>
        <w:spacing w:line="15" w:lineRule="exact"/>
        <w:rPr>
          <w:sz w:val="20"/>
          <w:szCs w:val="20"/>
        </w:rPr>
      </w:pPr>
    </w:p>
    <w:p w14:paraId="08983FB1" w14:textId="77777777" w:rsidR="00F220C5" w:rsidRDefault="00F220C5" w:rsidP="00F220C5">
      <w:pPr>
        <w:rPr>
          <w:sz w:val="20"/>
          <w:szCs w:val="20"/>
        </w:rPr>
      </w:pPr>
      <w:r>
        <w:rPr>
          <w:rFonts w:ascii="Calibri" w:eastAsia="Calibri" w:hAnsi="Calibri" w:cs="Calibri"/>
          <w:u w:val="single"/>
        </w:rPr>
        <w:t>W ramach obszarów realizacji inwestycji wyróżnia się</w:t>
      </w:r>
      <w:r>
        <w:rPr>
          <w:rStyle w:val="Odwoanieprzypisudolnego"/>
          <w:rFonts w:ascii="Calibri" w:eastAsia="Calibri" w:hAnsi="Calibri" w:cs="Calibri"/>
          <w:u w:val="single"/>
        </w:rPr>
        <w:footnoteReference w:id="8"/>
      </w:r>
      <w:r>
        <w:rPr>
          <w:rFonts w:ascii="Calibri" w:eastAsia="Calibri" w:hAnsi="Calibri" w:cs="Calibri"/>
          <w:u w:val="single"/>
        </w:rPr>
        <w:t>:</w:t>
      </w:r>
    </w:p>
    <w:p w14:paraId="53D02970" w14:textId="77777777" w:rsidR="00F220C5" w:rsidRDefault="00F220C5" w:rsidP="00F220C5">
      <w:pPr>
        <w:spacing w:line="54" w:lineRule="exact"/>
        <w:rPr>
          <w:sz w:val="20"/>
          <w:szCs w:val="20"/>
        </w:rPr>
      </w:pPr>
    </w:p>
    <w:p w14:paraId="73D29A1B" w14:textId="77777777" w:rsidR="00F220C5" w:rsidRDefault="00F220C5" w:rsidP="00F220C5">
      <w:pPr>
        <w:spacing w:line="253" w:lineRule="auto"/>
        <w:ind w:right="2340"/>
        <w:rPr>
          <w:rFonts w:ascii="Calibri" w:eastAsia="Calibri" w:hAnsi="Calibri" w:cs="Calibri"/>
        </w:rPr>
      </w:pPr>
      <w:r>
        <w:rPr>
          <w:rFonts w:ascii="Calibri" w:eastAsia="Calibri" w:hAnsi="Calibri" w:cs="Calibri"/>
        </w:rPr>
        <w:t xml:space="preserve">1 – Duże obszary miejskie (o ludności &gt;50 000 i dużej gęstości zaludnienia) 2 – Małe obszary miejskie (o ludności &gt;5 000 i średniej gęstości zaludnienia) </w:t>
      </w:r>
    </w:p>
    <w:p w14:paraId="716EF7A4" w14:textId="77777777" w:rsidR="00F220C5" w:rsidRDefault="00F220C5" w:rsidP="00F220C5">
      <w:pPr>
        <w:spacing w:line="253" w:lineRule="auto"/>
        <w:ind w:right="2340"/>
        <w:rPr>
          <w:sz w:val="20"/>
          <w:szCs w:val="20"/>
        </w:rPr>
      </w:pPr>
      <w:r>
        <w:rPr>
          <w:rFonts w:ascii="Calibri" w:eastAsia="Calibri" w:hAnsi="Calibri" w:cs="Calibri"/>
        </w:rPr>
        <w:t>3 – Obszary wiejskie (o małej gęstości zaludnienia)</w:t>
      </w:r>
    </w:p>
    <w:p w14:paraId="491F35E7" w14:textId="77777777" w:rsidR="00F220C5" w:rsidRDefault="00F220C5" w:rsidP="00F220C5">
      <w:pPr>
        <w:spacing w:line="200" w:lineRule="exact"/>
        <w:rPr>
          <w:sz w:val="20"/>
          <w:szCs w:val="20"/>
        </w:rPr>
      </w:pPr>
    </w:p>
    <w:p w14:paraId="4D63CB57" w14:textId="77777777" w:rsidR="00F220C5" w:rsidRDefault="00F220C5" w:rsidP="00F220C5">
      <w:pPr>
        <w:spacing w:line="200" w:lineRule="exact"/>
        <w:rPr>
          <w:sz w:val="20"/>
          <w:szCs w:val="20"/>
        </w:rPr>
      </w:pPr>
    </w:p>
    <w:p w14:paraId="087C9C14" w14:textId="77777777" w:rsidR="00F220C5" w:rsidRPr="00456117" w:rsidRDefault="00F220C5" w:rsidP="00F220C5">
      <w:r w:rsidRPr="00456117">
        <w:rPr>
          <w:rFonts w:ascii="Calibri" w:eastAsia="Calibri" w:hAnsi="Calibri" w:cs="Calibri"/>
          <w:b/>
          <w:bCs/>
        </w:rPr>
        <w:t>Terytorialne mechanizmy wdrażania:</w:t>
      </w:r>
    </w:p>
    <w:p w14:paraId="0F559A90" w14:textId="77777777" w:rsidR="003F55DF" w:rsidRPr="00EF6AC6" w:rsidRDefault="003F55DF" w:rsidP="003F55DF">
      <w:r w:rsidRPr="00EF6AC6">
        <w:rPr>
          <w:rFonts w:ascii="Calibri" w:eastAsia="Calibri" w:hAnsi="Calibri" w:cs="Calibri"/>
        </w:rPr>
        <w:t>Należy dokonać wyboru właściwego terytorialnego mechanizmu wdrażania.</w:t>
      </w:r>
    </w:p>
    <w:p w14:paraId="62172E2C" w14:textId="1E7DD232" w:rsidR="003F55DF" w:rsidRDefault="003F55DF" w:rsidP="003F55DF">
      <w:pPr>
        <w:rPr>
          <w:rFonts w:ascii="Calibri" w:eastAsia="Calibri" w:hAnsi="Calibri" w:cs="Calibri"/>
        </w:rPr>
      </w:pPr>
      <w:r w:rsidRPr="00EF6AC6">
        <w:rPr>
          <w:rFonts w:ascii="Calibri" w:eastAsia="Calibri" w:hAnsi="Calibri" w:cs="Calibri"/>
        </w:rPr>
        <w:t xml:space="preserve">W </w:t>
      </w:r>
      <w:r>
        <w:rPr>
          <w:rFonts w:ascii="Calibri" w:eastAsia="Calibri" w:hAnsi="Calibri" w:cs="Calibri"/>
        </w:rPr>
        <w:t xml:space="preserve">przypadku </w:t>
      </w:r>
      <w:r w:rsidRPr="00EF6AC6">
        <w:rPr>
          <w:rFonts w:ascii="Calibri" w:eastAsia="Calibri" w:hAnsi="Calibri" w:cs="Calibri"/>
        </w:rPr>
        <w:t>konkurs</w:t>
      </w:r>
      <w:r>
        <w:rPr>
          <w:rFonts w:ascii="Calibri" w:eastAsia="Calibri" w:hAnsi="Calibri" w:cs="Calibri"/>
        </w:rPr>
        <w:t>u</w:t>
      </w:r>
      <w:r w:rsidRPr="00EF6AC6">
        <w:rPr>
          <w:rFonts w:ascii="Calibri" w:eastAsia="Calibri" w:hAnsi="Calibri" w:cs="Calibri"/>
        </w:rPr>
        <w:t xml:space="preserve"> horyzontaln</w:t>
      </w:r>
      <w:r>
        <w:rPr>
          <w:rFonts w:ascii="Calibri" w:eastAsia="Calibri" w:hAnsi="Calibri" w:cs="Calibri"/>
        </w:rPr>
        <w:t>ego</w:t>
      </w:r>
      <w:r w:rsidRPr="00EF6AC6">
        <w:rPr>
          <w:rFonts w:ascii="Calibri" w:eastAsia="Calibri" w:hAnsi="Calibri" w:cs="Calibri"/>
        </w:rPr>
        <w:t xml:space="preserve"> </w:t>
      </w:r>
      <w:r w:rsidR="00417043">
        <w:rPr>
          <w:rFonts w:ascii="Calibri" w:eastAsia="Calibri" w:hAnsi="Calibri" w:cs="Calibri"/>
        </w:rPr>
        <w:t>( 1.2</w:t>
      </w:r>
      <w:r>
        <w:rPr>
          <w:rFonts w:ascii="Calibri" w:eastAsia="Calibri" w:hAnsi="Calibri" w:cs="Calibri"/>
        </w:rPr>
        <w:t xml:space="preserve">.1.A ) </w:t>
      </w:r>
      <w:r w:rsidRPr="00EF6AC6">
        <w:rPr>
          <w:rFonts w:ascii="Calibri" w:eastAsia="Calibri" w:hAnsi="Calibri" w:cs="Calibri"/>
        </w:rPr>
        <w:t>należy wybrać „Nie dotyczy”.</w:t>
      </w:r>
    </w:p>
    <w:p w14:paraId="534B19AD" w14:textId="77777777" w:rsidR="000863EC" w:rsidRPr="00456117" w:rsidRDefault="000863EC" w:rsidP="000863EC"/>
    <w:p w14:paraId="0324D698" w14:textId="77777777" w:rsidR="000863EC" w:rsidRDefault="000863EC" w:rsidP="00F220C5">
      <w:pPr>
        <w:rPr>
          <w:sz w:val="20"/>
          <w:szCs w:val="20"/>
        </w:rPr>
      </w:pPr>
    </w:p>
    <w:p w14:paraId="37494968" w14:textId="77777777" w:rsidR="00287793" w:rsidRDefault="00287793" w:rsidP="00F220C5">
      <w:pPr>
        <w:rPr>
          <w:sz w:val="20"/>
          <w:szCs w:val="20"/>
        </w:rPr>
      </w:pPr>
    </w:p>
    <w:p w14:paraId="1191D980" w14:textId="77777777" w:rsidR="00F220C5" w:rsidRPr="00456117" w:rsidRDefault="00F220C5" w:rsidP="00F220C5">
      <w:pPr>
        <w:spacing w:line="239" w:lineRule="auto"/>
        <w:rPr>
          <w:rFonts w:ascii="Calibri" w:eastAsia="Calibri" w:hAnsi="Calibri" w:cs="Calibri"/>
          <w:b/>
          <w:bCs/>
          <w:sz w:val="24"/>
          <w:szCs w:val="24"/>
        </w:rPr>
      </w:pPr>
      <w:r w:rsidRPr="00456117">
        <w:rPr>
          <w:rFonts w:ascii="Calibri" w:eastAsia="Calibri" w:hAnsi="Calibri" w:cs="Calibri"/>
          <w:b/>
          <w:bCs/>
          <w:sz w:val="24"/>
          <w:szCs w:val="24"/>
        </w:rPr>
        <w:t>SUBREGIONY</w:t>
      </w:r>
    </w:p>
    <w:p w14:paraId="2351CF41" w14:textId="77777777" w:rsidR="00F220C5" w:rsidRDefault="00F220C5" w:rsidP="00F220C5">
      <w:pPr>
        <w:spacing w:line="239" w:lineRule="auto"/>
        <w:rPr>
          <w:rFonts w:ascii="Calibri" w:eastAsia="Calibri" w:hAnsi="Calibri" w:cs="Calibri"/>
          <w:b/>
          <w:bCs/>
        </w:rPr>
      </w:pPr>
    </w:p>
    <w:p w14:paraId="1488BC98" w14:textId="77777777" w:rsidR="00F220C5" w:rsidRDefault="00F220C5" w:rsidP="00F220C5">
      <w:pPr>
        <w:spacing w:line="239" w:lineRule="auto"/>
        <w:rPr>
          <w:rFonts w:ascii="Calibri" w:eastAsia="Calibri" w:hAnsi="Calibri" w:cs="Calibri"/>
          <w:b/>
          <w:bCs/>
        </w:rPr>
      </w:pPr>
      <w:r>
        <w:rPr>
          <w:rFonts w:ascii="Calibri" w:eastAsia="Calibri" w:hAnsi="Calibri" w:cs="Calibri"/>
          <w:b/>
          <w:bCs/>
        </w:rPr>
        <w:t>Subregion (wg NUTS 3):</w:t>
      </w:r>
    </w:p>
    <w:p w14:paraId="5CB7CDBC" w14:textId="77777777" w:rsidR="00F220C5" w:rsidRDefault="00F220C5" w:rsidP="00F220C5">
      <w:pPr>
        <w:spacing w:line="239" w:lineRule="auto"/>
        <w:rPr>
          <w:sz w:val="20"/>
          <w:szCs w:val="20"/>
        </w:rPr>
      </w:pPr>
      <w:r w:rsidRPr="00456117">
        <w:rPr>
          <w:rFonts w:ascii="Calibri" w:eastAsia="Calibri" w:hAnsi="Calibri" w:cs="Calibri"/>
          <w:bCs/>
        </w:rPr>
        <w:t>N</w:t>
      </w:r>
      <w:r>
        <w:rPr>
          <w:rFonts w:ascii="Calibri" w:eastAsia="Calibri" w:hAnsi="Calibri" w:cs="Calibri"/>
        </w:rPr>
        <w:t>ależy wybrać właściwy subregion na obszarze, którego realizowany będzie projekt.</w:t>
      </w:r>
    </w:p>
    <w:p w14:paraId="125CA02F" w14:textId="77777777" w:rsidR="00F220C5" w:rsidRDefault="00F220C5" w:rsidP="00F220C5">
      <w:pPr>
        <w:spacing w:line="241" w:lineRule="exact"/>
        <w:rPr>
          <w:sz w:val="20"/>
          <w:szCs w:val="20"/>
        </w:rPr>
      </w:pPr>
    </w:p>
    <w:p w14:paraId="0679DA5C" w14:textId="77777777" w:rsidR="00F220C5" w:rsidRDefault="00F220C5" w:rsidP="00F220C5">
      <w:pPr>
        <w:spacing w:line="239" w:lineRule="auto"/>
        <w:rPr>
          <w:rFonts w:ascii="Calibri" w:eastAsia="Calibri" w:hAnsi="Calibri" w:cs="Calibri"/>
        </w:rPr>
      </w:pPr>
      <w:r>
        <w:rPr>
          <w:rFonts w:ascii="Calibri" w:eastAsia="Calibri" w:hAnsi="Calibri" w:cs="Calibri"/>
          <w:b/>
          <w:bCs/>
        </w:rPr>
        <w:t>Powiat</w:t>
      </w:r>
      <w:r>
        <w:rPr>
          <w:rFonts w:ascii="Calibri" w:eastAsia="Calibri" w:hAnsi="Calibri" w:cs="Calibri"/>
        </w:rPr>
        <w:t>:</w:t>
      </w:r>
    </w:p>
    <w:p w14:paraId="0BBAA024" w14:textId="77777777" w:rsidR="00F220C5" w:rsidRDefault="00F220C5" w:rsidP="00F220C5">
      <w:pPr>
        <w:spacing w:line="239" w:lineRule="auto"/>
        <w:rPr>
          <w:sz w:val="20"/>
          <w:szCs w:val="20"/>
        </w:rPr>
      </w:pPr>
      <w:r>
        <w:rPr>
          <w:rFonts w:ascii="Calibri" w:eastAsia="Calibri" w:hAnsi="Calibri" w:cs="Calibri"/>
        </w:rPr>
        <w:t>Należy wybrać właściwy powiat na obszarze,</w:t>
      </w:r>
      <w:r>
        <w:rPr>
          <w:rFonts w:ascii="Calibri" w:eastAsia="Calibri" w:hAnsi="Calibri" w:cs="Calibri"/>
          <w:b/>
          <w:bCs/>
        </w:rPr>
        <w:t xml:space="preserve"> </w:t>
      </w:r>
      <w:r>
        <w:rPr>
          <w:rFonts w:ascii="Calibri" w:eastAsia="Calibri" w:hAnsi="Calibri" w:cs="Calibri"/>
        </w:rPr>
        <w:t>którego realizowany będzie projekt.</w:t>
      </w:r>
    </w:p>
    <w:p w14:paraId="119E38B5" w14:textId="77777777" w:rsidR="00F220C5" w:rsidRDefault="00F220C5" w:rsidP="00F220C5">
      <w:pPr>
        <w:spacing w:line="241" w:lineRule="exact"/>
        <w:rPr>
          <w:sz w:val="20"/>
          <w:szCs w:val="20"/>
        </w:rPr>
      </w:pPr>
    </w:p>
    <w:p w14:paraId="7DF230FF" w14:textId="77777777" w:rsidR="00F220C5" w:rsidRDefault="00F220C5" w:rsidP="00F220C5">
      <w:pPr>
        <w:spacing w:line="239" w:lineRule="auto"/>
        <w:rPr>
          <w:rFonts w:ascii="Calibri" w:eastAsia="Calibri" w:hAnsi="Calibri" w:cs="Calibri"/>
          <w:b/>
          <w:bCs/>
        </w:rPr>
      </w:pPr>
      <w:r>
        <w:rPr>
          <w:rFonts w:ascii="Calibri" w:eastAsia="Calibri" w:hAnsi="Calibri" w:cs="Calibri"/>
          <w:b/>
          <w:bCs/>
        </w:rPr>
        <w:t>Gmina:</w:t>
      </w:r>
    </w:p>
    <w:p w14:paraId="4F4E9E26" w14:textId="77777777" w:rsidR="00F220C5" w:rsidRDefault="00F220C5" w:rsidP="00F220C5">
      <w:pPr>
        <w:spacing w:line="239" w:lineRule="auto"/>
        <w:rPr>
          <w:sz w:val="20"/>
          <w:szCs w:val="20"/>
        </w:rPr>
      </w:pPr>
      <w:r w:rsidRPr="00456117">
        <w:rPr>
          <w:rFonts w:ascii="Calibri" w:eastAsia="Calibri" w:hAnsi="Calibri" w:cs="Calibri"/>
          <w:bCs/>
        </w:rPr>
        <w:t>N</w:t>
      </w:r>
      <w:r>
        <w:rPr>
          <w:rFonts w:ascii="Calibri" w:eastAsia="Calibri" w:hAnsi="Calibri" w:cs="Calibri"/>
        </w:rPr>
        <w:t>ależy wpisać właściwą gminę na</w:t>
      </w:r>
      <w:r>
        <w:rPr>
          <w:rFonts w:ascii="Calibri" w:eastAsia="Calibri" w:hAnsi="Calibri" w:cs="Calibri"/>
          <w:b/>
          <w:bCs/>
        </w:rPr>
        <w:t xml:space="preserve"> </w:t>
      </w:r>
      <w:r>
        <w:rPr>
          <w:rFonts w:ascii="Calibri" w:eastAsia="Calibri" w:hAnsi="Calibri" w:cs="Calibri"/>
        </w:rPr>
        <w:t>obszarze,</w:t>
      </w:r>
      <w:r>
        <w:rPr>
          <w:rFonts w:ascii="Calibri" w:eastAsia="Calibri" w:hAnsi="Calibri" w:cs="Calibri"/>
          <w:b/>
          <w:bCs/>
        </w:rPr>
        <w:t xml:space="preserve"> </w:t>
      </w:r>
      <w:r>
        <w:rPr>
          <w:rFonts w:ascii="Calibri" w:eastAsia="Calibri" w:hAnsi="Calibri" w:cs="Calibri"/>
        </w:rPr>
        <w:t>której realizowany będzie projekt.</w:t>
      </w:r>
    </w:p>
    <w:p w14:paraId="1615E6DB" w14:textId="77777777" w:rsidR="00F220C5" w:rsidRDefault="00F220C5" w:rsidP="00F220C5">
      <w:pPr>
        <w:spacing w:line="241" w:lineRule="exact"/>
        <w:rPr>
          <w:sz w:val="20"/>
          <w:szCs w:val="20"/>
        </w:rPr>
      </w:pPr>
    </w:p>
    <w:p w14:paraId="61462B3C" w14:textId="77777777" w:rsidR="00F220C5" w:rsidRDefault="00F220C5" w:rsidP="00F220C5">
      <w:pPr>
        <w:spacing w:line="239" w:lineRule="auto"/>
        <w:rPr>
          <w:rFonts w:ascii="Calibri" w:eastAsia="Calibri" w:hAnsi="Calibri" w:cs="Calibri"/>
          <w:b/>
          <w:bCs/>
        </w:rPr>
      </w:pPr>
      <w:r>
        <w:rPr>
          <w:rFonts w:ascii="Calibri" w:eastAsia="Calibri" w:hAnsi="Calibri" w:cs="Calibri"/>
          <w:b/>
          <w:bCs/>
        </w:rPr>
        <w:t>Miejscowość:</w:t>
      </w:r>
    </w:p>
    <w:p w14:paraId="5BF5882B" w14:textId="77777777" w:rsidR="00F220C5" w:rsidRDefault="00F220C5" w:rsidP="00F220C5">
      <w:pPr>
        <w:spacing w:line="239" w:lineRule="auto"/>
        <w:rPr>
          <w:sz w:val="20"/>
          <w:szCs w:val="20"/>
        </w:rPr>
      </w:pPr>
      <w:r w:rsidRPr="00456117">
        <w:rPr>
          <w:rFonts w:ascii="Calibri" w:eastAsia="Calibri" w:hAnsi="Calibri" w:cs="Calibri"/>
          <w:bCs/>
        </w:rPr>
        <w:t>N</w:t>
      </w:r>
      <w:r>
        <w:rPr>
          <w:rFonts w:ascii="Calibri" w:eastAsia="Calibri" w:hAnsi="Calibri" w:cs="Calibri"/>
        </w:rPr>
        <w:t>ależy wpisać właściwą miejscowość na obszarze,</w:t>
      </w:r>
      <w:r>
        <w:rPr>
          <w:rFonts w:ascii="Calibri" w:eastAsia="Calibri" w:hAnsi="Calibri" w:cs="Calibri"/>
          <w:b/>
          <w:bCs/>
        </w:rPr>
        <w:t xml:space="preserve"> </w:t>
      </w:r>
      <w:r>
        <w:rPr>
          <w:rFonts w:ascii="Calibri" w:eastAsia="Calibri" w:hAnsi="Calibri" w:cs="Calibri"/>
        </w:rPr>
        <w:t>której realizowany będzie projekt.</w:t>
      </w:r>
    </w:p>
    <w:p w14:paraId="7575BE9F" w14:textId="77777777" w:rsidR="00F220C5" w:rsidRDefault="00F220C5" w:rsidP="00F220C5">
      <w:pPr>
        <w:spacing w:line="288" w:lineRule="exact"/>
        <w:rPr>
          <w:sz w:val="20"/>
          <w:szCs w:val="20"/>
        </w:rPr>
      </w:pPr>
    </w:p>
    <w:p w14:paraId="411ED445" w14:textId="77777777" w:rsidR="00F220C5" w:rsidRDefault="00F220C5" w:rsidP="00F220C5">
      <w:pPr>
        <w:spacing w:line="237" w:lineRule="auto"/>
        <w:rPr>
          <w:rFonts w:ascii="Calibri" w:eastAsia="Calibri" w:hAnsi="Calibri" w:cs="Calibri"/>
        </w:rPr>
      </w:pPr>
      <w:r>
        <w:rPr>
          <w:rFonts w:ascii="Calibri" w:eastAsia="Calibri" w:hAnsi="Calibri" w:cs="Calibri"/>
        </w:rPr>
        <w:t>W przypadku gdy projekt realizowany będzie w więcej niż jednym miejscu na terenie województwa wówczas należy wskazać kolejną lokalizacje.</w:t>
      </w:r>
    </w:p>
    <w:p w14:paraId="2E53401A" w14:textId="77777777" w:rsidR="003F55DF" w:rsidRDefault="003F55DF" w:rsidP="00F220C5">
      <w:pPr>
        <w:spacing w:line="237" w:lineRule="auto"/>
        <w:rPr>
          <w:sz w:val="20"/>
          <w:szCs w:val="20"/>
        </w:rPr>
      </w:pPr>
    </w:p>
    <w:p w14:paraId="56C2344E" w14:textId="77777777" w:rsidR="00F220C5" w:rsidRDefault="00F220C5" w:rsidP="00F220C5">
      <w:pPr>
        <w:spacing w:line="200" w:lineRule="exact"/>
        <w:rPr>
          <w:sz w:val="20"/>
          <w:szCs w:val="20"/>
        </w:rPr>
      </w:pPr>
    </w:p>
    <w:p w14:paraId="735D7AFC" w14:textId="77777777" w:rsidR="00F220C5" w:rsidRDefault="00F220C5" w:rsidP="00F220C5">
      <w:pPr>
        <w:spacing w:line="200" w:lineRule="exact"/>
        <w:rPr>
          <w:sz w:val="20"/>
          <w:szCs w:val="20"/>
        </w:rPr>
      </w:pPr>
    </w:p>
    <w:p w14:paraId="3A859E64" w14:textId="77777777" w:rsidR="009D5E5A" w:rsidRDefault="009D5E5A" w:rsidP="00F220C5">
      <w:pPr>
        <w:spacing w:line="200" w:lineRule="exact"/>
        <w:rPr>
          <w:sz w:val="20"/>
          <w:szCs w:val="20"/>
        </w:rPr>
      </w:pPr>
    </w:p>
    <w:p w14:paraId="331A417D" w14:textId="77777777" w:rsidR="009D5E5A" w:rsidRDefault="009D5E5A" w:rsidP="00F220C5">
      <w:pPr>
        <w:spacing w:line="200" w:lineRule="exact"/>
        <w:rPr>
          <w:sz w:val="20"/>
          <w:szCs w:val="20"/>
        </w:rPr>
      </w:pPr>
    </w:p>
    <w:p w14:paraId="114F261D" w14:textId="77777777" w:rsidR="009D5E5A" w:rsidRDefault="009D5E5A" w:rsidP="00F220C5">
      <w:pPr>
        <w:spacing w:line="200" w:lineRule="exact"/>
        <w:rPr>
          <w:sz w:val="20"/>
          <w:szCs w:val="20"/>
        </w:rPr>
      </w:pPr>
    </w:p>
    <w:p w14:paraId="2475E7E0" w14:textId="77777777" w:rsidR="009D5E5A" w:rsidRDefault="009D5E5A" w:rsidP="00F220C5">
      <w:pPr>
        <w:spacing w:line="200" w:lineRule="exact"/>
        <w:rPr>
          <w:sz w:val="20"/>
          <w:szCs w:val="20"/>
        </w:rPr>
      </w:pPr>
    </w:p>
    <w:p w14:paraId="5A4D3ED6" w14:textId="77777777" w:rsidR="009D5E5A" w:rsidRDefault="009D5E5A" w:rsidP="00F220C5">
      <w:pPr>
        <w:spacing w:line="200" w:lineRule="exact"/>
        <w:rPr>
          <w:sz w:val="20"/>
          <w:szCs w:val="20"/>
        </w:rPr>
      </w:pPr>
    </w:p>
    <w:p w14:paraId="60707600" w14:textId="77777777" w:rsidR="009D5E5A" w:rsidRDefault="009D5E5A" w:rsidP="00F220C5">
      <w:pPr>
        <w:spacing w:line="200" w:lineRule="exact"/>
        <w:rPr>
          <w:sz w:val="20"/>
          <w:szCs w:val="20"/>
        </w:rPr>
      </w:pPr>
    </w:p>
    <w:p w14:paraId="556BCB2B" w14:textId="77777777" w:rsidR="009D5E5A" w:rsidRDefault="009D5E5A" w:rsidP="00F220C5">
      <w:pPr>
        <w:spacing w:line="200" w:lineRule="exact"/>
        <w:rPr>
          <w:sz w:val="20"/>
          <w:szCs w:val="20"/>
        </w:rPr>
      </w:pPr>
    </w:p>
    <w:p w14:paraId="235E236A" w14:textId="77777777" w:rsidR="009D5E5A" w:rsidRDefault="009D5E5A" w:rsidP="00F220C5">
      <w:pPr>
        <w:spacing w:line="200" w:lineRule="exact"/>
        <w:rPr>
          <w:sz w:val="20"/>
          <w:szCs w:val="20"/>
        </w:rPr>
      </w:pPr>
    </w:p>
    <w:p w14:paraId="6D815779" w14:textId="77777777" w:rsidR="009D5E5A" w:rsidRDefault="009D5E5A" w:rsidP="00F220C5">
      <w:pPr>
        <w:spacing w:line="200" w:lineRule="exact"/>
        <w:rPr>
          <w:sz w:val="20"/>
          <w:szCs w:val="20"/>
        </w:rPr>
      </w:pPr>
    </w:p>
    <w:p w14:paraId="16059F1E" w14:textId="77777777" w:rsidR="009D5E5A" w:rsidRDefault="009D5E5A" w:rsidP="00F220C5">
      <w:pPr>
        <w:spacing w:line="200" w:lineRule="exact"/>
        <w:rPr>
          <w:sz w:val="20"/>
          <w:szCs w:val="20"/>
        </w:rPr>
      </w:pPr>
    </w:p>
    <w:p w14:paraId="70B5F393" w14:textId="77777777" w:rsidR="009D5E5A" w:rsidRDefault="009D5E5A" w:rsidP="00F220C5">
      <w:pPr>
        <w:spacing w:line="200" w:lineRule="exact"/>
        <w:rPr>
          <w:sz w:val="20"/>
          <w:szCs w:val="20"/>
        </w:rPr>
      </w:pPr>
    </w:p>
    <w:p w14:paraId="0F4E38A7" w14:textId="77777777" w:rsidR="009D5E5A" w:rsidRDefault="009D5E5A" w:rsidP="00F220C5">
      <w:pPr>
        <w:spacing w:line="200" w:lineRule="exact"/>
        <w:rPr>
          <w:sz w:val="20"/>
          <w:szCs w:val="20"/>
        </w:rPr>
      </w:pPr>
    </w:p>
    <w:p w14:paraId="46E02806" w14:textId="77777777" w:rsidR="009D5E5A" w:rsidRDefault="009D5E5A" w:rsidP="00F220C5">
      <w:pPr>
        <w:spacing w:line="200" w:lineRule="exact"/>
        <w:rPr>
          <w:sz w:val="20"/>
          <w:szCs w:val="20"/>
        </w:rPr>
      </w:pPr>
    </w:p>
    <w:p w14:paraId="206C415A" w14:textId="77777777" w:rsidR="009D5E5A" w:rsidRDefault="009D5E5A" w:rsidP="00F220C5">
      <w:pPr>
        <w:spacing w:line="200" w:lineRule="exact"/>
        <w:rPr>
          <w:sz w:val="20"/>
          <w:szCs w:val="20"/>
        </w:rPr>
      </w:pPr>
    </w:p>
    <w:p w14:paraId="7413E4FF" w14:textId="77777777" w:rsidR="009D5E5A" w:rsidRDefault="009D5E5A" w:rsidP="00F220C5">
      <w:pPr>
        <w:spacing w:line="200" w:lineRule="exact"/>
        <w:rPr>
          <w:sz w:val="20"/>
          <w:szCs w:val="20"/>
        </w:rPr>
      </w:pPr>
    </w:p>
    <w:p w14:paraId="3A44F988" w14:textId="77777777" w:rsidR="009D5E5A" w:rsidRDefault="009D5E5A" w:rsidP="00F220C5">
      <w:pPr>
        <w:spacing w:line="200" w:lineRule="exact"/>
        <w:rPr>
          <w:sz w:val="20"/>
          <w:szCs w:val="20"/>
        </w:rPr>
      </w:pPr>
    </w:p>
    <w:p w14:paraId="0325A9A8" w14:textId="77777777" w:rsidR="009D5E5A" w:rsidRDefault="009D5E5A" w:rsidP="00F220C5">
      <w:pPr>
        <w:spacing w:line="200" w:lineRule="exact"/>
        <w:rPr>
          <w:sz w:val="20"/>
          <w:szCs w:val="20"/>
        </w:rPr>
      </w:pPr>
    </w:p>
    <w:p w14:paraId="64440FE7" w14:textId="77777777" w:rsidR="00F220C5" w:rsidRDefault="00F220C5" w:rsidP="00F220C5">
      <w:pPr>
        <w:spacing w:line="200" w:lineRule="exact"/>
        <w:rPr>
          <w:sz w:val="20"/>
          <w:szCs w:val="20"/>
        </w:rPr>
      </w:pPr>
    </w:p>
    <w:p w14:paraId="22230296" w14:textId="77777777" w:rsidR="00F220C5" w:rsidRDefault="00F220C5" w:rsidP="00F220C5">
      <w:pPr>
        <w:spacing w:line="200" w:lineRule="exact"/>
        <w:rPr>
          <w:sz w:val="20"/>
          <w:szCs w:val="20"/>
        </w:rPr>
      </w:pPr>
    </w:p>
    <w:p w14:paraId="3426FD06" w14:textId="77777777" w:rsidR="00F220C5" w:rsidRDefault="00F220C5" w:rsidP="00F220C5">
      <w:pPr>
        <w:spacing w:line="200" w:lineRule="exact"/>
        <w:rPr>
          <w:sz w:val="20"/>
          <w:szCs w:val="20"/>
        </w:rPr>
      </w:pPr>
    </w:p>
    <w:p w14:paraId="56C5A26D" w14:textId="77777777" w:rsidR="00F220C5" w:rsidRDefault="00F220C5" w:rsidP="00F220C5">
      <w:pPr>
        <w:spacing w:line="200" w:lineRule="exact"/>
        <w:rPr>
          <w:sz w:val="20"/>
          <w:szCs w:val="20"/>
        </w:rPr>
      </w:pPr>
    </w:p>
    <w:p w14:paraId="76F501DE" w14:textId="77777777" w:rsidR="00F220C5" w:rsidRDefault="00AB6986" w:rsidP="00F220C5">
      <w:pPr>
        <w:spacing w:line="200" w:lineRule="exact"/>
        <w:rPr>
          <w:sz w:val="20"/>
          <w:szCs w:val="20"/>
        </w:rPr>
      </w:pPr>
      <w:r>
        <w:rPr>
          <w:noProof/>
          <w:sz w:val="20"/>
          <w:szCs w:val="20"/>
        </w:rPr>
        <mc:AlternateContent>
          <mc:Choice Requires="wps">
            <w:drawing>
              <wp:anchor distT="0" distB="0" distL="114300" distR="114300" simplePos="0" relativeHeight="251680768" behindDoc="0" locked="0" layoutInCell="1" allowOverlap="1" wp14:anchorId="796E6723" wp14:editId="1B779936">
                <wp:simplePos x="0" y="0"/>
                <wp:positionH relativeFrom="column">
                  <wp:posOffset>12700</wp:posOffset>
                </wp:positionH>
                <wp:positionV relativeFrom="paragraph">
                  <wp:posOffset>-381000</wp:posOffset>
                </wp:positionV>
                <wp:extent cx="5791200" cy="838200"/>
                <wp:effectExtent l="0" t="0" r="19050" b="19050"/>
                <wp:wrapNone/>
                <wp:docPr id="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838200"/>
                        </a:xfrm>
                        <a:prstGeom prst="rect">
                          <a:avLst/>
                        </a:prstGeom>
                        <a:solidFill>
                          <a:schemeClr val="bg1">
                            <a:lumMod val="85000"/>
                          </a:schemeClr>
                        </a:solidFill>
                        <a:ln w="9525">
                          <a:solidFill>
                            <a:srgbClr val="000000"/>
                          </a:solidFill>
                          <a:miter lim="800000"/>
                          <a:headEnd/>
                          <a:tailEnd/>
                        </a:ln>
                      </wps:spPr>
                      <wps:txbx>
                        <w:txbxContent>
                          <w:p w14:paraId="08C8C8BB" w14:textId="77777777" w:rsidR="00417043" w:rsidRPr="0035619E" w:rsidRDefault="00417043" w:rsidP="00F220C5">
                            <w:pPr>
                              <w:jc w:val="center"/>
                              <w:rPr>
                                <w:rFonts w:ascii="Calibri" w:eastAsia="Calibri" w:hAnsi="Calibri" w:cs="Calibri"/>
                                <w:b/>
                                <w:bCs/>
                                <w:sz w:val="24"/>
                                <w:szCs w:val="24"/>
                              </w:rPr>
                            </w:pPr>
                          </w:p>
                          <w:p w14:paraId="19C970D9" w14:textId="77777777" w:rsidR="00417043" w:rsidRDefault="00417043" w:rsidP="00F220C5">
                            <w:pPr>
                              <w:jc w:val="center"/>
                            </w:pPr>
                            <w:r>
                              <w:rPr>
                                <w:rFonts w:ascii="Calibri" w:eastAsia="Calibri" w:hAnsi="Calibri" w:cs="Calibri"/>
                                <w:b/>
                                <w:bCs/>
                                <w:sz w:val="36"/>
                                <w:szCs w:val="36"/>
                              </w:rPr>
                              <w:t>SEKCJA C. INFORMACJE O PROJEKCIE – KRÓTKI OPIS PROJEKTU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pt;margin-top:-30pt;width:456pt;height: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" fillcolor="#d8d8d8 [2732]">
                <v:textbox>
                  <w:txbxContent>
                    <w:p w14:paraId="08C8C8BB" w14:textId="77777777" w:rsidR="00526924" w:rsidRPr="0035619E" w:rsidRDefault="00526924" w:rsidP="00F220C5">
                      <w:pPr>
                        <w:jc w:val="center"/>
                        <w:rPr>
                          <w:rFonts w:ascii="Calibri" w:eastAsia="Calibri" w:hAnsi="Calibri" w:cs="Calibri"/>
                          <w:b/>
                          <w:bCs/>
                          <w:sz w:val="24"/>
                          <w:szCs w:val="24"/>
                        </w:rPr>
                      </w:pPr>
                    </w:p>
                    <w:p w14:paraId="19C970D9" w14:textId="77777777" w:rsidR="00526924" w:rsidRDefault="00526924" w:rsidP="00F220C5">
                      <w:pPr>
                        <w:jc w:val="center"/>
                      </w:pPr>
                      <w:r>
                        <w:rPr>
                          <w:rFonts w:ascii="Calibri" w:eastAsia="Calibri" w:hAnsi="Calibri" w:cs="Calibri"/>
                          <w:b/>
                          <w:bCs/>
                          <w:sz w:val="36"/>
                          <w:szCs w:val="36"/>
                        </w:rPr>
                        <w:t>SEKCJA C. INFORMACJE O PROJEKCIE – KRÓTKI OPIS PROJEKTU</w:t>
                      </w:r>
                    </w:p>
                  </w:txbxContent>
                </v:textbox>
              </v:shape>
            </w:pict>
          </mc:Fallback>
        </mc:AlternateContent>
      </w:r>
    </w:p>
    <w:p w14:paraId="30558C6C" w14:textId="77777777" w:rsidR="00F220C5" w:rsidRDefault="00F220C5" w:rsidP="00F220C5">
      <w:pPr>
        <w:spacing w:line="200" w:lineRule="exact"/>
        <w:rPr>
          <w:sz w:val="20"/>
          <w:szCs w:val="20"/>
        </w:rPr>
      </w:pPr>
    </w:p>
    <w:p w14:paraId="5CF8DEEE" w14:textId="77777777" w:rsidR="00F220C5" w:rsidRDefault="00F220C5" w:rsidP="00F220C5">
      <w:pPr>
        <w:spacing w:line="200" w:lineRule="exact"/>
        <w:rPr>
          <w:sz w:val="20"/>
          <w:szCs w:val="20"/>
        </w:rPr>
      </w:pPr>
    </w:p>
    <w:p w14:paraId="528D262E" w14:textId="77777777" w:rsidR="00F220C5" w:rsidRDefault="00F220C5" w:rsidP="00F220C5">
      <w:pPr>
        <w:spacing w:line="200" w:lineRule="exact"/>
        <w:rPr>
          <w:sz w:val="20"/>
          <w:szCs w:val="20"/>
        </w:rPr>
      </w:pPr>
    </w:p>
    <w:p w14:paraId="0BFE84C3" w14:textId="77777777" w:rsidR="00F220C5" w:rsidRDefault="00F220C5" w:rsidP="00F220C5">
      <w:pPr>
        <w:spacing w:line="200" w:lineRule="exact"/>
        <w:rPr>
          <w:sz w:val="20"/>
          <w:szCs w:val="20"/>
        </w:rPr>
      </w:pPr>
    </w:p>
    <w:p w14:paraId="3E37DC58" w14:textId="77777777" w:rsidR="00F220C5" w:rsidRDefault="00F220C5" w:rsidP="00F220C5">
      <w:pPr>
        <w:spacing w:line="200" w:lineRule="exact"/>
        <w:rPr>
          <w:sz w:val="20"/>
          <w:szCs w:val="20"/>
        </w:rPr>
      </w:pPr>
    </w:p>
    <w:p w14:paraId="000CFBF5" w14:textId="77777777" w:rsidR="00F220C5" w:rsidRDefault="00F220C5" w:rsidP="00F220C5">
      <w:pPr>
        <w:spacing w:line="200" w:lineRule="exact"/>
        <w:rPr>
          <w:sz w:val="20"/>
          <w:szCs w:val="20"/>
        </w:rPr>
      </w:pPr>
      <w:r>
        <w:rPr>
          <w:noProof/>
        </w:rPr>
        <w:drawing>
          <wp:anchor distT="0" distB="0" distL="114300" distR="114300" simplePos="0" relativeHeight="251681792" behindDoc="1" locked="0" layoutInCell="1" allowOverlap="1" wp14:anchorId="563D6AE2" wp14:editId="0D3A37C5">
            <wp:simplePos x="0" y="0"/>
            <wp:positionH relativeFrom="column">
              <wp:posOffset>-1270</wp:posOffset>
            </wp:positionH>
            <wp:positionV relativeFrom="paragraph">
              <wp:posOffset>91440</wp:posOffset>
            </wp:positionV>
            <wp:extent cx="5765800" cy="3035300"/>
            <wp:effectExtent l="0" t="0" r="6350" b="0"/>
            <wp:wrapTight wrapText="bothSides">
              <wp:wrapPolygon edited="0">
                <wp:start x="0" y="0"/>
                <wp:lineTo x="0" y="21419"/>
                <wp:lineTo x="21552" y="21419"/>
                <wp:lineTo x="21552" y="0"/>
                <wp:lineTo x="0" y="0"/>
              </wp:wrapPolygon>
            </wp:wrapTight>
            <wp:docPr id="25"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t="2545" b="3858"/>
                    <a:stretch/>
                  </pic:blipFill>
                  <pic:spPr bwMode="auto">
                    <a:xfrm>
                      <a:off x="0" y="0"/>
                      <a:ext cx="5765800" cy="3035300"/>
                    </a:xfrm>
                    <a:prstGeom prst="rect">
                      <a:avLst/>
                    </a:prstGeom>
                    <a:ln>
                      <a:noFill/>
                    </a:ln>
                    <a:extLst>
                      <a:ext uri="{53640926-AAD7-44D8-BBD7-CCE9431645EC}">
                        <a14:shadowObscured xmlns:a14="http://schemas.microsoft.com/office/drawing/2010/main"/>
                      </a:ext>
                    </a:extLst>
                  </pic:spPr>
                </pic:pic>
              </a:graphicData>
            </a:graphic>
          </wp:anchor>
        </w:drawing>
      </w:r>
    </w:p>
    <w:p w14:paraId="0D2A8D45" w14:textId="77777777" w:rsidR="00F220C5" w:rsidRPr="00DA4DA2" w:rsidRDefault="00F220C5" w:rsidP="00F220C5">
      <w:pPr>
        <w:spacing w:line="239" w:lineRule="auto"/>
        <w:rPr>
          <w:rFonts w:ascii="Calibri" w:eastAsia="Calibri" w:hAnsi="Calibri" w:cs="Calibri"/>
          <w:b/>
          <w:bCs/>
          <w:sz w:val="24"/>
          <w:szCs w:val="24"/>
        </w:rPr>
      </w:pPr>
      <w:r w:rsidRPr="00DA4DA2">
        <w:rPr>
          <w:rFonts w:ascii="Calibri" w:eastAsia="Calibri" w:hAnsi="Calibri" w:cs="Calibri"/>
          <w:b/>
          <w:bCs/>
          <w:sz w:val="24"/>
          <w:szCs w:val="24"/>
        </w:rPr>
        <w:t>SKRÓCONY OPIS PROJEKTU</w:t>
      </w:r>
    </w:p>
    <w:p w14:paraId="347A4A70" w14:textId="77777777" w:rsidR="00F220C5" w:rsidRDefault="00F220C5" w:rsidP="00F220C5">
      <w:pPr>
        <w:spacing w:line="239" w:lineRule="auto"/>
        <w:ind w:left="2000"/>
        <w:rPr>
          <w:rFonts w:ascii="Calibri" w:eastAsia="Calibri" w:hAnsi="Calibri" w:cs="Calibri"/>
          <w:b/>
          <w:bCs/>
          <w:sz w:val="36"/>
          <w:szCs w:val="36"/>
        </w:rPr>
      </w:pPr>
    </w:p>
    <w:p w14:paraId="52867EED" w14:textId="77777777" w:rsidR="00F220C5" w:rsidRDefault="00F220C5" w:rsidP="00F220C5">
      <w:pPr>
        <w:spacing w:line="255" w:lineRule="auto"/>
        <w:jc w:val="both"/>
        <w:rPr>
          <w:rFonts w:ascii="Calibri" w:eastAsia="Calibri" w:hAnsi="Calibri" w:cs="Calibri"/>
        </w:rPr>
      </w:pPr>
      <w:r>
        <w:rPr>
          <w:rFonts w:ascii="Calibri" w:eastAsia="Calibri" w:hAnsi="Calibri" w:cs="Calibri"/>
        </w:rPr>
        <w:t xml:space="preserve">Skrócony opis projektu należy rozumieć jako syntezę projektu. Musi on zawierać najważniejsze informacje, które później należy rozszerzyć w </w:t>
      </w:r>
      <w:r>
        <w:rPr>
          <w:rFonts w:ascii="Calibri" w:eastAsia="Calibri" w:hAnsi="Calibri" w:cs="Calibri"/>
          <w:i/>
          <w:iCs/>
          <w:u w:val="single"/>
        </w:rPr>
        <w:t>pkt. KRYTERIA Opis projektu</w:t>
      </w:r>
      <w:r>
        <w:rPr>
          <w:rFonts w:ascii="Calibri" w:eastAsia="Calibri" w:hAnsi="Calibri" w:cs="Calibri"/>
          <w:i/>
          <w:iCs/>
        </w:rPr>
        <w:t>.</w:t>
      </w:r>
      <w:r>
        <w:rPr>
          <w:rFonts w:ascii="Calibri" w:eastAsia="Calibri" w:hAnsi="Calibri" w:cs="Calibri"/>
        </w:rPr>
        <w:t xml:space="preserve"> W streszczeniu należy jasno określić, co jest przedmiotem projektu oraz w jaki sposób zostaną osiągnięte cele/rezultaty projektu. Należy unikać „przeklejania” tekstu z innych punktów, cytowania celów programu, deklarowania spełnienia kryteriów programowych czy wymogów prawa krajowego i wspólnotowego.</w:t>
      </w:r>
    </w:p>
    <w:p w14:paraId="56EA3DF0" w14:textId="77777777" w:rsidR="009D5E5A" w:rsidRDefault="009D5E5A" w:rsidP="00F220C5">
      <w:pPr>
        <w:spacing w:line="255" w:lineRule="auto"/>
        <w:jc w:val="both"/>
        <w:rPr>
          <w:rFonts w:ascii="Calibri" w:eastAsia="Calibri" w:hAnsi="Calibri" w:cs="Calibri"/>
        </w:rPr>
      </w:pPr>
    </w:p>
    <w:p w14:paraId="73570AF6" w14:textId="77777777" w:rsidR="009D5E5A" w:rsidRDefault="009D5E5A" w:rsidP="00F220C5">
      <w:pPr>
        <w:spacing w:line="255" w:lineRule="auto"/>
        <w:jc w:val="both"/>
        <w:rPr>
          <w:rFonts w:ascii="Calibri" w:eastAsia="Calibri" w:hAnsi="Calibri" w:cs="Calibri"/>
        </w:rPr>
      </w:pPr>
    </w:p>
    <w:p w14:paraId="6D4C69FD" w14:textId="77777777" w:rsidR="009D5E5A" w:rsidRDefault="009D5E5A" w:rsidP="00F220C5">
      <w:pPr>
        <w:spacing w:line="255" w:lineRule="auto"/>
        <w:jc w:val="both"/>
        <w:rPr>
          <w:rFonts w:ascii="Calibri" w:eastAsia="Calibri" w:hAnsi="Calibri" w:cs="Calibri"/>
        </w:rPr>
      </w:pPr>
    </w:p>
    <w:p w14:paraId="278AFB09" w14:textId="77777777" w:rsidR="009D5E5A" w:rsidRDefault="009D5E5A" w:rsidP="00F220C5">
      <w:pPr>
        <w:spacing w:line="255" w:lineRule="auto"/>
        <w:jc w:val="both"/>
        <w:rPr>
          <w:rFonts w:ascii="Calibri" w:eastAsia="Calibri" w:hAnsi="Calibri" w:cs="Calibri"/>
        </w:rPr>
      </w:pPr>
    </w:p>
    <w:p w14:paraId="19CD3FF2" w14:textId="77777777" w:rsidR="009D5E5A" w:rsidRDefault="009D5E5A" w:rsidP="00F220C5">
      <w:pPr>
        <w:spacing w:line="255" w:lineRule="auto"/>
        <w:jc w:val="both"/>
        <w:rPr>
          <w:rFonts w:ascii="Calibri" w:eastAsia="Calibri" w:hAnsi="Calibri" w:cs="Calibri"/>
        </w:rPr>
      </w:pPr>
    </w:p>
    <w:p w14:paraId="721AD8D0" w14:textId="77777777" w:rsidR="009D5E5A" w:rsidRDefault="009D5E5A" w:rsidP="00F220C5">
      <w:pPr>
        <w:spacing w:line="255" w:lineRule="auto"/>
        <w:jc w:val="both"/>
        <w:rPr>
          <w:rFonts w:ascii="Calibri" w:eastAsia="Calibri" w:hAnsi="Calibri" w:cs="Calibri"/>
        </w:rPr>
      </w:pPr>
    </w:p>
    <w:p w14:paraId="0AFCA2B8" w14:textId="77777777" w:rsidR="009D5E5A" w:rsidRDefault="009D5E5A" w:rsidP="00F220C5">
      <w:pPr>
        <w:spacing w:line="255" w:lineRule="auto"/>
        <w:jc w:val="both"/>
        <w:rPr>
          <w:rFonts w:ascii="Calibri" w:eastAsia="Calibri" w:hAnsi="Calibri" w:cs="Calibri"/>
        </w:rPr>
      </w:pPr>
    </w:p>
    <w:p w14:paraId="18FB29C3" w14:textId="77777777" w:rsidR="009D5E5A" w:rsidRDefault="009D5E5A" w:rsidP="00F220C5">
      <w:pPr>
        <w:spacing w:line="255" w:lineRule="auto"/>
        <w:jc w:val="both"/>
        <w:rPr>
          <w:rFonts w:ascii="Calibri" w:eastAsia="Calibri" w:hAnsi="Calibri" w:cs="Calibri"/>
        </w:rPr>
      </w:pPr>
    </w:p>
    <w:p w14:paraId="767DEB2A" w14:textId="77777777" w:rsidR="009D5E5A" w:rsidRDefault="009D5E5A" w:rsidP="00F220C5">
      <w:pPr>
        <w:spacing w:line="255" w:lineRule="auto"/>
        <w:jc w:val="both"/>
        <w:rPr>
          <w:rFonts w:ascii="Calibri" w:eastAsia="Calibri" w:hAnsi="Calibri" w:cs="Calibri"/>
        </w:rPr>
      </w:pPr>
    </w:p>
    <w:p w14:paraId="57B3957B" w14:textId="77777777" w:rsidR="009D5E5A" w:rsidRDefault="009D5E5A" w:rsidP="00F220C5">
      <w:pPr>
        <w:spacing w:line="255" w:lineRule="auto"/>
        <w:jc w:val="both"/>
        <w:rPr>
          <w:rFonts w:ascii="Calibri" w:eastAsia="Calibri" w:hAnsi="Calibri" w:cs="Calibri"/>
        </w:rPr>
      </w:pPr>
    </w:p>
    <w:p w14:paraId="1F7A66D4" w14:textId="77777777" w:rsidR="009D5E5A" w:rsidRDefault="009D5E5A" w:rsidP="00F220C5">
      <w:pPr>
        <w:spacing w:line="255" w:lineRule="auto"/>
        <w:jc w:val="both"/>
        <w:rPr>
          <w:rFonts w:ascii="Calibri" w:eastAsia="Calibri" w:hAnsi="Calibri" w:cs="Calibri"/>
        </w:rPr>
      </w:pPr>
    </w:p>
    <w:p w14:paraId="35C79002" w14:textId="77777777" w:rsidR="009D5E5A" w:rsidRDefault="009D5E5A" w:rsidP="00F220C5">
      <w:pPr>
        <w:spacing w:line="255" w:lineRule="auto"/>
        <w:jc w:val="both"/>
        <w:rPr>
          <w:rFonts w:ascii="Calibri" w:eastAsia="Calibri" w:hAnsi="Calibri" w:cs="Calibri"/>
        </w:rPr>
      </w:pPr>
    </w:p>
    <w:p w14:paraId="43EC7105" w14:textId="77777777" w:rsidR="009D5E5A" w:rsidRDefault="009D5E5A" w:rsidP="00F220C5">
      <w:pPr>
        <w:spacing w:line="255" w:lineRule="auto"/>
        <w:jc w:val="both"/>
        <w:rPr>
          <w:rFonts w:ascii="Calibri" w:eastAsia="Calibri" w:hAnsi="Calibri" w:cs="Calibri"/>
        </w:rPr>
      </w:pPr>
    </w:p>
    <w:p w14:paraId="60B8B3EB" w14:textId="77777777" w:rsidR="009D5E5A" w:rsidRDefault="009D5E5A" w:rsidP="00F220C5">
      <w:pPr>
        <w:spacing w:line="255" w:lineRule="auto"/>
        <w:jc w:val="both"/>
        <w:rPr>
          <w:rFonts w:ascii="Calibri" w:eastAsia="Calibri" w:hAnsi="Calibri" w:cs="Calibri"/>
        </w:rPr>
      </w:pPr>
    </w:p>
    <w:p w14:paraId="28DB15D0" w14:textId="77777777" w:rsidR="009D5E5A" w:rsidRDefault="009D5E5A" w:rsidP="00F220C5">
      <w:pPr>
        <w:spacing w:line="255" w:lineRule="auto"/>
        <w:jc w:val="both"/>
        <w:rPr>
          <w:rFonts w:ascii="Calibri" w:eastAsia="Calibri" w:hAnsi="Calibri" w:cs="Calibri"/>
        </w:rPr>
      </w:pPr>
    </w:p>
    <w:p w14:paraId="77E0A56D" w14:textId="77777777" w:rsidR="009D5E5A" w:rsidRDefault="009D5E5A" w:rsidP="00F220C5">
      <w:pPr>
        <w:spacing w:line="255" w:lineRule="auto"/>
        <w:jc w:val="both"/>
        <w:rPr>
          <w:rFonts w:ascii="Calibri" w:eastAsia="Calibri" w:hAnsi="Calibri" w:cs="Calibri"/>
        </w:rPr>
      </w:pPr>
    </w:p>
    <w:p w14:paraId="0CC0225E" w14:textId="77777777" w:rsidR="00F220C5" w:rsidRDefault="00F220C5" w:rsidP="00F220C5">
      <w:pPr>
        <w:spacing w:line="255" w:lineRule="auto"/>
        <w:jc w:val="both"/>
        <w:rPr>
          <w:rFonts w:ascii="Calibri" w:eastAsia="Calibri" w:hAnsi="Calibri" w:cs="Calibri"/>
        </w:rPr>
      </w:pPr>
    </w:p>
    <w:p w14:paraId="41F32293" w14:textId="77777777" w:rsidR="00F220C5" w:rsidRDefault="00F220C5" w:rsidP="00F220C5">
      <w:pPr>
        <w:spacing w:line="255" w:lineRule="auto"/>
        <w:jc w:val="both"/>
        <w:rPr>
          <w:rFonts w:ascii="Calibri" w:eastAsia="Calibri" w:hAnsi="Calibri" w:cs="Calibri"/>
        </w:rPr>
      </w:pPr>
    </w:p>
    <w:p w14:paraId="2782449C" w14:textId="77777777" w:rsidR="00F220C5" w:rsidRDefault="00F220C5" w:rsidP="00F220C5">
      <w:pPr>
        <w:spacing w:line="255" w:lineRule="auto"/>
        <w:jc w:val="both"/>
        <w:rPr>
          <w:rFonts w:ascii="Calibri" w:eastAsia="Calibri" w:hAnsi="Calibri" w:cs="Calibri"/>
        </w:rPr>
      </w:pPr>
    </w:p>
    <w:p w14:paraId="4B8EDB07" w14:textId="77777777" w:rsidR="00F220C5" w:rsidRDefault="00F220C5" w:rsidP="00F220C5">
      <w:pPr>
        <w:spacing w:line="255" w:lineRule="auto"/>
        <w:jc w:val="both"/>
        <w:rPr>
          <w:rFonts w:ascii="Calibri" w:eastAsia="Calibri" w:hAnsi="Calibri" w:cs="Calibri"/>
        </w:rPr>
      </w:pPr>
    </w:p>
    <w:p w14:paraId="42758AE3" w14:textId="77777777" w:rsidR="00F220C5" w:rsidRDefault="00AB6986" w:rsidP="00F220C5">
      <w:pPr>
        <w:spacing w:line="255" w:lineRule="auto"/>
        <w:jc w:val="both"/>
        <w:rPr>
          <w:rFonts w:ascii="Calibri" w:eastAsia="Calibri" w:hAnsi="Calibri" w:cs="Calibri"/>
        </w:rPr>
      </w:pPr>
      <w:r>
        <w:rPr>
          <w:rFonts w:ascii="Calibri" w:eastAsia="Calibri" w:hAnsi="Calibri" w:cs="Calibri"/>
          <w:b/>
          <w:bCs/>
          <w:noProof/>
          <w:sz w:val="36"/>
          <w:szCs w:val="36"/>
        </w:rPr>
        <mc:AlternateContent>
          <mc:Choice Requires="wps">
            <w:drawing>
              <wp:anchor distT="0" distB="0" distL="114300" distR="114300" simplePos="0" relativeHeight="251641856" behindDoc="0" locked="0" layoutInCell="1" allowOverlap="1" wp14:anchorId="0D7A47FA" wp14:editId="2727F945">
                <wp:simplePos x="0" y="0"/>
                <wp:positionH relativeFrom="column">
                  <wp:posOffset>26670</wp:posOffset>
                </wp:positionH>
                <wp:positionV relativeFrom="paragraph">
                  <wp:posOffset>-352425</wp:posOffset>
                </wp:positionV>
                <wp:extent cx="5739130" cy="793750"/>
                <wp:effectExtent l="0" t="0" r="13970" b="2540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793750"/>
                        </a:xfrm>
                        <a:prstGeom prst="rect">
                          <a:avLst/>
                        </a:prstGeom>
                        <a:solidFill>
                          <a:schemeClr val="bg1">
                            <a:lumMod val="85000"/>
                          </a:schemeClr>
                        </a:solidFill>
                        <a:ln w="9525">
                          <a:solidFill>
                            <a:srgbClr val="000000"/>
                          </a:solidFill>
                          <a:miter lim="800000"/>
                          <a:headEnd/>
                          <a:tailEnd/>
                        </a:ln>
                      </wps:spPr>
                      <wps:txbx>
                        <w:txbxContent>
                          <w:p w14:paraId="38DCC2CB" w14:textId="77777777" w:rsidR="00417043" w:rsidRDefault="00417043" w:rsidP="00F220C5">
                            <w:pPr>
                              <w:spacing w:line="239" w:lineRule="auto"/>
                              <w:ind w:left="740"/>
                              <w:rPr>
                                <w:sz w:val="20"/>
                                <w:szCs w:val="20"/>
                              </w:rPr>
                            </w:pPr>
                            <w:r>
                              <w:rPr>
                                <w:rFonts w:ascii="Calibri" w:eastAsia="Calibri" w:hAnsi="Calibri" w:cs="Calibri"/>
                                <w:b/>
                                <w:bCs/>
                                <w:sz w:val="36"/>
                                <w:szCs w:val="36"/>
                              </w:rPr>
                              <w:t>SEKCJA C.</w:t>
                            </w:r>
                            <w:r w:rsidRPr="00BC59B9">
                              <w:rPr>
                                <w:rFonts w:ascii="Calibri" w:eastAsia="Calibri" w:hAnsi="Calibri" w:cs="Calibri"/>
                                <w:b/>
                                <w:bCs/>
                                <w:sz w:val="36"/>
                                <w:szCs w:val="36"/>
                              </w:rPr>
                              <w:t xml:space="preserve"> </w:t>
                            </w:r>
                            <w:r>
                              <w:rPr>
                                <w:rFonts w:ascii="Calibri" w:eastAsia="Calibri" w:hAnsi="Calibri" w:cs="Calibri"/>
                                <w:b/>
                                <w:bCs/>
                                <w:sz w:val="36"/>
                                <w:szCs w:val="36"/>
                              </w:rPr>
                              <w:t>INFORMACJE O PROJEKCIE – ZGODNOŚĆ PROJEKTU Z DOKUMENTAMI STRATEGICZNYMI</w:t>
                            </w:r>
                          </w:p>
                          <w:p w14:paraId="0829B46D"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1pt;margin-top:-27.75pt;width:451.9pt;height:6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" fillcolor="#d8d8d8 [2732]">
                <v:textbox>
                  <w:txbxContent>
                    <w:p w14:paraId="38DCC2CB" w14:textId="77777777" w:rsidR="00526924" w:rsidRDefault="00526924" w:rsidP="00F220C5">
                      <w:pPr>
                        <w:spacing w:line="239" w:lineRule="auto"/>
                        <w:ind w:left="740"/>
                        <w:rPr>
                          <w:sz w:val="20"/>
                          <w:szCs w:val="20"/>
                        </w:rPr>
                      </w:pPr>
                      <w:r>
                        <w:rPr>
                          <w:rFonts w:ascii="Calibri" w:eastAsia="Calibri" w:hAnsi="Calibri" w:cs="Calibri"/>
                          <w:b/>
                          <w:bCs/>
                          <w:sz w:val="36"/>
                          <w:szCs w:val="36"/>
                        </w:rPr>
                        <w:t>SEKCJA C.</w:t>
                      </w:r>
                      <w:r w:rsidRPr="00BC59B9">
                        <w:rPr>
                          <w:rFonts w:ascii="Calibri" w:eastAsia="Calibri" w:hAnsi="Calibri" w:cs="Calibri"/>
                          <w:b/>
                          <w:bCs/>
                          <w:sz w:val="36"/>
                          <w:szCs w:val="36"/>
                        </w:rPr>
                        <w:t xml:space="preserve"> </w:t>
                      </w:r>
                      <w:r>
                        <w:rPr>
                          <w:rFonts w:ascii="Calibri" w:eastAsia="Calibri" w:hAnsi="Calibri" w:cs="Calibri"/>
                          <w:b/>
                          <w:bCs/>
                          <w:sz w:val="36"/>
                          <w:szCs w:val="36"/>
                        </w:rPr>
                        <w:t>INFORMACJE O PROJEKCIE – ZGODNOŚĆ PROJEKTU Z DOKUMENTAMI STRATEGICZNYMI</w:t>
                      </w:r>
                    </w:p>
                    <w:p w14:paraId="0829B46D" w14:textId="77777777" w:rsidR="00526924" w:rsidRDefault="00526924" w:rsidP="00F220C5"/>
                  </w:txbxContent>
                </v:textbox>
              </v:shape>
            </w:pict>
          </mc:Fallback>
        </mc:AlternateContent>
      </w:r>
    </w:p>
    <w:p w14:paraId="325DFD28" w14:textId="77777777" w:rsidR="00F220C5" w:rsidRDefault="00F220C5" w:rsidP="00F220C5">
      <w:pPr>
        <w:spacing w:line="255" w:lineRule="auto"/>
        <w:jc w:val="both"/>
        <w:rPr>
          <w:rFonts w:ascii="Calibri" w:eastAsia="Calibri" w:hAnsi="Calibri" w:cs="Calibri"/>
        </w:rPr>
      </w:pPr>
    </w:p>
    <w:p w14:paraId="5AC5C770" w14:textId="77777777" w:rsidR="00F220C5" w:rsidRDefault="00F220C5" w:rsidP="00F220C5">
      <w:pPr>
        <w:spacing w:line="255" w:lineRule="auto"/>
        <w:jc w:val="both"/>
        <w:rPr>
          <w:rFonts w:ascii="Calibri" w:eastAsia="Calibri" w:hAnsi="Calibri" w:cs="Calibri"/>
        </w:rPr>
      </w:pPr>
    </w:p>
    <w:p w14:paraId="708100B5" w14:textId="77777777" w:rsidR="00F220C5" w:rsidRDefault="00F220C5" w:rsidP="00F220C5">
      <w:pPr>
        <w:spacing w:line="255" w:lineRule="auto"/>
        <w:jc w:val="both"/>
        <w:rPr>
          <w:rFonts w:ascii="Calibri" w:eastAsia="Calibri" w:hAnsi="Calibri" w:cs="Calibri"/>
        </w:rPr>
      </w:pPr>
      <w:r>
        <w:rPr>
          <w:noProof/>
        </w:rPr>
        <w:drawing>
          <wp:anchor distT="0" distB="0" distL="114300" distR="114300" simplePos="0" relativeHeight="251682816" behindDoc="1" locked="0" layoutInCell="1" allowOverlap="1" wp14:anchorId="43928F6D" wp14:editId="68952DC0">
            <wp:simplePos x="0" y="0"/>
            <wp:positionH relativeFrom="column">
              <wp:posOffset>0</wp:posOffset>
            </wp:positionH>
            <wp:positionV relativeFrom="paragraph">
              <wp:posOffset>161925</wp:posOffset>
            </wp:positionV>
            <wp:extent cx="5765800" cy="3708400"/>
            <wp:effectExtent l="0" t="0" r="6350" b="6350"/>
            <wp:wrapTight wrapText="bothSides">
              <wp:wrapPolygon edited="0">
                <wp:start x="0" y="0"/>
                <wp:lineTo x="0" y="21526"/>
                <wp:lineTo x="21552" y="21526"/>
                <wp:lineTo x="21552" y="0"/>
                <wp:lineTo x="0" y="0"/>
              </wp:wrapPolygon>
            </wp:wrapTight>
            <wp:docPr id="26"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t="2546" b="3662"/>
                    <a:stretch/>
                  </pic:blipFill>
                  <pic:spPr bwMode="auto">
                    <a:xfrm>
                      <a:off x="0" y="0"/>
                      <a:ext cx="5765800" cy="3708400"/>
                    </a:xfrm>
                    <a:prstGeom prst="rect">
                      <a:avLst/>
                    </a:prstGeom>
                    <a:ln>
                      <a:noFill/>
                    </a:ln>
                    <a:extLst>
                      <a:ext uri="{53640926-AAD7-44D8-BBD7-CCE9431645EC}">
                        <a14:shadowObscured xmlns:a14="http://schemas.microsoft.com/office/drawing/2010/main"/>
                      </a:ext>
                    </a:extLst>
                  </pic:spPr>
                </pic:pic>
              </a:graphicData>
            </a:graphic>
          </wp:anchor>
        </w:drawing>
      </w:r>
    </w:p>
    <w:p w14:paraId="2005049C" w14:textId="77777777" w:rsidR="00F220C5" w:rsidRDefault="00F220C5" w:rsidP="00F220C5">
      <w:pPr>
        <w:spacing w:line="255" w:lineRule="auto"/>
        <w:jc w:val="both"/>
        <w:rPr>
          <w:noProof/>
        </w:rPr>
      </w:pPr>
    </w:p>
    <w:p w14:paraId="7B8E9B07" w14:textId="77777777" w:rsidR="00F220C5" w:rsidRDefault="00F220C5" w:rsidP="00F220C5">
      <w:pPr>
        <w:rPr>
          <w:sz w:val="20"/>
          <w:szCs w:val="20"/>
        </w:rPr>
      </w:pPr>
      <w:r>
        <w:rPr>
          <w:rFonts w:ascii="Calibri" w:eastAsia="Calibri" w:hAnsi="Calibri" w:cs="Calibri"/>
          <w:b/>
          <w:bCs/>
          <w:sz w:val="24"/>
          <w:szCs w:val="24"/>
        </w:rPr>
        <w:t>CELE PROJEKTU I ICH ZGODNOŚĆ Z OSIĄ PRIORYTETOWĄ, DZIAŁANIEM, PODDZIAŁANIEM RPO WD 2014-2020</w:t>
      </w:r>
    </w:p>
    <w:p w14:paraId="28DE4AE3" w14:textId="77777777" w:rsidR="00F220C5" w:rsidRDefault="00F220C5" w:rsidP="00F220C5">
      <w:pPr>
        <w:spacing w:line="288" w:lineRule="exact"/>
        <w:rPr>
          <w:sz w:val="20"/>
          <w:szCs w:val="20"/>
        </w:rPr>
      </w:pPr>
    </w:p>
    <w:p w14:paraId="72EBBD4E" w14:textId="77777777" w:rsidR="00F220C5" w:rsidRDefault="00F220C5" w:rsidP="00F220C5">
      <w:pPr>
        <w:spacing w:line="256" w:lineRule="auto"/>
        <w:jc w:val="both"/>
        <w:rPr>
          <w:sz w:val="20"/>
          <w:szCs w:val="20"/>
        </w:rPr>
      </w:pPr>
      <w:r>
        <w:rPr>
          <w:rFonts w:ascii="Calibri" w:eastAsia="Calibri" w:hAnsi="Calibri" w:cs="Calibri"/>
        </w:rPr>
        <w:t>W tym punkcie należy opisać cel główny i cele szczegółowe projektu – jakie cele stawia sobie Wnioskodawca i jak zamierza je osiągnąć. Ponadto należy wykazać zgodność celów z osią priorytetową, działaniem i poddziałaniem w ramach, którego realizowany jest projekt.</w:t>
      </w:r>
    </w:p>
    <w:p w14:paraId="58CA472E" w14:textId="77777777" w:rsidR="00F220C5" w:rsidRDefault="00F220C5" w:rsidP="00F220C5">
      <w:pPr>
        <w:spacing w:line="200" w:lineRule="exact"/>
        <w:rPr>
          <w:sz w:val="20"/>
          <w:szCs w:val="20"/>
        </w:rPr>
      </w:pPr>
    </w:p>
    <w:p w14:paraId="631994A3" w14:textId="77777777" w:rsidR="00F220C5" w:rsidRDefault="00F220C5" w:rsidP="00F220C5">
      <w:pPr>
        <w:spacing w:line="200" w:lineRule="exact"/>
        <w:rPr>
          <w:sz w:val="20"/>
          <w:szCs w:val="20"/>
        </w:rPr>
      </w:pPr>
    </w:p>
    <w:p w14:paraId="676824C1" w14:textId="77777777" w:rsidR="00F220C5" w:rsidRDefault="00F220C5" w:rsidP="00F220C5">
      <w:pPr>
        <w:rPr>
          <w:sz w:val="20"/>
          <w:szCs w:val="20"/>
        </w:rPr>
      </w:pPr>
      <w:r>
        <w:rPr>
          <w:rFonts w:ascii="Calibri" w:eastAsia="Calibri" w:hAnsi="Calibri" w:cs="Calibri"/>
          <w:b/>
          <w:bCs/>
          <w:sz w:val="24"/>
          <w:szCs w:val="24"/>
        </w:rPr>
        <w:t>ZGODNOŚĆ Z DOKUMENTAMI O CHARAKTERZE KRAJOWYM/WSPÓLNOTOWYM</w:t>
      </w:r>
    </w:p>
    <w:p w14:paraId="2156DD67" w14:textId="77777777" w:rsidR="00F220C5" w:rsidRDefault="00F220C5" w:rsidP="00F220C5">
      <w:pPr>
        <w:spacing w:line="241" w:lineRule="exact"/>
        <w:rPr>
          <w:sz w:val="20"/>
          <w:szCs w:val="20"/>
        </w:rPr>
      </w:pPr>
    </w:p>
    <w:p w14:paraId="1C78715E" w14:textId="77777777" w:rsidR="00F220C5" w:rsidRDefault="00F220C5" w:rsidP="00F220C5">
      <w:pPr>
        <w:jc w:val="both"/>
        <w:rPr>
          <w:sz w:val="20"/>
          <w:szCs w:val="20"/>
        </w:rPr>
      </w:pPr>
      <w:r>
        <w:rPr>
          <w:rFonts w:ascii="Calibri" w:eastAsia="Calibri" w:hAnsi="Calibri" w:cs="Calibri"/>
        </w:rPr>
        <w:t>Należy wybrać dokument o charakterze krajowym/wspólnotowym, z którym projekt jest spójny.</w:t>
      </w:r>
    </w:p>
    <w:p w14:paraId="53A1D86C" w14:textId="77777777" w:rsidR="00F220C5" w:rsidRDefault="00F220C5" w:rsidP="00F220C5">
      <w:pPr>
        <w:spacing w:line="255" w:lineRule="auto"/>
        <w:jc w:val="both"/>
        <w:rPr>
          <w:sz w:val="20"/>
          <w:szCs w:val="20"/>
        </w:rPr>
      </w:pPr>
      <w:r>
        <w:rPr>
          <w:rFonts w:ascii="Calibri" w:eastAsia="Calibri" w:hAnsi="Calibri" w:cs="Calibri"/>
        </w:rPr>
        <w:t xml:space="preserve">Po wybraniu właściwego dokumentu, w polu poniżej, o nazwie </w:t>
      </w:r>
      <w:r>
        <w:rPr>
          <w:rFonts w:ascii="Calibri" w:eastAsia="Calibri" w:hAnsi="Calibri" w:cs="Calibri"/>
          <w:i/>
          <w:iCs/>
        </w:rPr>
        <w:t>„Uzasadnienie”</w:t>
      </w:r>
      <w:r>
        <w:rPr>
          <w:rFonts w:ascii="Calibri" w:eastAsia="Calibri" w:hAnsi="Calibri" w:cs="Calibri"/>
        </w:rPr>
        <w:t>, należy uzasadnić, dlaczego przedsięwzięcie jest spójne z danym dokumentem i jak wpisuje się w jego założenia oraz cele.</w:t>
      </w:r>
    </w:p>
    <w:p w14:paraId="02F886B2" w14:textId="77777777" w:rsidR="00F220C5" w:rsidRDefault="00F220C5" w:rsidP="00F220C5">
      <w:pPr>
        <w:spacing w:line="254" w:lineRule="auto"/>
        <w:ind w:right="20"/>
        <w:jc w:val="both"/>
        <w:rPr>
          <w:sz w:val="20"/>
          <w:szCs w:val="20"/>
        </w:rPr>
      </w:pPr>
      <w:r>
        <w:rPr>
          <w:rFonts w:ascii="Calibri" w:eastAsia="Calibri" w:hAnsi="Calibri" w:cs="Calibri"/>
        </w:rPr>
        <w:t xml:space="preserve">Jeśli projekt nie musi być lub też w ogóle nie jest zgodny z żadnym dokumentem o charakterze krajowym/wspólnotowym należy zaznaczyć pole </w:t>
      </w:r>
      <w:r>
        <w:rPr>
          <w:rFonts w:ascii="Calibri" w:eastAsia="Calibri" w:hAnsi="Calibri" w:cs="Calibri"/>
          <w:i/>
          <w:iCs/>
        </w:rPr>
        <w:t>„Nie dotyczy”</w:t>
      </w:r>
      <w:r>
        <w:rPr>
          <w:rFonts w:ascii="Calibri" w:eastAsia="Calibri" w:hAnsi="Calibri" w:cs="Calibri"/>
        </w:rPr>
        <w:t xml:space="preserve"> i pominąć wybieranie nazwy dokumentu i uzasadnianie wyboru.</w:t>
      </w:r>
    </w:p>
    <w:p w14:paraId="13541DE1" w14:textId="77777777" w:rsidR="00F220C5" w:rsidRDefault="00F220C5" w:rsidP="00F220C5">
      <w:pPr>
        <w:spacing w:line="200" w:lineRule="exact"/>
        <w:rPr>
          <w:sz w:val="20"/>
          <w:szCs w:val="20"/>
        </w:rPr>
      </w:pPr>
    </w:p>
    <w:p w14:paraId="62F2D2CF" w14:textId="77777777" w:rsidR="00E52905" w:rsidRDefault="00E52905" w:rsidP="00E52905">
      <w:pPr>
        <w:spacing w:line="276" w:lineRule="auto"/>
        <w:jc w:val="both"/>
        <w:rPr>
          <w:rFonts w:ascii="Calibri" w:eastAsia="Calibri" w:hAnsi="Calibri" w:cs="Calibri"/>
        </w:rPr>
      </w:pPr>
      <w:r w:rsidRPr="005E1931">
        <w:rPr>
          <w:rFonts w:ascii="Calibri" w:eastAsia="Calibri" w:hAnsi="Calibri" w:cs="Calibri"/>
        </w:rPr>
        <w:lastRenderedPageBreak/>
        <w:t xml:space="preserve">Jeżeli </w:t>
      </w:r>
      <w:r>
        <w:rPr>
          <w:rFonts w:ascii="Calibri" w:eastAsia="Calibri" w:hAnsi="Calibri" w:cs="Calibri"/>
        </w:rPr>
        <w:t xml:space="preserve">projekt jest zgodny z więcej niż jednym dokumentem o charakterze krajowym/wspólnotowym z listy rozwijanej należy wybrać ten, który najbardziej wpisuje się w cel projektu. Zgodność z pozostałymi dokumentami należy uzasadnić w polu opisowym wskazując nazwę dokumentu, do którego odnosi się uzasadnienie. </w:t>
      </w:r>
    </w:p>
    <w:p w14:paraId="1D0AF199" w14:textId="77777777" w:rsidR="00F220C5" w:rsidRDefault="00F220C5" w:rsidP="00F220C5">
      <w:pPr>
        <w:rPr>
          <w:rFonts w:ascii="Calibri" w:eastAsia="Calibri" w:hAnsi="Calibri" w:cs="Calibri"/>
          <w:b/>
          <w:bCs/>
          <w:sz w:val="24"/>
          <w:szCs w:val="24"/>
        </w:rPr>
      </w:pPr>
    </w:p>
    <w:p w14:paraId="47E32F2E" w14:textId="77777777" w:rsidR="00F220C5" w:rsidRDefault="00F220C5" w:rsidP="00F220C5">
      <w:pPr>
        <w:rPr>
          <w:sz w:val="20"/>
          <w:szCs w:val="20"/>
        </w:rPr>
      </w:pPr>
      <w:r>
        <w:rPr>
          <w:rFonts w:ascii="Calibri" w:eastAsia="Calibri" w:hAnsi="Calibri" w:cs="Calibri"/>
          <w:b/>
          <w:bCs/>
          <w:sz w:val="24"/>
          <w:szCs w:val="24"/>
        </w:rPr>
        <w:t>ZGODNOŚĆ Z DOKUMENTAMI O CHARAKTERZE REGIONALNYM LUB ZIT JEŚLI DOTYCZY</w:t>
      </w:r>
    </w:p>
    <w:p w14:paraId="7195E52E" w14:textId="77777777" w:rsidR="00F220C5" w:rsidRDefault="00F220C5" w:rsidP="00F220C5">
      <w:pPr>
        <w:jc w:val="both"/>
        <w:rPr>
          <w:rFonts w:ascii="Calibri" w:eastAsia="Calibri" w:hAnsi="Calibri" w:cs="Calibri"/>
        </w:rPr>
      </w:pPr>
    </w:p>
    <w:p w14:paraId="1E85FE03" w14:textId="77777777" w:rsidR="00F220C5" w:rsidRDefault="00F220C5" w:rsidP="00F220C5">
      <w:pPr>
        <w:jc w:val="both"/>
        <w:rPr>
          <w:rFonts w:ascii="Calibri" w:eastAsia="Calibri" w:hAnsi="Calibri" w:cs="Calibri"/>
        </w:rPr>
      </w:pPr>
      <w:r>
        <w:rPr>
          <w:rFonts w:ascii="Calibri" w:eastAsia="Calibri" w:hAnsi="Calibri" w:cs="Calibri"/>
        </w:rPr>
        <w:t>Pole wypełniane automatycznie.</w:t>
      </w:r>
    </w:p>
    <w:p w14:paraId="156E8CF0" w14:textId="77777777" w:rsidR="00F220C5" w:rsidRDefault="00F220C5" w:rsidP="00F220C5">
      <w:pPr>
        <w:spacing w:line="240" w:lineRule="exact"/>
        <w:rPr>
          <w:sz w:val="20"/>
          <w:szCs w:val="20"/>
        </w:rPr>
      </w:pPr>
    </w:p>
    <w:p w14:paraId="4D21907A" w14:textId="77777777" w:rsidR="00F220C5" w:rsidRDefault="00F220C5" w:rsidP="00F220C5">
      <w:pPr>
        <w:rPr>
          <w:sz w:val="20"/>
          <w:szCs w:val="20"/>
        </w:rPr>
      </w:pPr>
      <w:r>
        <w:rPr>
          <w:rFonts w:ascii="Calibri" w:eastAsia="Calibri" w:hAnsi="Calibri" w:cs="Calibri"/>
          <w:b/>
          <w:bCs/>
        </w:rPr>
        <w:t>Uzasadnienie:</w:t>
      </w:r>
    </w:p>
    <w:p w14:paraId="1BB0887E" w14:textId="77777777" w:rsidR="00F220C5" w:rsidRDefault="00F220C5" w:rsidP="00F220C5">
      <w:pPr>
        <w:spacing w:line="237" w:lineRule="auto"/>
        <w:ind w:right="20"/>
        <w:jc w:val="both"/>
        <w:rPr>
          <w:sz w:val="20"/>
          <w:szCs w:val="20"/>
        </w:rPr>
      </w:pPr>
      <w:r>
        <w:rPr>
          <w:rFonts w:ascii="Calibri" w:eastAsia="Calibri" w:hAnsi="Calibri" w:cs="Calibri"/>
        </w:rPr>
        <w:t xml:space="preserve">W polu o nazwie </w:t>
      </w:r>
      <w:r>
        <w:rPr>
          <w:rFonts w:ascii="Calibri" w:eastAsia="Calibri" w:hAnsi="Calibri" w:cs="Calibri"/>
          <w:i/>
          <w:iCs/>
        </w:rPr>
        <w:t>„Uzasadnienie”</w:t>
      </w:r>
      <w:r>
        <w:rPr>
          <w:rFonts w:ascii="Calibri" w:eastAsia="Calibri" w:hAnsi="Calibri" w:cs="Calibri"/>
        </w:rPr>
        <w:t>, należy uzasadnić, dlaczego przedsięwzięcie jest spójne z danym dokumentem i jak wpisuje się w jego założenia oraz cele. Wypełnienie pola jest obligatoryjne.</w:t>
      </w:r>
    </w:p>
    <w:p w14:paraId="5E70FA07" w14:textId="77777777" w:rsidR="00F220C5" w:rsidRDefault="00F220C5" w:rsidP="00F220C5">
      <w:pPr>
        <w:spacing w:line="289" w:lineRule="exact"/>
        <w:rPr>
          <w:sz w:val="20"/>
          <w:szCs w:val="20"/>
        </w:rPr>
      </w:pPr>
    </w:p>
    <w:p w14:paraId="2F34B77C" w14:textId="77777777" w:rsidR="00F220C5" w:rsidRDefault="00F220C5" w:rsidP="00F220C5">
      <w:pPr>
        <w:spacing w:line="254" w:lineRule="auto"/>
        <w:jc w:val="both"/>
        <w:rPr>
          <w:sz w:val="20"/>
          <w:szCs w:val="20"/>
        </w:rPr>
      </w:pPr>
      <w:r>
        <w:rPr>
          <w:rFonts w:ascii="Calibri" w:eastAsia="Calibri" w:hAnsi="Calibri" w:cs="Calibri"/>
        </w:rPr>
        <w:t xml:space="preserve">Jeśli projekt nie musi być lub też w ogóle nie jest zgodny z żadnym dokumentem o charakterze regionalnym lub ZIT (jeśli dotyczy) należy wpisać w uzasadnieniu </w:t>
      </w:r>
      <w:r>
        <w:rPr>
          <w:rFonts w:ascii="Calibri" w:eastAsia="Calibri" w:hAnsi="Calibri" w:cs="Calibri"/>
          <w:i/>
          <w:iCs/>
        </w:rPr>
        <w:t>„Nie dotyczy”</w:t>
      </w:r>
      <w:r>
        <w:rPr>
          <w:rFonts w:ascii="Calibri" w:eastAsia="Calibri" w:hAnsi="Calibri" w:cs="Calibri"/>
        </w:rPr>
        <w:t>.</w:t>
      </w:r>
    </w:p>
    <w:p w14:paraId="146FDAD4" w14:textId="77777777" w:rsidR="00F220C5" w:rsidRDefault="00F220C5" w:rsidP="00F220C5">
      <w:pPr>
        <w:spacing w:line="200" w:lineRule="exact"/>
        <w:rPr>
          <w:sz w:val="20"/>
          <w:szCs w:val="20"/>
        </w:rPr>
      </w:pPr>
    </w:p>
    <w:p w14:paraId="222AB522" w14:textId="77777777" w:rsidR="00F220C5" w:rsidRDefault="00F220C5" w:rsidP="00F220C5">
      <w:pPr>
        <w:spacing w:line="200" w:lineRule="exact"/>
        <w:rPr>
          <w:sz w:val="20"/>
          <w:szCs w:val="20"/>
        </w:rPr>
      </w:pPr>
    </w:p>
    <w:p w14:paraId="5B73A314" w14:textId="77777777" w:rsidR="00F220C5" w:rsidRDefault="00F220C5" w:rsidP="00F220C5">
      <w:pPr>
        <w:rPr>
          <w:sz w:val="20"/>
          <w:szCs w:val="20"/>
        </w:rPr>
      </w:pPr>
      <w:r>
        <w:rPr>
          <w:rFonts w:ascii="Calibri" w:eastAsia="Calibri" w:hAnsi="Calibri" w:cs="Calibri"/>
          <w:b/>
          <w:bCs/>
          <w:sz w:val="24"/>
          <w:szCs w:val="24"/>
        </w:rPr>
        <w:t>ZGODNOŚĆ Z DOKUMENTAMI O CHARAKTERZE LOKALNYM</w:t>
      </w:r>
    </w:p>
    <w:p w14:paraId="7E442C46" w14:textId="77777777" w:rsidR="00F220C5" w:rsidRDefault="00F220C5" w:rsidP="00F220C5">
      <w:pPr>
        <w:spacing w:line="200" w:lineRule="exact"/>
        <w:rPr>
          <w:sz w:val="20"/>
          <w:szCs w:val="20"/>
        </w:rPr>
      </w:pPr>
    </w:p>
    <w:p w14:paraId="18637CDB" w14:textId="77777777" w:rsidR="00F220C5" w:rsidRDefault="00F220C5" w:rsidP="00F220C5">
      <w:pPr>
        <w:jc w:val="both"/>
        <w:rPr>
          <w:sz w:val="20"/>
          <w:szCs w:val="20"/>
        </w:rPr>
      </w:pPr>
      <w:r>
        <w:rPr>
          <w:rFonts w:ascii="Calibri" w:eastAsia="Calibri" w:hAnsi="Calibri" w:cs="Calibri"/>
        </w:rPr>
        <w:t>Należy wpisać nazwę dokumentu o charakterze lokalnym, z którym projekt jest spójny.</w:t>
      </w:r>
    </w:p>
    <w:p w14:paraId="3BB9A81D" w14:textId="77777777" w:rsidR="00F220C5" w:rsidRDefault="00F220C5" w:rsidP="00F220C5">
      <w:pPr>
        <w:spacing w:line="255" w:lineRule="auto"/>
        <w:jc w:val="both"/>
        <w:rPr>
          <w:sz w:val="20"/>
          <w:szCs w:val="20"/>
        </w:rPr>
      </w:pPr>
      <w:r>
        <w:rPr>
          <w:rFonts w:ascii="Calibri" w:eastAsia="Calibri" w:hAnsi="Calibri" w:cs="Calibri"/>
        </w:rPr>
        <w:t xml:space="preserve">Po wpisaniu właściwego dokumentu, w polu poniżej, o nazwie </w:t>
      </w:r>
      <w:r>
        <w:rPr>
          <w:rFonts w:ascii="Calibri" w:eastAsia="Calibri" w:hAnsi="Calibri" w:cs="Calibri"/>
          <w:i/>
          <w:iCs/>
        </w:rPr>
        <w:t>„Uzasadnienie”</w:t>
      </w:r>
      <w:r>
        <w:rPr>
          <w:rFonts w:ascii="Calibri" w:eastAsia="Calibri" w:hAnsi="Calibri" w:cs="Calibri"/>
        </w:rPr>
        <w:t>, należy uzasadnić, dlaczego przedsięwzięcie jest spójne z danym dokumentem i jak wpisuje się w jego założenia oraz cele.</w:t>
      </w:r>
    </w:p>
    <w:p w14:paraId="5C73301C" w14:textId="77777777" w:rsidR="00F220C5" w:rsidRDefault="00F220C5" w:rsidP="00F220C5">
      <w:pPr>
        <w:spacing w:line="254" w:lineRule="auto"/>
        <w:ind w:right="20"/>
        <w:jc w:val="both"/>
        <w:rPr>
          <w:sz w:val="20"/>
          <w:szCs w:val="20"/>
        </w:rPr>
      </w:pPr>
      <w:r>
        <w:rPr>
          <w:rFonts w:ascii="Calibri" w:eastAsia="Calibri" w:hAnsi="Calibri" w:cs="Calibri"/>
        </w:rPr>
        <w:t xml:space="preserve">Jeśli projekt nie musi być lub też w ogóle nie jest zgodny z żadnym dokumentem o charakterze lokalnym należy zaznaczyć pole </w:t>
      </w:r>
      <w:r>
        <w:rPr>
          <w:rFonts w:ascii="Calibri" w:eastAsia="Calibri" w:hAnsi="Calibri" w:cs="Calibri"/>
          <w:i/>
          <w:iCs/>
        </w:rPr>
        <w:t>„Nie dotyczy”</w:t>
      </w:r>
      <w:r>
        <w:rPr>
          <w:rFonts w:ascii="Calibri" w:eastAsia="Calibri" w:hAnsi="Calibri" w:cs="Calibri"/>
        </w:rPr>
        <w:t xml:space="preserve"> i pominąć wpisywanie nazwy dokumentu i uzasadnianie wyboru.</w:t>
      </w:r>
    </w:p>
    <w:p w14:paraId="4A097844" w14:textId="77777777" w:rsidR="00F220C5" w:rsidRDefault="00F220C5" w:rsidP="00F220C5">
      <w:pPr>
        <w:spacing w:line="200" w:lineRule="exact"/>
        <w:rPr>
          <w:sz w:val="20"/>
          <w:szCs w:val="20"/>
        </w:rPr>
      </w:pPr>
    </w:p>
    <w:p w14:paraId="6857973A" w14:textId="77777777" w:rsidR="00F220C5" w:rsidRDefault="00F220C5" w:rsidP="00F220C5">
      <w:pPr>
        <w:spacing w:line="200" w:lineRule="exact"/>
        <w:rPr>
          <w:sz w:val="20"/>
          <w:szCs w:val="20"/>
        </w:rPr>
      </w:pPr>
    </w:p>
    <w:p w14:paraId="035173B3" w14:textId="77777777" w:rsidR="00F220C5" w:rsidRDefault="00F220C5" w:rsidP="00F220C5">
      <w:pPr>
        <w:spacing w:line="200" w:lineRule="exact"/>
        <w:rPr>
          <w:sz w:val="20"/>
          <w:szCs w:val="20"/>
        </w:rPr>
      </w:pPr>
    </w:p>
    <w:p w14:paraId="66D05585" w14:textId="77777777" w:rsidR="00F220C5" w:rsidRDefault="00F220C5" w:rsidP="00F220C5">
      <w:pPr>
        <w:spacing w:line="200" w:lineRule="exact"/>
        <w:rPr>
          <w:sz w:val="20"/>
          <w:szCs w:val="20"/>
        </w:rPr>
      </w:pPr>
    </w:p>
    <w:p w14:paraId="616DB1B3" w14:textId="77777777" w:rsidR="00F220C5" w:rsidRDefault="00F220C5" w:rsidP="00F220C5">
      <w:pPr>
        <w:spacing w:line="200" w:lineRule="exact"/>
        <w:rPr>
          <w:sz w:val="20"/>
          <w:szCs w:val="20"/>
        </w:rPr>
      </w:pPr>
    </w:p>
    <w:p w14:paraId="4846FD76" w14:textId="77777777" w:rsidR="00F220C5" w:rsidRDefault="00F220C5" w:rsidP="00F220C5">
      <w:pPr>
        <w:spacing w:line="200" w:lineRule="exact"/>
        <w:rPr>
          <w:sz w:val="20"/>
          <w:szCs w:val="20"/>
        </w:rPr>
      </w:pPr>
    </w:p>
    <w:p w14:paraId="6676851C" w14:textId="77777777" w:rsidR="00F220C5" w:rsidRDefault="00F220C5" w:rsidP="00F220C5">
      <w:pPr>
        <w:spacing w:line="200" w:lineRule="exact"/>
        <w:rPr>
          <w:sz w:val="20"/>
          <w:szCs w:val="20"/>
        </w:rPr>
      </w:pPr>
    </w:p>
    <w:p w14:paraId="6BDD7CEE" w14:textId="77777777" w:rsidR="00F220C5" w:rsidRDefault="00AB6986" w:rsidP="00F220C5">
      <w:pPr>
        <w:spacing w:line="200" w:lineRule="exact"/>
        <w:rPr>
          <w:sz w:val="20"/>
          <w:szCs w:val="20"/>
        </w:rPr>
      </w:pPr>
      <w:r>
        <w:rPr>
          <w:rFonts w:ascii="Calibri" w:eastAsia="Calibri" w:hAnsi="Calibri" w:cs="Calibri"/>
          <w:b/>
          <w:bCs/>
          <w:noProof/>
          <w:sz w:val="36"/>
          <w:szCs w:val="36"/>
        </w:rPr>
        <mc:AlternateContent>
          <mc:Choice Requires="wps">
            <w:drawing>
              <wp:anchor distT="0" distB="0" distL="114300" distR="114300" simplePos="0" relativeHeight="251644928" behindDoc="0" locked="0" layoutInCell="1" allowOverlap="1" wp14:anchorId="3E0900D5" wp14:editId="7A71BC4C">
                <wp:simplePos x="0" y="0"/>
                <wp:positionH relativeFrom="column">
                  <wp:posOffset>31750</wp:posOffset>
                </wp:positionH>
                <wp:positionV relativeFrom="paragraph">
                  <wp:posOffset>-444500</wp:posOffset>
                </wp:positionV>
                <wp:extent cx="5743575" cy="869950"/>
                <wp:effectExtent l="0" t="0" r="28575" b="25400"/>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69950"/>
                        </a:xfrm>
                        <a:prstGeom prst="rect">
                          <a:avLst/>
                        </a:prstGeom>
                        <a:solidFill>
                          <a:schemeClr val="bg1">
                            <a:lumMod val="85000"/>
                          </a:schemeClr>
                        </a:solidFill>
                        <a:ln w="9525">
                          <a:solidFill>
                            <a:srgbClr val="000000"/>
                          </a:solidFill>
                          <a:miter lim="800000"/>
                          <a:headEnd/>
                          <a:tailEnd/>
                        </a:ln>
                      </wps:spPr>
                      <wps:txbx>
                        <w:txbxContent>
                          <w:p w14:paraId="40FC15F0" w14:textId="77777777" w:rsidR="00417043" w:rsidRPr="00C0035E" w:rsidRDefault="00417043" w:rsidP="00F220C5">
                            <w:pPr>
                              <w:spacing w:line="239" w:lineRule="auto"/>
                              <w:ind w:left="2024"/>
                              <w:jc w:val="center"/>
                              <w:rPr>
                                <w:rFonts w:ascii="Calibri" w:eastAsia="Calibri" w:hAnsi="Calibri" w:cs="Calibri"/>
                                <w:b/>
                                <w:bCs/>
                                <w:sz w:val="24"/>
                                <w:szCs w:val="24"/>
                              </w:rPr>
                            </w:pPr>
                          </w:p>
                          <w:p w14:paraId="21E27B52" w14:textId="77777777" w:rsidR="00417043" w:rsidRDefault="00417043" w:rsidP="00F220C5">
                            <w:pPr>
                              <w:spacing w:line="239" w:lineRule="auto"/>
                              <w:jc w:val="center"/>
                              <w:rPr>
                                <w:sz w:val="20"/>
                                <w:szCs w:val="20"/>
                              </w:rPr>
                            </w:pPr>
                            <w:r>
                              <w:rPr>
                                <w:rFonts w:ascii="Calibri" w:eastAsia="Calibri" w:hAnsi="Calibri" w:cs="Calibri"/>
                                <w:b/>
                                <w:bCs/>
                                <w:sz w:val="36"/>
                                <w:szCs w:val="36"/>
                              </w:rPr>
                              <w:t>SEKCJA C. INFORMACJE O PROJEKCIE – PROJEKTY KOMPLEMENTARNE</w:t>
                            </w:r>
                          </w:p>
                          <w:p w14:paraId="08A1B82F"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5pt;margin-top:-35pt;width:452.25pt;height:6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" fillcolor="#d8d8d8 [2732]">
                <v:textbox>
                  <w:txbxContent>
                    <w:p w14:paraId="40FC15F0" w14:textId="77777777" w:rsidR="00526924" w:rsidRPr="00C0035E" w:rsidRDefault="00526924" w:rsidP="00F220C5">
                      <w:pPr>
                        <w:spacing w:line="239" w:lineRule="auto"/>
                        <w:ind w:left="2024"/>
                        <w:jc w:val="center"/>
                        <w:rPr>
                          <w:rFonts w:ascii="Calibri" w:eastAsia="Calibri" w:hAnsi="Calibri" w:cs="Calibri"/>
                          <w:b/>
                          <w:bCs/>
                          <w:sz w:val="24"/>
                          <w:szCs w:val="24"/>
                        </w:rPr>
                      </w:pPr>
                    </w:p>
                    <w:p w14:paraId="21E27B52" w14:textId="77777777" w:rsidR="00526924" w:rsidRDefault="00526924" w:rsidP="00F220C5">
                      <w:pPr>
                        <w:spacing w:line="239" w:lineRule="auto"/>
                        <w:jc w:val="center"/>
                        <w:rPr>
                          <w:sz w:val="20"/>
                          <w:szCs w:val="20"/>
                        </w:rPr>
                      </w:pPr>
                      <w:r>
                        <w:rPr>
                          <w:rFonts w:ascii="Calibri" w:eastAsia="Calibri" w:hAnsi="Calibri" w:cs="Calibri"/>
                          <w:b/>
                          <w:bCs/>
                          <w:sz w:val="36"/>
                          <w:szCs w:val="36"/>
                        </w:rPr>
                        <w:t>SEKCJA C. INFORMACJE O PROJEKCIE – PROJEKTY KOMPLEMENTARNE</w:t>
                      </w:r>
                    </w:p>
                    <w:p w14:paraId="08A1B82F" w14:textId="77777777" w:rsidR="00526924" w:rsidRDefault="00526924" w:rsidP="00F220C5"/>
                  </w:txbxContent>
                </v:textbox>
              </v:shape>
            </w:pict>
          </mc:Fallback>
        </mc:AlternateContent>
      </w:r>
    </w:p>
    <w:p w14:paraId="2B0E96AC" w14:textId="77777777" w:rsidR="00F220C5" w:rsidRDefault="00F220C5" w:rsidP="00F220C5">
      <w:pPr>
        <w:spacing w:line="304" w:lineRule="exact"/>
        <w:rPr>
          <w:sz w:val="20"/>
          <w:szCs w:val="20"/>
        </w:rPr>
      </w:pPr>
    </w:p>
    <w:p w14:paraId="69B700A6" w14:textId="77777777" w:rsidR="00F220C5" w:rsidRDefault="00F220C5" w:rsidP="00F220C5">
      <w:pPr>
        <w:spacing w:line="239" w:lineRule="auto"/>
        <w:ind w:left="2024"/>
        <w:rPr>
          <w:rFonts w:ascii="Calibri" w:eastAsia="Calibri" w:hAnsi="Calibri" w:cs="Calibri"/>
          <w:b/>
          <w:bCs/>
          <w:sz w:val="36"/>
          <w:szCs w:val="36"/>
        </w:rPr>
      </w:pPr>
    </w:p>
    <w:p w14:paraId="2CA0DB0A" w14:textId="77777777" w:rsidR="00F220C5" w:rsidRDefault="00F220C5" w:rsidP="00F220C5">
      <w:pPr>
        <w:spacing w:line="239" w:lineRule="auto"/>
        <w:ind w:left="2024"/>
        <w:rPr>
          <w:rFonts w:ascii="Calibri" w:eastAsia="Calibri" w:hAnsi="Calibri" w:cs="Calibri"/>
          <w:b/>
          <w:bCs/>
          <w:sz w:val="36"/>
          <w:szCs w:val="36"/>
        </w:rPr>
      </w:pPr>
      <w:r>
        <w:rPr>
          <w:noProof/>
        </w:rPr>
        <w:lastRenderedPageBreak/>
        <w:drawing>
          <wp:anchor distT="0" distB="0" distL="114300" distR="114300" simplePos="0" relativeHeight="251683840" behindDoc="1" locked="0" layoutInCell="1" allowOverlap="1" wp14:anchorId="7851B667" wp14:editId="71CF84ED">
            <wp:simplePos x="0" y="0"/>
            <wp:positionH relativeFrom="column">
              <wp:posOffset>31750</wp:posOffset>
            </wp:positionH>
            <wp:positionV relativeFrom="paragraph">
              <wp:posOffset>266700</wp:posOffset>
            </wp:positionV>
            <wp:extent cx="5765800" cy="3022600"/>
            <wp:effectExtent l="0" t="0" r="6350" b="6350"/>
            <wp:wrapTight wrapText="bothSides">
              <wp:wrapPolygon edited="0">
                <wp:start x="0" y="0"/>
                <wp:lineTo x="0" y="21509"/>
                <wp:lineTo x="21552" y="21509"/>
                <wp:lineTo x="21552" y="0"/>
                <wp:lineTo x="0" y="0"/>
              </wp:wrapPolygon>
            </wp:wrapTight>
            <wp:docPr id="28"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t="2349" b="4445"/>
                    <a:stretch/>
                  </pic:blipFill>
                  <pic:spPr bwMode="auto">
                    <a:xfrm>
                      <a:off x="0" y="0"/>
                      <a:ext cx="5765800" cy="3022600"/>
                    </a:xfrm>
                    <a:prstGeom prst="rect">
                      <a:avLst/>
                    </a:prstGeom>
                    <a:ln>
                      <a:noFill/>
                    </a:ln>
                    <a:extLst>
                      <a:ext uri="{53640926-AAD7-44D8-BBD7-CCE9431645EC}">
                        <a14:shadowObscured xmlns:a14="http://schemas.microsoft.com/office/drawing/2010/main"/>
                      </a:ext>
                    </a:extLst>
                  </pic:spPr>
                </pic:pic>
              </a:graphicData>
            </a:graphic>
          </wp:anchor>
        </w:drawing>
      </w:r>
    </w:p>
    <w:p w14:paraId="31FFD657" w14:textId="77777777" w:rsidR="00F220C5" w:rsidRPr="00BC59B9" w:rsidRDefault="00F220C5" w:rsidP="00F220C5">
      <w:pPr>
        <w:spacing w:line="262" w:lineRule="auto"/>
        <w:ind w:left="4"/>
        <w:jc w:val="both"/>
        <w:rPr>
          <w:rFonts w:ascii="Calibri" w:eastAsia="Calibri" w:hAnsi="Calibri" w:cs="Calibri"/>
          <w:b/>
          <w:sz w:val="24"/>
          <w:szCs w:val="24"/>
        </w:rPr>
      </w:pPr>
      <w:r w:rsidRPr="00BC59B9">
        <w:rPr>
          <w:rFonts w:ascii="Calibri" w:eastAsia="Calibri" w:hAnsi="Calibri" w:cs="Calibri"/>
          <w:b/>
          <w:sz w:val="24"/>
          <w:szCs w:val="24"/>
        </w:rPr>
        <w:t>KOMPLEMENTARNOŚĆ</w:t>
      </w:r>
    </w:p>
    <w:p w14:paraId="3ECE9AED" w14:textId="77777777" w:rsidR="00F220C5" w:rsidRDefault="00F220C5" w:rsidP="00F220C5">
      <w:pPr>
        <w:spacing w:line="262" w:lineRule="auto"/>
        <w:ind w:left="4"/>
        <w:jc w:val="both"/>
        <w:rPr>
          <w:rFonts w:ascii="Calibri" w:eastAsia="Calibri" w:hAnsi="Calibri" w:cs="Calibri"/>
        </w:rPr>
      </w:pPr>
    </w:p>
    <w:p w14:paraId="171A4F57" w14:textId="77777777" w:rsidR="00F220C5" w:rsidRPr="00BC59B9" w:rsidRDefault="00F220C5" w:rsidP="00F220C5">
      <w:pPr>
        <w:spacing w:line="262" w:lineRule="auto"/>
        <w:ind w:left="4"/>
        <w:jc w:val="both"/>
        <w:rPr>
          <w:rFonts w:ascii="Calibri" w:eastAsia="Calibri" w:hAnsi="Calibri" w:cs="Calibri"/>
          <w:b/>
        </w:rPr>
      </w:pPr>
      <w:r w:rsidRPr="00BC59B9">
        <w:rPr>
          <w:rFonts w:ascii="Calibri" w:eastAsia="Calibri" w:hAnsi="Calibri" w:cs="Calibri"/>
          <w:b/>
        </w:rPr>
        <w:t>Czy projekt jest komplementarny do innych projektów:</w:t>
      </w:r>
    </w:p>
    <w:p w14:paraId="67627CE4" w14:textId="77777777" w:rsidR="00F220C5" w:rsidRDefault="00F220C5" w:rsidP="00F220C5">
      <w:pPr>
        <w:spacing w:line="262" w:lineRule="auto"/>
        <w:ind w:left="4"/>
        <w:jc w:val="both"/>
        <w:rPr>
          <w:rFonts w:ascii="Calibri" w:eastAsia="Calibri" w:hAnsi="Calibri" w:cs="Calibri"/>
        </w:rPr>
      </w:pPr>
      <w:r>
        <w:rPr>
          <w:rFonts w:ascii="Calibri" w:eastAsia="Calibri" w:hAnsi="Calibri" w:cs="Calibri"/>
        </w:rPr>
        <w:t xml:space="preserve">W tej sekcji w pierwszej kolejności należy określić czy projekt/projekty, które mają być realizowane są komplementarne. Jeżeli TAK to zaznaczamy odpowiednie pole i wypełniamy informacje dotyczące stanu wdrażania projektu komplementarnego. </w:t>
      </w:r>
    </w:p>
    <w:p w14:paraId="485E3130" w14:textId="77777777" w:rsidR="00F220C5" w:rsidRDefault="00F220C5" w:rsidP="00F220C5">
      <w:pPr>
        <w:spacing w:line="262" w:lineRule="auto"/>
        <w:ind w:left="4"/>
        <w:jc w:val="both"/>
        <w:rPr>
          <w:rFonts w:ascii="Calibri" w:eastAsia="Calibri" w:hAnsi="Calibri" w:cs="Calibri"/>
        </w:rPr>
      </w:pPr>
      <w:r>
        <w:rPr>
          <w:rFonts w:ascii="Calibri" w:eastAsia="Calibri" w:hAnsi="Calibri" w:cs="Calibri"/>
        </w:rPr>
        <w:t>Jeżeli natomiast projekt komplementarny nie występuje wówczas nic nie zaznaczamy i kończymy wypełnianie tej sekcji.</w:t>
      </w:r>
    </w:p>
    <w:p w14:paraId="6091C9AA" w14:textId="77777777" w:rsidR="00F220C5" w:rsidRDefault="00F220C5" w:rsidP="00F220C5">
      <w:pPr>
        <w:spacing w:line="237" w:lineRule="auto"/>
        <w:ind w:left="4" w:right="20"/>
        <w:jc w:val="both"/>
        <w:rPr>
          <w:sz w:val="20"/>
          <w:szCs w:val="20"/>
        </w:rPr>
      </w:pPr>
      <w:r>
        <w:rPr>
          <w:rFonts w:ascii="Calibri" w:eastAsia="Calibri" w:hAnsi="Calibri" w:cs="Calibri"/>
        </w:rPr>
        <w:t>Należy opisać czy istnieją projekty powiązane ze zgłoszonym projektem (realizowane przez tego samego bądź innego beneficjenta), które zostały zrealizowane bądź są w trakcie realizacji.</w:t>
      </w:r>
    </w:p>
    <w:p w14:paraId="53F266AF" w14:textId="77777777" w:rsidR="00F220C5" w:rsidRDefault="00F220C5" w:rsidP="00F220C5">
      <w:pPr>
        <w:spacing w:line="265" w:lineRule="auto"/>
        <w:ind w:left="4" w:right="20"/>
        <w:jc w:val="both"/>
        <w:rPr>
          <w:sz w:val="20"/>
          <w:szCs w:val="20"/>
        </w:rPr>
      </w:pPr>
      <w:r>
        <w:rPr>
          <w:rFonts w:ascii="Calibri" w:eastAsia="Calibri" w:hAnsi="Calibri" w:cs="Calibri"/>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14:paraId="155A1EF2" w14:textId="77777777" w:rsidR="00F220C5" w:rsidRDefault="00F220C5" w:rsidP="00F220C5">
      <w:pPr>
        <w:spacing w:line="200" w:lineRule="exact"/>
        <w:rPr>
          <w:sz w:val="20"/>
          <w:szCs w:val="20"/>
        </w:rPr>
      </w:pPr>
    </w:p>
    <w:p w14:paraId="3D61D573" w14:textId="77777777" w:rsidR="00F220C5" w:rsidRDefault="00F220C5" w:rsidP="00F220C5">
      <w:pPr>
        <w:spacing w:line="200" w:lineRule="exact"/>
        <w:rPr>
          <w:sz w:val="20"/>
          <w:szCs w:val="20"/>
        </w:rPr>
      </w:pPr>
    </w:p>
    <w:p w14:paraId="6D4664B5" w14:textId="77777777" w:rsidR="00F220C5" w:rsidRPr="008F4564" w:rsidRDefault="00F220C5" w:rsidP="00F220C5">
      <w:pPr>
        <w:ind w:left="4"/>
      </w:pPr>
      <w:r w:rsidRPr="008F4564">
        <w:rPr>
          <w:rFonts w:ascii="Calibri" w:eastAsia="Calibri" w:hAnsi="Calibri" w:cs="Calibri"/>
          <w:b/>
          <w:bCs/>
        </w:rPr>
        <w:t>Projekty komplementarne:</w:t>
      </w:r>
    </w:p>
    <w:p w14:paraId="40925BFB" w14:textId="77777777" w:rsidR="00F220C5" w:rsidRDefault="00F220C5" w:rsidP="00F220C5">
      <w:pPr>
        <w:spacing w:line="236" w:lineRule="auto"/>
        <w:ind w:left="4" w:right="20"/>
        <w:jc w:val="both"/>
        <w:rPr>
          <w:sz w:val="20"/>
          <w:szCs w:val="20"/>
        </w:rPr>
      </w:pPr>
      <w:r>
        <w:rPr>
          <w:rFonts w:ascii="Calibri" w:eastAsia="Calibri" w:hAnsi="Calibri" w:cs="Calibri"/>
        </w:rPr>
        <w:t xml:space="preserve">Po kliknięciu przycisku </w:t>
      </w:r>
      <w:r w:rsidRPr="008F4564">
        <w:rPr>
          <w:rFonts w:ascii="Calibri" w:eastAsia="Calibri" w:hAnsi="Calibri" w:cs="Calibri"/>
          <w:i/>
        </w:rPr>
        <w:t>„Dodaj”</w:t>
      </w:r>
      <w:r>
        <w:rPr>
          <w:rFonts w:ascii="Calibri" w:eastAsia="Calibri" w:hAnsi="Calibri" w:cs="Calibri"/>
        </w:rPr>
        <w:t xml:space="preserve"> w odpowiednich polach należy podać podstawowe informacje dotyczące projektu komplementarnego.</w:t>
      </w:r>
    </w:p>
    <w:p w14:paraId="49DF7922" w14:textId="77777777" w:rsidR="00F220C5" w:rsidRDefault="00F220C5" w:rsidP="00F220C5">
      <w:pPr>
        <w:spacing w:line="239" w:lineRule="exact"/>
        <w:rPr>
          <w:sz w:val="20"/>
          <w:szCs w:val="20"/>
        </w:rPr>
      </w:pPr>
    </w:p>
    <w:p w14:paraId="1D36FC19" w14:textId="77777777" w:rsidR="00F220C5" w:rsidRPr="008F4564" w:rsidRDefault="00F220C5" w:rsidP="007E23BA">
      <w:pPr>
        <w:numPr>
          <w:ilvl w:val="0"/>
          <w:numId w:val="7"/>
        </w:numPr>
        <w:tabs>
          <w:tab w:val="left" w:pos="364"/>
        </w:tabs>
        <w:ind w:left="364" w:hanging="364"/>
        <w:jc w:val="both"/>
        <w:rPr>
          <w:rFonts w:ascii="Calibri" w:eastAsia="Calibri" w:hAnsi="Calibri" w:cs="Calibri"/>
          <w:bCs/>
        </w:rPr>
      </w:pPr>
      <w:r w:rsidRPr="008F4564">
        <w:rPr>
          <w:rFonts w:ascii="Calibri" w:eastAsia="Calibri" w:hAnsi="Calibri" w:cs="Calibri"/>
          <w:bCs/>
        </w:rPr>
        <w:t>Tytuł projektu;</w:t>
      </w:r>
    </w:p>
    <w:p w14:paraId="61721064" w14:textId="77777777" w:rsidR="00F220C5" w:rsidRPr="008F4564" w:rsidRDefault="00F220C5" w:rsidP="00F220C5">
      <w:pPr>
        <w:spacing w:line="41" w:lineRule="exact"/>
        <w:rPr>
          <w:rFonts w:ascii="Calibri" w:eastAsia="Calibri" w:hAnsi="Calibri" w:cs="Calibri"/>
          <w:bCs/>
        </w:rPr>
      </w:pPr>
    </w:p>
    <w:p w14:paraId="6FEBA6D7" w14:textId="77777777" w:rsidR="00F220C5" w:rsidRPr="008F4564" w:rsidRDefault="00F220C5" w:rsidP="007E23BA">
      <w:pPr>
        <w:numPr>
          <w:ilvl w:val="0"/>
          <w:numId w:val="7"/>
        </w:numPr>
        <w:tabs>
          <w:tab w:val="left" w:pos="364"/>
        </w:tabs>
        <w:ind w:left="364" w:hanging="364"/>
        <w:jc w:val="both"/>
        <w:rPr>
          <w:rFonts w:ascii="Calibri" w:eastAsia="Calibri" w:hAnsi="Calibri" w:cs="Calibri"/>
          <w:bCs/>
        </w:rPr>
      </w:pPr>
      <w:r w:rsidRPr="008F4564">
        <w:rPr>
          <w:rFonts w:ascii="Calibri" w:eastAsia="Calibri" w:hAnsi="Calibri" w:cs="Calibri"/>
          <w:bCs/>
        </w:rPr>
        <w:t>Nazwa Wnioskodawcy/Beneficjenta;</w:t>
      </w:r>
    </w:p>
    <w:p w14:paraId="3E6C7021" w14:textId="77777777" w:rsidR="00F220C5" w:rsidRPr="008F4564" w:rsidRDefault="00F220C5" w:rsidP="00F220C5">
      <w:pPr>
        <w:spacing w:line="41" w:lineRule="exact"/>
        <w:rPr>
          <w:rFonts w:ascii="Calibri" w:eastAsia="Calibri" w:hAnsi="Calibri" w:cs="Calibri"/>
          <w:bCs/>
        </w:rPr>
      </w:pPr>
    </w:p>
    <w:p w14:paraId="61167CBA" w14:textId="77777777" w:rsidR="00F220C5" w:rsidRDefault="00F220C5" w:rsidP="007E23BA">
      <w:pPr>
        <w:numPr>
          <w:ilvl w:val="0"/>
          <w:numId w:val="7"/>
        </w:numPr>
        <w:tabs>
          <w:tab w:val="left" w:pos="364"/>
        </w:tabs>
        <w:ind w:left="364" w:hanging="364"/>
        <w:jc w:val="both"/>
        <w:rPr>
          <w:rFonts w:ascii="Calibri" w:eastAsia="Calibri" w:hAnsi="Calibri" w:cs="Calibri"/>
          <w:b/>
          <w:bCs/>
        </w:rPr>
      </w:pPr>
      <w:r w:rsidRPr="008F4564">
        <w:rPr>
          <w:rFonts w:ascii="Calibri" w:eastAsia="Calibri" w:hAnsi="Calibri" w:cs="Calibri"/>
          <w:bCs/>
        </w:rPr>
        <w:t>Nazwa funduszu</w:t>
      </w:r>
      <w:r>
        <w:rPr>
          <w:rFonts w:ascii="Calibri" w:eastAsia="Calibri" w:hAnsi="Calibri" w:cs="Calibri"/>
          <w:b/>
          <w:bCs/>
        </w:rPr>
        <w:t xml:space="preserve"> </w:t>
      </w:r>
      <w:r>
        <w:rPr>
          <w:rFonts w:ascii="Calibri" w:eastAsia="Calibri" w:hAnsi="Calibri" w:cs="Calibri"/>
        </w:rPr>
        <w:t>– należy podać odpowiedni fundusz, z którego finansowany jest projekt;</w:t>
      </w:r>
    </w:p>
    <w:p w14:paraId="36BBC423" w14:textId="77777777" w:rsidR="00F220C5" w:rsidRDefault="00F220C5" w:rsidP="00F220C5">
      <w:pPr>
        <w:spacing w:line="87" w:lineRule="exact"/>
        <w:rPr>
          <w:rFonts w:ascii="Calibri" w:eastAsia="Calibri" w:hAnsi="Calibri" w:cs="Calibri"/>
          <w:b/>
          <w:bCs/>
        </w:rPr>
      </w:pPr>
    </w:p>
    <w:p w14:paraId="5C604103" w14:textId="77777777" w:rsidR="00F220C5" w:rsidRPr="008F4564" w:rsidRDefault="00F220C5" w:rsidP="007E23BA">
      <w:pPr>
        <w:numPr>
          <w:ilvl w:val="0"/>
          <w:numId w:val="7"/>
        </w:numPr>
        <w:tabs>
          <w:tab w:val="left" w:pos="364"/>
        </w:tabs>
        <w:spacing w:line="254" w:lineRule="auto"/>
        <w:ind w:left="364" w:right="20" w:hanging="364"/>
        <w:jc w:val="both"/>
        <w:rPr>
          <w:rFonts w:ascii="Calibri" w:eastAsia="Calibri" w:hAnsi="Calibri" w:cs="Calibri"/>
          <w:bCs/>
        </w:rPr>
      </w:pPr>
      <w:r w:rsidRPr="008F4564">
        <w:rPr>
          <w:rFonts w:ascii="Calibri" w:eastAsia="Calibri" w:hAnsi="Calibri" w:cs="Calibri"/>
          <w:bCs/>
        </w:rPr>
        <w:t xml:space="preserve">Nazwę Programu Operacyjnego </w:t>
      </w:r>
      <w:r w:rsidRPr="008F4564">
        <w:rPr>
          <w:rFonts w:ascii="Calibri" w:eastAsia="Calibri" w:hAnsi="Calibri" w:cs="Calibri"/>
        </w:rPr>
        <w:t>– należy podać nazwę Programu Operacyjnego wdrażanego w</w:t>
      </w:r>
      <w:r w:rsidRPr="008F4564">
        <w:rPr>
          <w:rFonts w:ascii="Calibri" w:eastAsia="Calibri" w:hAnsi="Calibri" w:cs="Calibri"/>
          <w:bCs/>
        </w:rPr>
        <w:t xml:space="preserve"> </w:t>
      </w:r>
      <w:r w:rsidRPr="008F4564">
        <w:rPr>
          <w:rFonts w:ascii="Calibri" w:eastAsia="Calibri" w:hAnsi="Calibri" w:cs="Calibri"/>
        </w:rPr>
        <w:t>latach 2007-2013/2014-2020, w ramach którego realizowany jest komplementarny projekt lub inne źródło finansowania;</w:t>
      </w:r>
    </w:p>
    <w:p w14:paraId="73AB092C" w14:textId="77777777" w:rsidR="00F220C5" w:rsidRPr="008F4564" w:rsidRDefault="00F220C5" w:rsidP="00F220C5">
      <w:pPr>
        <w:spacing w:line="27" w:lineRule="exact"/>
        <w:rPr>
          <w:rFonts w:ascii="Calibri" w:eastAsia="Calibri" w:hAnsi="Calibri" w:cs="Calibri"/>
          <w:bCs/>
        </w:rPr>
      </w:pPr>
    </w:p>
    <w:p w14:paraId="038BCB35" w14:textId="77777777" w:rsidR="00F220C5" w:rsidRPr="008F4564" w:rsidRDefault="00F220C5" w:rsidP="007E23BA">
      <w:pPr>
        <w:numPr>
          <w:ilvl w:val="0"/>
          <w:numId w:val="7"/>
        </w:numPr>
        <w:tabs>
          <w:tab w:val="left" w:pos="364"/>
        </w:tabs>
        <w:ind w:left="364" w:hanging="364"/>
        <w:jc w:val="both"/>
        <w:rPr>
          <w:rFonts w:ascii="Calibri" w:eastAsia="Calibri" w:hAnsi="Calibri" w:cs="Calibri"/>
          <w:bCs/>
        </w:rPr>
      </w:pPr>
      <w:r w:rsidRPr="008F4564">
        <w:rPr>
          <w:rFonts w:ascii="Calibri" w:eastAsia="Calibri" w:hAnsi="Calibri" w:cs="Calibri"/>
          <w:bCs/>
        </w:rPr>
        <w:t xml:space="preserve">Nr i nazwa działania/poddziałania </w:t>
      </w:r>
      <w:r w:rsidRPr="008F4564">
        <w:rPr>
          <w:rFonts w:ascii="Calibri" w:eastAsia="Calibri" w:hAnsi="Calibri" w:cs="Calibri"/>
        </w:rPr>
        <w:t>– należy wpisać właściwe Działanie;</w:t>
      </w:r>
    </w:p>
    <w:p w14:paraId="24FF6B39" w14:textId="77777777" w:rsidR="00F220C5" w:rsidRPr="008F4564" w:rsidRDefault="00F220C5" w:rsidP="00F220C5">
      <w:pPr>
        <w:spacing w:line="38" w:lineRule="exact"/>
        <w:rPr>
          <w:rFonts w:ascii="Calibri" w:eastAsia="Calibri" w:hAnsi="Calibri" w:cs="Calibri"/>
          <w:bCs/>
        </w:rPr>
      </w:pPr>
    </w:p>
    <w:p w14:paraId="75C141AB" w14:textId="77777777" w:rsidR="00F220C5" w:rsidRPr="008F4564" w:rsidRDefault="00F220C5" w:rsidP="007E23BA">
      <w:pPr>
        <w:numPr>
          <w:ilvl w:val="0"/>
          <w:numId w:val="7"/>
        </w:numPr>
        <w:tabs>
          <w:tab w:val="left" w:pos="364"/>
        </w:tabs>
        <w:spacing w:line="239" w:lineRule="auto"/>
        <w:ind w:left="364" w:hanging="364"/>
        <w:jc w:val="both"/>
        <w:rPr>
          <w:rFonts w:ascii="Calibri" w:eastAsia="Calibri" w:hAnsi="Calibri" w:cs="Calibri"/>
          <w:bCs/>
        </w:rPr>
      </w:pPr>
      <w:r w:rsidRPr="008F4564">
        <w:rPr>
          <w:rFonts w:ascii="Calibri" w:eastAsia="Calibri" w:hAnsi="Calibri" w:cs="Calibri"/>
          <w:bCs/>
        </w:rPr>
        <w:t>Wartość ogółem projektu (PLN);</w:t>
      </w:r>
    </w:p>
    <w:p w14:paraId="120146C4" w14:textId="77777777" w:rsidR="00F220C5" w:rsidRPr="008F4564" w:rsidRDefault="00F220C5" w:rsidP="00F220C5">
      <w:pPr>
        <w:spacing w:line="91" w:lineRule="exact"/>
        <w:rPr>
          <w:rFonts w:ascii="Calibri" w:eastAsia="Calibri" w:hAnsi="Calibri" w:cs="Calibri"/>
          <w:bCs/>
        </w:rPr>
      </w:pPr>
    </w:p>
    <w:p w14:paraId="56049A9A" w14:textId="77777777" w:rsidR="00F220C5" w:rsidRPr="008F4564" w:rsidRDefault="00F220C5" w:rsidP="007E23BA">
      <w:pPr>
        <w:numPr>
          <w:ilvl w:val="0"/>
          <w:numId w:val="7"/>
        </w:numPr>
        <w:tabs>
          <w:tab w:val="left" w:pos="364"/>
        </w:tabs>
        <w:spacing w:line="236" w:lineRule="auto"/>
        <w:ind w:left="364" w:hanging="364"/>
        <w:jc w:val="both"/>
        <w:rPr>
          <w:rFonts w:ascii="Calibri" w:eastAsia="Calibri" w:hAnsi="Calibri" w:cs="Calibri"/>
          <w:b/>
          <w:bCs/>
        </w:rPr>
      </w:pPr>
      <w:r w:rsidRPr="008F4564">
        <w:rPr>
          <w:rFonts w:ascii="Calibri" w:eastAsia="Calibri" w:hAnsi="Calibri" w:cs="Calibri"/>
          <w:bCs/>
        </w:rPr>
        <w:t>Stan wdrażania projektu komplementarnego</w:t>
      </w:r>
      <w:r>
        <w:rPr>
          <w:rFonts w:ascii="Calibri" w:eastAsia="Calibri" w:hAnsi="Calibri" w:cs="Calibri"/>
          <w:b/>
          <w:bCs/>
        </w:rPr>
        <w:t xml:space="preserve"> </w:t>
      </w:r>
      <w:r>
        <w:rPr>
          <w:rFonts w:ascii="Calibri" w:eastAsia="Calibri" w:hAnsi="Calibri" w:cs="Calibri"/>
        </w:rPr>
        <w:t>– z rozwijanej listy należy wybrać odpowiedni</w:t>
      </w:r>
      <w:r>
        <w:rPr>
          <w:rFonts w:ascii="Calibri" w:eastAsia="Calibri" w:hAnsi="Calibri" w:cs="Calibri"/>
          <w:b/>
          <w:bCs/>
        </w:rPr>
        <w:t xml:space="preserve"> </w:t>
      </w:r>
      <w:r>
        <w:rPr>
          <w:rFonts w:ascii="Calibri" w:eastAsia="Calibri" w:hAnsi="Calibri" w:cs="Calibri"/>
        </w:rPr>
        <w:t>status projektu;</w:t>
      </w:r>
    </w:p>
    <w:p w14:paraId="09ABF824" w14:textId="77777777" w:rsidR="00F220C5" w:rsidRDefault="00F220C5" w:rsidP="00F220C5">
      <w:pPr>
        <w:pStyle w:val="Akapitzlist"/>
        <w:rPr>
          <w:rFonts w:ascii="Calibri" w:eastAsia="Calibri" w:hAnsi="Calibri" w:cs="Calibri"/>
          <w:b/>
          <w:bCs/>
        </w:rPr>
      </w:pPr>
    </w:p>
    <w:p w14:paraId="255B29AA" w14:textId="77777777" w:rsidR="00F220C5" w:rsidRDefault="00F220C5" w:rsidP="00F220C5">
      <w:pPr>
        <w:tabs>
          <w:tab w:val="left" w:pos="364"/>
        </w:tabs>
        <w:spacing w:line="236" w:lineRule="auto"/>
        <w:ind w:left="364"/>
        <w:jc w:val="both"/>
        <w:rPr>
          <w:rFonts w:ascii="Calibri" w:eastAsia="Calibri" w:hAnsi="Calibri" w:cs="Calibri"/>
          <w:b/>
          <w:bCs/>
        </w:rPr>
      </w:pPr>
    </w:p>
    <w:p w14:paraId="355A1528" w14:textId="77777777" w:rsidR="00F220C5" w:rsidRDefault="00F220C5" w:rsidP="00F220C5">
      <w:pPr>
        <w:spacing w:line="88" w:lineRule="exact"/>
        <w:rPr>
          <w:rFonts w:ascii="Calibri" w:eastAsia="Calibri" w:hAnsi="Calibri" w:cs="Calibri"/>
          <w:b/>
          <w:bCs/>
        </w:rPr>
      </w:pPr>
    </w:p>
    <w:p w14:paraId="5BEA746C" w14:textId="77777777" w:rsidR="00F220C5" w:rsidRDefault="00F220C5" w:rsidP="00F220C5">
      <w:pPr>
        <w:tabs>
          <w:tab w:val="left" w:pos="364"/>
        </w:tabs>
        <w:spacing w:line="261" w:lineRule="auto"/>
        <w:ind w:right="20"/>
        <w:jc w:val="both"/>
        <w:rPr>
          <w:rFonts w:ascii="Calibri" w:eastAsia="Calibri" w:hAnsi="Calibri" w:cs="Calibri"/>
          <w:b/>
          <w:bCs/>
        </w:rPr>
      </w:pPr>
      <w:r>
        <w:rPr>
          <w:rFonts w:ascii="Calibri" w:eastAsia="Calibri" w:hAnsi="Calibri" w:cs="Calibri"/>
          <w:b/>
          <w:bCs/>
        </w:rPr>
        <w:t>Uzasadnienie komplementarności projektów:</w:t>
      </w:r>
    </w:p>
    <w:p w14:paraId="4C814BB8" w14:textId="77777777" w:rsidR="00F220C5" w:rsidRDefault="00F220C5" w:rsidP="00F220C5">
      <w:pPr>
        <w:tabs>
          <w:tab w:val="left" w:pos="364"/>
        </w:tabs>
        <w:spacing w:line="261" w:lineRule="auto"/>
        <w:ind w:right="20"/>
        <w:jc w:val="both"/>
        <w:rPr>
          <w:rFonts w:ascii="Calibri" w:eastAsia="Calibri" w:hAnsi="Calibri" w:cs="Calibri"/>
        </w:rPr>
      </w:pPr>
      <w:r w:rsidRPr="008F4564">
        <w:rPr>
          <w:rFonts w:ascii="Calibri" w:eastAsia="Calibri" w:hAnsi="Calibri" w:cs="Calibri"/>
          <w:bCs/>
        </w:rPr>
        <w:t>N</w:t>
      </w:r>
      <w:r>
        <w:rPr>
          <w:rFonts w:ascii="Calibri" w:eastAsia="Calibri" w:hAnsi="Calibri" w:cs="Calibri"/>
        </w:rPr>
        <w:t>ależy opisać na czym polega komplementarność</w:t>
      </w:r>
      <w:r>
        <w:rPr>
          <w:rFonts w:ascii="Calibri" w:eastAsia="Calibri" w:hAnsi="Calibri" w:cs="Calibri"/>
          <w:b/>
          <w:bCs/>
        </w:rPr>
        <w:t xml:space="preserve"> </w:t>
      </w:r>
      <w:r>
        <w:rPr>
          <w:rFonts w:ascii="Calibri" w:eastAsia="Calibri" w:hAnsi="Calibri" w:cs="Calibri"/>
        </w:rPr>
        <w:t>projektu wnioskowanego z projektem</w:t>
      </w:r>
      <w:r w:rsidR="00B00801">
        <w:rPr>
          <w:rFonts w:ascii="Calibri" w:eastAsia="Calibri" w:hAnsi="Calibri" w:cs="Calibri"/>
        </w:rPr>
        <w:t>/projektami wskazanymi jako komplementarne.</w:t>
      </w:r>
    </w:p>
    <w:p w14:paraId="1742AEAF" w14:textId="77777777" w:rsidR="00F220C5" w:rsidRDefault="00F220C5" w:rsidP="00F220C5">
      <w:pPr>
        <w:tabs>
          <w:tab w:val="left" w:pos="364"/>
        </w:tabs>
        <w:spacing w:line="261" w:lineRule="auto"/>
        <w:ind w:right="20"/>
        <w:jc w:val="both"/>
        <w:rPr>
          <w:rFonts w:ascii="Calibri" w:eastAsia="Calibri" w:hAnsi="Calibri" w:cs="Calibri"/>
          <w:b/>
          <w:bCs/>
        </w:rPr>
      </w:pPr>
    </w:p>
    <w:p w14:paraId="2AAB2E73" w14:textId="77777777" w:rsidR="00F76B2E" w:rsidRDefault="00F76B2E" w:rsidP="00F220C5">
      <w:pPr>
        <w:tabs>
          <w:tab w:val="left" w:pos="364"/>
        </w:tabs>
        <w:spacing w:line="261" w:lineRule="auto"/>
        <w:ind w:right="20"/>
        <w:jc w:val="both"/>
        <w:rPr>
          <w:rFonts w:ascii="Calibri" w:eastAsia="Calibri" w:hAnsi="Calibri" w:cs="Calibri"/>
          <w:b/>
          <w:bCs/>
        </w:rPr>
      </w:pPr>
    </w:p>
    <w:p w14:paraId="0421BDC2" w14:textId="77777777" w:rsidR="00F76B2E" w:rsidRDefault="00F76B2E" w:rsidP="00F220C5">
      <w:pPr>
        <w:tabs>
          <w:tab w:val="left" w:pos="364"/>
        </w:tabs>
        <w:spacing w:line="261" w:lineRule="auto"/>
        <w:ind w:right="20"/>
        <w:jc w:val="both"/>
        <w:rPr>
          <w:rFonts w:ascii="Calibri" w:eastAsia="Calibri" w:hAnsi="Calibri" w:cs="Calibri"/>
          <w:b/>
          <w:bCs/>
        </w:rPr>
      </w:pPr>
    </w:p>
    <w:p w14:paraId="1D7975FF" w14:textId="77777777" w:rsidR="00F76B2E" w:rsidRDefault="00F76B2E" w:rsidP="00F220C5">
      <w:pPr>
        <w:tabs>
          <w:tab w:val="left" w:pos="364"/>
        </w:tabs>
        <w:spacing w:line="261" w:lineRule="auto"/>
        <w:ind w:right="20"/>
        <w:jc w:val="both"/>
        <w:rPr>
          <w:rFonts w:ascii="Calibri" w:eastAsia="Calibri" w:hAnsi="Calibri" w:cs="Calibri"/>
          <w:b/>
          <w:bCs/>
        </w:rPr>
      </w:pPr>
    </w:p>
    <w:p w14:paraId="57B08C28" w14:textId="77777777" w:rsidR="00F76B2E" w:rsidRDefault="00F76B2E" w:rsidP="00F220C5">
      <w:pPr>
        <w:tabs>
          <w:tab w:val="left" w:pos="364"/>
        </w:tabs>
        <w:spacing w:line="261" w:lineRule="auto"/>
        <w:ind w:right="20"/>
        <w:jc w:val="both"/>
        <w:rPr>
          <w:rFonts w:ascii="Calibri" w:eastAsia="Calibri" w:hAnsi="Calibri" w:cs="Calibri"/>
          <w:b/>
          <w:bCs/>
        </w:rPr>
      </w:pPr>
    </w:p>
    <w:p w14:paraId="2AFDB02D" w14:textId="77777777" w:rsidR="00F76B2E" w:rsidRDefault="00F76B2E" w:rsidP="00F220C5">
      <w:pPr>
        <w:tabs>
          <w:tab w:val="left" w:pos="364"/>
        </w:tabs>
        <w:spacing w:line="261" w:lineRule="auto"/>
        <w:ind w:right="20"/>
        <w:jc w:val="both"/>
        <w:rPr>
          <w:rFonts w:ascii="Calibri" w:eastAsia="Calibri" w:hAnsi="Calibri" w:cs="Calibri"/>
          <w:b/>
          <w:bCs/>
        </w:rPr>
      </w:pPr>
    </w:p>
    <w:p w14:paraId="615C796D" w14:textId="77777777" w:rsidR="00F76B2E" w:rsidRDefault="00F76B2E" w:rsidP="00F220C5">
      <w:pPr>
        <w:tabs>
          <w:tab w:val="left" w:pos="364"/>
        </w:tabs>
        <w:spacing w:line="261" w:lineRule="auto"/>
        <w:ind w:right="20"/>
        <w:jc w:val="both"/>
        <w:rPr>
          <w:rFonts w:ascii="Calibri" w:eastAsia="Calibri" w:hAnsi="Calibri" w:cs="Calibri"/>
          <w:b/>
          <w:bCs/>
        </w:rPr>
      </w:pPr>
    </w:p>
    <w:p w14:paraId="33AB2496" w14:textId="77777777" w:rsidR="00F76B2E" w:rsidRDefault="00F76B2E" w:rsidP="00F220C5">
      <w:pPr>
        <w:tabs>
          <w:tab w:val="left" w:pos="364"/>
        </w:tabs>
        <w:spacing w:line="261" w:lineRule="auto"/>
        <w:ind w:right="20"/>
        <w:jc w:val="both"/>
        <w:rPr>
          <w:rFonts w:ascii="Calibri" w:eastAsia="Calibri" w:hAnsi="Calibri" w:cs="Calibri"/>
          <w:b/>
          <w:bCs/>
        </w:rPr>
      </w:pPr>
    </w:p>
    <w:p w14:paraId="47A76E1A" w14:textId="77777777" w:rsidR="00F76B2E" w:rsidRDefault="00F76B2E" w:rsidP="00F220C5">
      <w:pPr>
        <w:tabs>
          <w:tab w:val="left" w:pos="364"/>
        </w:tabs>
        <w:spacing w:line="261" w:lineRule="auto"/>
        <w:ind w:right="20"/>
        <w:jc w:val="both"/>
        <w:rPr>
          <w:rFonts w:ascii="Calibri" w:eastAsia="Calibri" w:hAnsi="Calibri" w:cs="Calibri"/>
          <w:b/>
          <w:bCs/>
        </w:rPr>
      </w:pPr>
    </w:p>
    <w:p w14:paraId="6D72F36F" w14:textId="77777777" w:rsidR="00526924" w:rsidRDefault="00526924" w:rsidP="00F220C5">
      <w:pPr>
        <w:tabs>
          <w:tab w:val="left" w:pos="364"/>
        </w:tabs>
        <w:spacing w:line="261" w:lineRule="auto"/>
        <w:ind w:right="20"/>
        <w:jc w:val="both"/>
        <w:rPr>
          <w:rFonts w:ascii="Calibri" w:eastAsia="Calibri" w:hAnsi="Calibri" w:cs="Calibri"/>
          <w:b/>
          <w:bCs/>
        </w:rPr>
      </w:pPr>
    </w:p>
    <w:p w14:paraId="6DF1EE2B" w14:textId="77777777" w:rsidR="00526924" w:rsidRDefault="00526924" w:rsidP="00F220C5">
      <w:pPr>
        <w:tabs>
          <w:tab w:val="left" w:pos="364"/>
        </w:tabs>
        <w:spacing w:line="261" w:lineRule="auto"/>
        <w:ind w:right="20"/>
        <w:jc w:val="both"/>
        <w:rPr>
          <w:rFonts w:ascii="Calibri" w:eastAsia="Calibri" w:hAnsi="Calibri" w:cs="Calibri"/>
          <w:b/>
          <w:bCs/>
        </w:rPr>
      </w:pPr>
    </w:p>
    <w:p w14:paraId="754AE9C5" w14:textId="77777777" w:rsidR="00526924" w:rsidRDefault="00526924" w:rsidP="00F220C5">
      <w:pPr>
        <w:tabs>
          <w:tab w:val="left" w:pos="364"/>
        </w:tabs>
        <w:spacing w:line="261" w:lineRule="auto"/>
        <w:ind w:right="20"/>
        <w:jc w:val="both"/>
        <w:rPr>
          <w:rFonts w:ascii="Calibri" w:eastAsia="Calibri" w:hAnsi="Calibri" w:cs="Calibri"/>
          <w:b/>
          <w:bCs/>
        </w:rPr>
      </w:pPr>
    </w:p>
    <w:p w14:paraId="55F71809" w14:textId="77777777" w:rsidR="00526924" w:rsidRDefault="00526924" w:rsidP="00F220C5">
      <w:pPr>
        <w:tabs>
          <w:tab w:val="left" w:pos="364"/>
        </w:tabs>
        <w:spacing w:line="261" w:lineRule="auto"/>
        <w:ind w:right="20"/>
        <w:jc w:val="both"/>
        <w:rPr>
          <w:rFonts w:ascii="Calibri" w:eastAsia="Calibri" w:hAnsi="Calibri" w:cs="Calibri"/>
          <w:b/>
          <w:bCs/>
        </w:rPr>
      </w:pPr>
    </w:p>
    <w:p w14:paraId="0361F9A6" w14:textId="77777777" w:rsidR="00526924" w:rsidRDefault="00526924" w:rsidP="00F220C5">
      <w:pPr>
        <w:tabs>
          <w:tab w:val="left" w:pos="364"/>
        </w:tabs>
        <w:spacing w:line="261" w:lineRule="auto"/>
        <w:ind w:right="20"/>
        <w:jc w:val="both"/>
        <w:rPr>
          <w:rFonts w:ascii="Calibri" w:eastAsia="Calibri" w:hAnsi="Calibri" w:cs="Calibri"/>
          <w:b/>
          <w:bCs/>
        </w:rPr>
      </w:pPr>
    </w:p>
    <w:p w14:paraId="7D37AC97" w14:textId="77777777" w:rsidR="00F76B2E" w:rsidRDefault="00F76B2E" w:rsidP="00F220C5">
      <w:pPr>
        <w:tabs>
          <w:tab w:val="left" w:pos="364"/>
        </w:tabs>
        <w:spacing w:line="261" w:lineRule="auto"/>
        <w:ind w:right="20"/>
        <w:jc w:val="both"/>
        <w:rPr>
          <w:rFonts w:ascii="Calibri" w:eastAsia="Calibri" w:hAnsi="Calibri" w:cs="Calibri"/>
          <w:b/>
          <w:bCs/>
        </w:rPr>
      </w:pPr>
    </w:p>
    <w:p w14:paraId="5BE51231" w14:textId="77777777" w:rsidR="00F76B2E" w:rsidRDefault="00F76B2E" w:rsidP="00F220C5">
      <w:pPr>
        <w:tabs>
          <w:tab w:val="left" w:pos="364"/>
        </w:tabs>
        <w:spacing w:line="261" w:lineRule="auto"/>
        <w:ind w:right="20"/>
        <w:jc w:val="both"/>
        <w:rPr>
          <w:rFonts w:ascii="Calibri" w:eastAsia="Calibri" w:hAnsi="Calibri" w:cs="Calibri"/>
          <w:b/>
          <w:bCs/>
        </w:rPr>
      </w:pPr>
    </w:p>
    <w:p w14:paraId="7DF7CD05" w14:textId="77777777" w:rsidR="00F76B2E" w:rsidRDefault="00F76B2E" w:rsidP="00F220C5">
      <w:pPr>
        <w:tabs>
          <w:tab w:val="left" w:pos="364"/>
        </w:tabs>
        <w:spacing w:line="261" w:lineRule="auto"/>
        <w:ind w:right="20"/>
        <w:jc w:val="both"/>
        <w:rPr>
          <w:rFonts w:ascii="Calibri" w:eastAsia="Calibri" w:hAnsi="Calibri" w:cs="Calibri"/>
          <w:b/>
          <w:bCs/>
        </w:rPr>
      </w:pPr>
    </w:p>
    <w:p w14:paraId="26813640" w14:textId="77777777" w:rsidR="00F76B2E" w:rsidRDefault="00F76B2E" w:rsidP="00F220C5">
      <w:pPr>
        <w:tabs>
          <w:tab w:val="left" w:pos="364"/>
        </w:tabs>
        <w:spacing w:line="261" w:lineRule="auto"/>
        <w:ind w:right="20"/>
        <w:jc w:val="both"/>
        <w:rPr>
          <w:rFonts w:ascii="Calibri" w:eastAsia="Calibri" w:hAnsi="Calibri" w:cs="Calibri"/>
          <w:b/>
          <w:bCs/>
        </w:rPr>
      </w:pPr>
    </w:p>
    <w:p w14:paraId="460AEB6C" w14:textId="77777777" w:rsidR="00F76B2E" w:rsidRDefault="00F76B2E" w:rsidP="00F220C5">
      <w:pPr>
        <w:tabs>
          <w:tab w:val="left" w:pos="364"/>
        </w:tabs>
        <w:spacing w:line="261" w:lineRule="auto"/>
        <w:ind w:right="20"/>
        <w:jc w:val="both"/>
        <w:rPr>
          <w:rFonts w:ascii="Calibri" w:eastAsia="Calibri" w:hAnsi="Calibri" w:cs="Calibri"/>
          <w:b/>
          <w:bCs/>
        </w:rPr>
      </w:pPr>
    </w:p>
    <w:p w14:paraId="2BF67497" w14:textId="77777777" w:rsidR="00F76B2E" w:rsidRDefault="00F76B2E" w:rsidP="00F220C5">
      <w:pPr>
        <w:tabs>
          <w:tab w:val="left" w:pos="364"/>
        </w:tabs>
        <w:spacing w:line="261" w:lineRule="auto"/>
        <w:ind w:right="20"/>
        <w:jc w:val="both"/>
        <w:rPr>
          <w:rFonts w:ascii="Calibri" w:eastAsia="Calibri" w:hAnsi="Calibri" w:cs="Calibri"/>
          <w:b/>
          <w:bCs/>
        </w:rPr>
      </w:pPr>
    </w:p>
    <w:p w14:paraId="28E37CFA" w14:textId="77777777" w:rsidR="00F76B2E" w:rsidRDefault="00F76B2E" w:rsidP="00F220C5">
      <w:pPr>
        <w:tabs>
          <w:tab w:val="left" w:pos="364"/>
        </w:tabs>
        <w:spacing w:line="261" w:lineRule="auto"/>
        <w:ind w:right="20"/>
        <w:jc w:val="both"/>
        <w:rPr>
          <w:rFonts w:ascii="Calibri" w:eastAsia="Calibri" w:hAnsi="Calibri" w:cs="Calibri"/>
          <w:b/>
          <w:bCs/>
        </w:rPr>
      </w:pPr>
    </w:p>
    <w:p w14:paraId="3A3E5E89" w14:textId="77777777" w:rsidR="00F76B2E" w:rsidRDefault="00F76B2E" w:rsidP="00F220C5">
      <w:pPr>
        <w:tabs>
          <w:tab w:val="left" w:pos="364"/>
        </w:tabs>
        <w:spacing w:line="261" w:lineRule="auto"/>
        <w:ind w:right="20"/>
        <w:jc w:val="both"/>
        <w:rPr>
          <w:rFonts w:ascii="Calibri" w:eastAsia="Calibri" w:hAnsi="Calibri" w:cs="Calibri"/>
          <w:b/>
          <w:bCs/>
        </w:rPr>
      </w:pPr>
    </w:p>
    <w:p w14:paraId="74342512" w14:textId="77777777" w:rsidR="00F220C5" w:rsidRDefault="00F220C5" w:rsidP="00F220C5">
      <w:pPr>
        <w:spacing w:line="200" w:lineRule="exact"/>
        <w:rPr>
          <w:sz w:val="20"/>
          <w:szCs w:val="20"/>
        </w:rPr>
      </w:pPr>
    </w:p>
    <w:p w14:paraId="0F7F17E8" w14:textId="4A27919E" w:rsidR="00F220C5" w:rsidRDefault="00D3731E" w:rsidP="00F220C5">
      <w:pPr>
        <w:spacing w:line="200" w:lineRule="exact"/>
        <w:rPr>
          <w:sz w:val="20"/>
          <w:szCs w:val="20"/>
        </w:rPr>
      </w:pPr>
      <w:r>
        <w:rPr>
          <w:rFonts w:ascii="Calibri" w:eastAsia="Calibri" w:hAnsi="Calibri" w:cs="Calibri"/>
          <w:b/>
          <w:bCs/>
          <w:noProof/>
          <w:sz w:val="36"/>
          <w:szCs w:val="36"/>
        </w:rPr>
        <mc:AlternateContent>
          <mc:Choice Requires="wps">
            <w:drawing>
              <wp:anchor distT="0" distB="0" distL="114300" distR="114300" simplePos="0" relativeHeight="251685888" behindDoc="0" locked="0" layoutInCell="1" allowOverlap="1" wp14:anchorId="412B6D83" wp14:editId="0AD0CCBC">
                <wp:simplePos x="0" y="0"/>
                <wp:positionH relativeFrom="column">
                  <wp:posOffset>22225</wp:posOffset>
                </wp:positionH>
                <wp:positionV relativeFrom="paragraph">
                  <wp:posOffset>3176</wp:posOffset>
                </wp:positionV>
                <wp:extent cx="5743575" cy="1028700"/>
                <wp:effectExtent l="0" t="0" r="28575" b="19050"/>
                <wp:wrapNone/>
                <wp:docPr id="4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28700"/>
                        </a:xfrm>
                        <a:prstGeom prst="rect">
                          <a:avLst/>
                        </a:prstGeom>
                        <a:solidFill>
                          <a:schemeClr val="bg1">
                            <a:lumMod val="85000"/>
                          </a:schemeClr>
                        </a:solidFill>
                        <a:ln w="9525">
                          <a:solidFill>
                            <a:srgbClr val="000000"/>
                          </a:solidFill>
                          <a:miter lim="800000"/>
                          <a:headEnd/>
                          <a:tailEnd/>
                        </a:ln>
                      </wps:spPr>
                      <wps:txbx>
                        <w:txbxContent>
                          <w:p w14:paraId="516AC6E1" w14:textId="77777777" w:rsidR="00417043" w:rsidRPr="00C0035E" w:rsidRDefault="00417043" w:rsidP="00F220C5">
                            <w:pPr>
                              <w:spacing w:line="239" w:lineRule="auto"/>
                              <w:ind w:left="2024"/>
                              <w:jc w:val="center"/>
                              <w:rPr>
                                <w:rFonts w:ascii="Calibri" w:eastAsia="Calibri" w:hAnsi="Calibri" w:cs="Calibri"/>
                                <w:b/>
                                <w:bCs/>
                                <w:sz w:val="24"/>
                                <w:szCs w:val="24"/>
                              </w:rPr>
                            </w:pPr>
                          </w:p>
                          <w:p w14:paraId="085C892C" w14:textId="77777777" w:rsidR="00417043" w:rsidRDefault="00417043" w:rsidP="00F220C5">
                            <w:pPr>
                              <w:spacing w:line="239" w:lineRule="auto"/>
                              <w:jc w:val="center"/>
                              <w:rPr>
                                <w:sz w:val="20"/>
                                <w:szCs w:val="20"/>
                              </w:rPr>
                            </w:pPr>
                            <w:r>
                              <w:rPr>
                                <w:rFonts w:ascii="Calibri" w:eastAsia="Calibri" w:hAnsi="Calibri" w:cs="Calibri"/>
                                <w:b/>
                                <w:bCs/>
                                <w:sz w:val="36"/>
                                <w:szCs w:val="36"/>
                              </w:rPr>
                              <w:t>SEKCJA C. INFORMACJE O PROJEKCIE – WPŁYW PROJEKTU NA REALIZACJĘ ZASAD HORYZONTALNYCH</w:t>
                            </w:r>
                          </w:p>
                          <w:p w14:paraId="610711E2"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75pt;margin-top:.25pt;width:452.25pt;height: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" fillcolor="#d8d8d8 [2732]">
                <v:textbox>
                  <w:txbxContent>
                    <w:p w14:paraId="516AC6E1" w14:textId="77777777" w:rsidR="00526924" w:rsidRPr="00C0035E" w:rsidRDefault="00526924" w:rsidP="00F220C5">
                      <w:pPr>
                        <w:spacing w:line="239" w:lineRule="auto"/>
                        <w:ind w:left="2024"/>
                        <w:jc w:val="center"/>
                        <w:rPr>
                          <w:rFonts w:ascii="Calibri" w:eastAsia="Calibri" w:hAnsi="Calibri" w:cs="Calibri"/>
                          <w:b/>
                          <w:bCs/>
                          <w:sz w:val="24"/>
                          <w:szCs w:val="24"/>
                        </w:rPr>
                      </w:pPr>
                    </w:p>
                    <w:p w14:paraId="085C892C" w14:textId="77777777" w:rsidR="00526924" w:rsidRDefault="00526924" w:rsidP="00F220C5">
                      <w:pPr>
                        <w:spacing w:line="239" w:lineRule="auto"/>
                        <w:jc w:val="center"/>
                        <w:rPr>
                          <w:sz w:val="20"/>
                          <w:szCs w:val="20"/>
                        </w:rPr>
                      </w:pPr>
                      <w:r>
                        <w:rPr>
                          <w:rFonts w:ascii="Calibri" w:eastAsia="Calibri" w:hAnsi="Calibri" w:cs="Calibri"/>
                          <w:b/>
                          <w:bCs/>
                          <w:sz w:val="36"/>
                          <w:szCs w:val="36"/>
                        </w:rPr>
                        <w:t>SEKCJA C. INFORMACJE O PROJEKCIE – WPŁYW PROJEKTU NA REALIZACJĘ ZASAD HORYZONTALNYCH</w:t>
                      </w:r>
                    </w:p>
                    <w:p w14:paraId="610711E2" w14:textId="77777777" w:rsidR="00526924" w:rsidRDefault="00526924" w:rsidP="00F220C5"/>
                  </w:txbxContent>
                </v:textbox>
              </v:shape>
            </w:pict>
          </mc:Fallback>
        </mc:AlternateContent>
      </w:r>
    </w:p>
    <w:p w14:paraId="19C4D635" w14:textId="77777777" w:rsidR="00FF23B5" w:rsidRDefault="00FF23B5" w:rsidP="00F220C5">
      <w:pPr>
        <w:spacing w:line="200" w:lineRule="exact"/>
        <w:rPr>
          <w:sz w:val="20"/>
          <w:szCs w:val="20"/>
        </w:rPr>
      </w:pPr>
    </w:p>
    <w:p w14:paraId="2F5A6833" w14:textId="77777777" w:rsidR="00FF23B5" w:rsidRDefault="00FF23B5" w:rsidP="00F220C5">
      <w:pPr>
        <w:spacing w:line="200" w:lineRule="exact"/>
        <w:rPr>
          <w:sz w:val="20"/>
          <w:szCs w:val="20"/>
        </w:rPr>
      </w:pPr>
    </w:p>
    <w:p w14:paraId="3A5C482A" w14:textId="77777777" w:rsidR="00FF23B5" w:rsidRDefault="00FF23B5" w:rsidP="00F220C5">
      <w:pPr>
        <w:spacing w:line="200" w:lineRule="exact"/>
        <w:rPr>
          <w:sz w:val="20"/>
          <w:szCs w:val="20"/>
        </w:rPr>
      </w:pPr>
    </w:p>
    <w:p w14:paraId="014952B8" w14:textId="77777777" w:rsidR="00FF23B5" w:rsidRDefault="00FF23B5" w:rsidP="00F220C5">
      <w:pPr>
        <w:spacing w:line="200" w:lineRule="exact"/>
        <w:rPr>
          <w:sz w:val="20"/>
          <w:szCs w:val="20"/>
        </w:rPr>
      </w:pPr>
    </w:p>
    <w:p w14:paraId="74F7200D" w14:textId="77777777" w:rsidR="00FF23B5" w:rsidRDefault="00FF23B5" w:rsidP="00F220C5">
      <w:pPr>
        <w:spacing w:line="200" w:lineRule="exact"/>
        <w:rPr>
          <w:sz w:val="20"/>
          <w:szCs w:val="20"/>
        </w:rPr>
      </w:pPr>
    </w:p>
    <w:p w14:paraId="4795904E" w14:textId="77777777" w:rsidR="00FF23B5" w:rsidRDefault="00FF23B5" w:rsidP="00F220C5">
      <w:pPr>
        <w:spacing w:line="200" w:lineRule="exact"/>
        <w:rPr>
          <w:sz w:val="20"/>
          <w:szCs w:val="20"/>
        </w:rPr>
      </w:pPr>
    </w:p>
    <w:p w14:paraId="4FCDCFD6" w14:textId="77777777" w:rsidR="00FF23B5" w:rsidRDefault="00FF23B5" w:rsidP="00F220C5">
      <w:pPr>
        <w:spacing w:line="200" w:lineRule="exact"/>
        <w:rPr>
          <w:sz w:val="20"/>
          <w:szCs w:val="20"/>
        </w:rPr>
      </w:pPr>
    </w:p>
    <w:p w14:paraId="25AB13DE" w14:textId="77777777" w:rsidR="00FF23B5" w:rsidRDefault="00FF23B5" w:rsidP="00F220C5">
      <w:pPr>
        <w:spacing w:line="200" w:lineRule="exact"/>
        <w:rPr>
          <w:sz w:val="20"/>
          <w:szCs w:val="20"/>
        </w:rPr>
      </w:pPr>
    </w:p>
    <w:p w14:paraId="2F25FE4C" w14:textId="77777777" w:rsidR="00FF23B5" w:rsidRDefault="00FF23B5" w:rsidP="00F220C5">
      <w:pPr>
        <w:spacing w:line="200" w:lineRule="exact"/>
        <w:rPr>
          <w:sz w:val="20"/>
          <w:szCs w:val="20"/>
        </w:rPr>
      </w:pPr>
    </w:p>
    <w:p w14:paraId="5F996A7F" w14:textId="77777777" w:rsidR="00FF23B5" w:rsidRDefault="00FF23B5" w:rsidP="00F220C5">
      <w:pPr>
        <w:spacing w:line="200" w:lineRule="exact"/>
        <w:rPr>
          <w:sz w:val="20"/>
          <w:szCs w:val="20"/>
        </w:rPr>
      </w:pPr>
    </w:p>
    <w:p w14:paraId="35B20374" w14:textId="77777777" w:rsidR="00F220C5" w:rsidRDefault="00F220C5" w:rsidP="00F220C5">
      <w:pPr>
        <w:tabs>
          <w:tab w:val="left" w:pos="2760"/>
          <w:tab w:val="left" w:pos="3070"/>
        </w:tabs>
        <w:spacing w:line="200" w:lineRule="exact"/>
        <w:rPr>
          <w:sz w:val="20"/>
          <w:szCs w:val="20"/>
        </w:rPr>
      </w:pPr>
    </w:p>
    <w:p w14:paraId="093B4D84" w14:textId="264260CB" w:rsidR="00F220C5" w:rsidRDefault="00D3731E" w:rsidP="00F220C5">
      <w:pPr>
        <w:tabs>
          <w:tab w:val="left" w:pos="2760"/>
          <w:tab w:val="left" w:pos="3070"/>
        </w:tabs>
        <w:spacing w:line="200" w:lineRule="exact"/>
        <w:rPr>
          <w:sz w:val="20"/>
          <w:szCs w:val="20"/>
        </w:rPr>
      </w:pPr>
      <w:r>
        <w:rPr>
          <w:noProof/>
        </w:rPr>
        <w:drawing>
          <wp:anchor distT="0" distB="0" distL="114300" distR="114300" simplePos="0" relativeHeight="251684864" behindDoc="1" locked="0" layoutInCell="1" allowOverlap="1" wp14:anchorId="53A129F2" wp14:editId="61383E3C">
            <wp:simplePos x="0" y="0"/>
            <wp:positionH relativeFrom="column">
              <wp:posOffset>3175</wp:posOffset>
            </wp:positionH>
            <wp:positionV relativeFrom="paragraph">
              <wp:posOffset>231775</wp:posOffset>
            </wp:positionV>
            <wp:extent cx="5762625" cy="2581275"/>
            <wp:effectExtent l="0" t="0" r="9525" b="9525"/>
            <wp:wrapTight wrapText="bothSides">
              <wp:wrapPolygon edited="0">
                <wp:start x="0" y="0"/>
                <wp:lineTo x="0" y="21520"/>
                <wp:lineTo x="21564" y="21520"/>
                <wp:lineTo x="21564" y="0"/>
                <wp:lineTo x="0" y="0"/>
              </wp:wrapPolygon>
            </wp:wrapTight>
            <wp:docPr id="31"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t="2349" b="3661"/>
                    <a:stretch/>
                  </pic:blipFill>
                  <pic:spPr bwMode="auto">
                    <a:xfrm>
                      <a:off x="0" y="0"/>
                      <a:ext cx="5762625" cy="2581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3196DC3" w14:textId="444BAD41" w:rsidR="00F220C5" w:rsidRDefault="00F220C5" w:rsidP="00F220C5">
      <w:pPr>
        <w:tabs>
          <w:tab w:val="left" w:pos="2760"/>
          <w:tab w:val="left" w:pos="3070"/>
        </w:tabs>
        <w:spacing w:line="200" w:lineRule="exact"/>
        <w:rPr>
          <w:sz w:val="20"/>
          <w:szCs w:val="20"/>
        </w:rPr>
      </w:pPr>
    </w:p>
    <w:p w14:paraId="41949D25" w14:textId="77777777" w:rsidR="00F220C5" w:rsidRDefault="00F220C5" w:rsidP="00F220C5">
      <w:pPr>
        <w:tabs>
          <w:tab w:val="left" w:pos="2760"/>
          <w:tab w:val="left" w:pos="3070"/>
        </w:tabs>
        <w:spacing w:line="200" w:lineRule="exact"/>
        <w:rPr>
          <w:sz w:val="20"/>
          <w:szCs w:val="20"/>
        </w:rPr>
      </w:pPr>
    </w:p>
    <w:p w14:paraId="7D5D5CF8" w14:textId="77777777" w:rsidR="00F220C5" w:rsidRDefault="00F220C5" w:rsidP="00F220C5">
      <w:pPr>
        <w:spacing w:line="214" w:lineRule="exact"/>
        <w:rPr>
          <w:rFonts w:ascii="Calibri" w:eastAsia="Calibri" w:hAnsi="Calibri" w:cs="Calibri"/>
          <w:b/>
          <w:bCs/>
          <w:sz w:val="24"/>
          <w:szCs w:val="24"/>
        </w:rPr>
      </w:pPr>
      <w:r w:rsidRPr="00AC4A33">
        <w:rPr>
          <w:rFonts w:ascii="Calibri" w:eastAsia="Calibri" w:hAnsi="Calibri" w:cs="Calibri"/>
          <w:b/>
          <w:bCs/>
          <w:sz w:val="24"/>
          <w:szCs w:val="24"/>
        </w:rPr>
        <w:t>WPŁYW PROJEKTU NA REALIZACJĘ ZASAD HORYZONTALNYCH</w:t>
      </w:r>
    </w:p>
    <w:p w14:paraId="01C48FB5" w14:textId="77777777" w:rsidR="00F220C5" w:rsidRPr="00AC4A33" w:rsidRDefault="00F220C5" w:rsidP="00F220C5">
      <w:pPr>
        <w:spacing w:line="214" w:lineRule="exact"/>
        <w:rPr>
          <w:sz w:val="24"/>
          <w:szCs w:val="24"/>
        </w:rPr>
      </w:pPr>
    </w:p>
    <w:p w14:paraId="6CC9BEBC" w14:textId="77777777" w:rsidR="00F220C5" w:rsidRDefault="00F220C5" w:rsidP="00F220C5">
      <w:pPr>
        <w:spacing w:line="243" w:lineRule="auto"/>
        <w:jc w:val="both"/>
        <w:rPr>
          <w:sz w:val="20"/>
          <w:szCs w:val="20"/>
        </w:rPr>
      </w:pPr>
      <w:r>
        <w:rPr>
          <w:rFonts w:ascii="Calibri" w:eastAsia="Calibri" w:hAnsi="Calibri" w:cs="Calibri"/>
        </w:rPr>
        <w:t>Państwa członkowskie zobligowane</w:t>
      </w:r>
      <w:r>
        <w:rPr>
          <w:rStyle w:val="Odwoanieprzypisudolnego"/>
          <w:rFonts w:ascii="Calibri" w:eastAsia="Calibri" w:hAnsi="Calibri" w:cs="Calibri"/>
        </w:rPr>
        <w:footnoteReference w:id="9"/>
      </w:r>
      <w:r>
        <w:rPr>
          <w:rFonts w:ascii="Calibri" w:eastAsia="Calibri" w:hAnsi="Calibri" w:cs="Calibri"/>
        </w:rPr>
        <w:t xml:space="preserve"> są do podejmowania odpowiednich kroków w celu zapobiegania wszelkiej dyskryminacji ze względu na płeć, rasę lub pochodzenie etniczne, religię lub światopogląd, niepełnosprawność, wiek lub orientację seksualną na poszczególnych etapach wdrażania funduszy.</w:t>
      </w:r>
    </w:p>
    <w:p w14:paraId="12A7240B" w14:textId="77777777" w:rsidR="00F220C5" w:rsidRDefault="00F220C5" w:rsidP="00F220C5">
      <w:pPr>
        <w:spacing w:line="88" w:lineRule="exact"/>
        <w:rPr>
          <w:sz w:val="20"/>
          <w:szCs w:val="20"/>
        </w:rPr>
      </w:pPr>
    </w:p>
    <w:p w14:paraId="311E7A36" w14:textId="77777777" w:rsidR="00F220C5" w:rsidRDefault="00F220C5" w:rsidP="00F220C5">
      <w:pPr>
        <w:spacing w:line="254" w:lineRule="auto"/>
        <w:ind w:right="20"/>
        <w:jc w:val="both"/>
        <w:rPr>
          <w:sz w:val="20"/>
          <w:szCs w:val="20"/>
        </w:rPr>
      </w:pPr>
      <w:r>
        <w:rPr>
          <w:rFonts w:ascii="Calibri" w:eastAsia="Calibri" w:hAnsi="Calibri" w:cs="Calibr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14:paraId="794336A4" w14:textId="77777777" w:rsidR="00F220C5" w:rsidRDefault="00F220C5" w:rsidP="00F220C5">
      <w:pPr>
        <w:spacing w:line="74" w:lineRule="exact"/>
        <w:rPr>
          <w:sz w:val="20"/>
          <w:szCs w:val="20"/>
        </w:rPr>
      </w:pPr>
    </w:p>
    <w:p w14:paraId="2294274B" w14:textId="77777777" w:rsidR="00F220C5" w:rsidRDefault="00F220C5" w:rsidP="00F220C5">
      <w:pPr>
        <w:spacing w:line="265" w:lineRule="auto"/>
        <w:jc w:val="both"/>
        <w:rPr>
          <w:rFonts w:ascii="Calibri" w:eastAsia="Calibri" w:hAnsi="Calibri" w:cs="Calibri"/>
        </w:rPr>
      </w:pPr>
      <w:r>
        <w:rPr>
          <w:rFonts w:ascii="Calibri" w:eastAsia="Calibri" w:hAnsi="Calibri" w:cs="Calibri"/>
        </w:rPr>
        <w:t xml:space="preserve">W punktach </w:t>
      </w:r>
      <w:r>
        <w:rPr>
          <w:rFonts w:ascii="Calibri" w:eastAsia="Calibri" w:hAnsi="Calibri" w:cs="Calibri"/>
          <w:i/>
          <w:iCs/>
        </w:rPr>
        <w:t>Promowanie równości mężczyzn i kobiet,</w:t>
      </w:r>
      <w:r>
        <w:rPr>
          <w:rFonts w:ascii="Calibri" w:eastAsia="Calibri" w:hAnsi="Calibri" w:cs="Calibri"/>
        </w:rPr>
        <w:t xml:space="preserve"> </w:t>
      </w:r>
      <w:r>
        <w:rPr>
          <w:rFonts w:ascii="Calibri" w:eastAsia="Calibri" w:hAnsi="Calibri" w:cs="Calibri"/>
          <w:i/>
          <w:iCs/>
        </w:rPr>
        <w:t>Zasada niedyskryminacji (w tym</w:t>
      </w:r>
      <w:r>
        <w:rPr>
          <w:rFonts w:ascii="Calibri" w:eastAsia="Calibri" w:hAnsi="Calibri" w:cs="Calibri"/>
        </w:rPr>
        <w:t xml:space="preserve"> </w:t>
      </w:r>
      <w:r>
        <w:rPr>
          <w:rFonts w:ascii="Calibri" w:eastAsia="Calibri" w:hAnsi="Calibri" w:cs="Calibri"/>
          <w:i/>
          <w:iCs/>
        </w:rPr>
        <w:t xml:space="preserve">niedyskryminacji ze względu na niepełnosprawności) oraz Zrównoważony rozwój </w:t>
      </w:r>
      <w:r>
        <w:rPr>
          <w:rFonts w:ascii="Calibri" w:eastAsia="Calibri" w:hAnsi="Calibri" w:cs="Calibri"/>
        </w:rPr>
        <w:t>wniosku należy</w:t>
      </w:r>
      <w:r>
        <w:rPr>
          <w:rFonts w:ascii="Calibri" w:eastAsia="Calibri" w:hAnsi="Calibri" w:cs="Calibri"/>
          <w:i/>
          <w:iCs/>
        </w:rPr>
        <w:t xml:space="preserve"> </w:t>
      </w:r>
      <w:r>
        <w:rPr>
          <w:rFonts w:ascii="Calibri" w:eastAsia="Calibri" w:hAnsi="Calibri" w:cs="Calibri"/>
        </w:rPr>
        <w:t>określić wpływ jaki zgłaszany projekt będzie miał na realizację polityki równych szans zaznaczając jedną z opcji. W przypadku zaznaczenia jednej z opcji należy ten fakt uzasadnić. Projekt nie powinien mieć negatywnego oddziaływania.</w:t>
      </w:r>
    </w:p>
    <w:p w14:paraId="28B42983" w14:textId="77777777" w:rsidR="00F220C5" w:rsidRPr="008E5726" w:rsidRDefault="00BC47DD" w:rsidP="00F220C5">
      <w:pPr>
        <w:spacing w:line="265" w:lineRule="auto"/>
        <w:jc w:val="both"/>
        <w:rPr>
          <w:rFonts w:asciiTheme="minorHAnsi" w:hAnsiTheme="minorHAnsi"/>
          <w:b/>
        </w:rPr>
      </w:pPr>
      <w:r w:rsidRPr="008E5726">
        <w:rPr>
          <w:rFonts w:asciiTheme="minorHAnsi" w:hAnsiTheme="minorHAnsi"/>
          <w:b/>
        </w:rPr>
        <w:t>Projekt o neutralnym wpływie na zasady horyzontalne to projekt, którego działania nie wykraczają poza zakres przewidziany przepisami prawa.</w:t>
      </w:r>
    </w:p>
    <w:p w14:paraId="22A94216" w14:textId="77777777" w:rsidR="00F220C5" w:rsidRDefault="00F220C5" w:rsidP="00F220C5">
      <w:pPr>
        <w:spacing w:line="265" w:lineRule="auto"/>
        <w:jc w:val="both"/>
        <w:rPr>
          <w:sz w:val="20"/>
          <w:szCs w:val="20"/>
        </w:rPr>
      </w:pPr>
    </w:p>
    <w:p w14:paraId="52590202" w14:textId="77777777" w:rsidR="00F220C5" w:rsidRDefault="00F220C5" w:rsidP="00F220C5">
      <w:pPr>
        <w:rPr>
          <w:sz w:val="20"/>
          <w:szCs w:val="20"/>
        </w:rPr>
      </w:pPr>
      <w:r>
        <w:rPr>
          <w:rFonts w:ascii="Calibri" w:eastAsia="Calibri" w:hAnsi="Calibri" w:cs="Calibri"/>
          <w:b/>
          <w:bCs/>
        </w:rPr>
        <w:t>Promowanie równości szans mężczyzn i kobiet:</w:t>
      </w:r>
    </w:p>
    <w:p w14:paraId="3BAEF386" w14:textId="77777777" w:rsidR="00F220C5" w:rsidRDefault="00F220C5" w:rsidP="00F220C5">
      <w:pPr>
        <w:spacing w:line="265" w:lineRule="auto"/>
        <w:jc w:val="both"/>
        <w:rPr>
          <w:rFonts w:ascii="Calibri" w:eastAsia="Calibri" w:hAnsi="Calibri" w:cs="Calibri"/>
        </w:rPr>
      </w:pPr>
      <w:r>
        <w:rPr>
          <w:rFonts w:ascii="Calibri" w:eastAsia="Calibri" w:hAnsi="Calibri" w:cs="Calibri"/>
        </w:rPr>
        <w:t>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41C12BA1" w14:textId="77777777" w:rsidR="00F17814" w:rsidRDefault="00BC47DD" w:rsidP="00F220C5">
      <w:pPr>
        <w:spacing w:line="265" w:lineRule="auto"/>
        <w:jc w:val="both"/>
        <w:rPr>
          <w:rFonts w:ascii="Calibri" w:eastAsia="Calibri" w:hAnsi="Calibri" w:cs="Calibri"/>
        </w:rPr>
      </w:pPr>
      <w:r w:rsidRPr="00BC47DD">
        <w:rPr>
          <w:rFonts w:ascii="Calibri" w:eastAsia="Calibri" w:hAnsi="Calibri" w:cs="Calibri"/>
        </w:rPr>
        <w:t xml:space="preserve">Deklaracja Wnioskodawcy dotycząca zatrudnienia kobiet w ramach stwarzanych miejsc pracy nie jest podstawą do uznania, że projekt przyczynia się do poprawy równości szans kobiet i mężczyzn. </w:t>
      </w:r>
    </w:p>
    <w:p w14:paraId="2AB39210" w14:textId="77777777" w:rsidR="00F17814" w:rsidRDefault="00F17814" w:rsidP="00F220C5">
      <w:pPr>
        <w:spacing w:line="265" w:lineRule="auto"/>
        <w:jc w:val="both"/>
        <w:rPr>
          <w:sz w:val="20"/>
          <w:szCs w:val="20"/>
        </w:rPr>
      </w:pPr>
    </w:p>
    <w:p w14:paraId="45F729BB" w14:textId="77777777" w:rsidR="00F220C5" w:rsidRDefault="00F220C5" w:rsidP="00F220C5">
      <w:pPr>
        <w:spacing w:line="216" w:lineRule="exact"/>
        <w:rPr>
          <w:sz w:val="20"/>
          <w:szCs w:val="20"/>
        </w:rPr>
      </w:pPr>
    </w:p>
    <w:p w14:paraId="3608D46F" w14:textId="77777777" w:rsidR="00F220C5" w:rsidRDefault="00F220C5" w:rsidP="00F220C5">
      <w:pPr>
        <w:spacing w:line="239" w:lineRule="auto"/>
        <w:rPr>
          <w:sz w:val="20"/>
          <w:szCs w:val="20"/>
        </w:rPr>
      </w:pPr>
      <w:r>
        <w:rPr>
          <w:rFonts w:ascii="Calibri" w:eastAsia="Calibri" w:hAnsi="Calibri" w:cs="Calibri"/>
          <w:b/>
          <w:bCs/>
        </w:rPr>
        <w:t>Zasada niedyskryminacji (w tym niedyskryminacji ze względu na niepełnosprawność):</w:t>
      </w:r>
    </w:p>
    <w:p w14:paraId="0BCA7693" w14:textId="77777777" w:rsidR="00F220C5" w:rsidRDefault="00F220C5" w:rsidP="00F220C5">
      <w:pPr>
        <w:spacing w:line="235" w:lineRule="auto"/>
        <w:jc w:val="both"/>
        <w:rPr>
          <w:sz w:val="20"/>
          <w:szCs w:val="20"/>
        </w:rPr>
      </w:pPr>
      <w:r>
        <w:rPr>
          <w:rFonts w:ascii="Calibri" w:eastAsia="Calibri" w:hAnsi="Calibri" w:cs="Calibri"/>
        </w:rPr>
        <w:t>Niedyskryminacja rozumiana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w:t>
      </w:r>
    </w:p>
    <w:p w14:paraId="7133AD7B" w14:textId="77777777" w:rsidR="00BC47DD" w:rsidRDefault="00BC47DD" w:rsidP="00BC47DD">
      <w:pPr>
        <w:spacing w:line="265" w:lineRule="auto"/>
        <w:jc w:val="both"/>
        <w:rPr>
          <w:rFonts w:ascii="Calibri" w:eastAsia="Calibri" w:hAnsi="Calibri" w:cs="Calibri"/>
        </w:rPr>
      </w:pPr>
      <w:r>
        <w:rPr>
          <w:rFonts w:ascii="Calibri" w:eastAsia="Calibri" w:hAnsi="Calibri" w:cs="Calibri"/>
        </w:rPr>
        <w:t>D</w:t>
      </w:r>
      <w:r w:rsidRPr="00BC47DD">
        <w:rPr>
          <w:rFonts w:ascii="Calibri" w:eastAsia="Calibri" w:hAnsi="Calibri" w:cs="Calibri"/>
        </w:rPr>
        <w:t>eklaracja Wnioskodawcy o zmniejszeniu uciążliwości fizycznej na stanowisku pracy nie będzie stanowiła podstawy do uznania, że projekt przyczynia się do poprawy równości szans. Za pozytywny wpływ na politykę równych szans nie zostanie także uznana deklaracja Wnioskodawcy, iż w procesie rekrutacji pracowników nie będzie dyskryminował nikogo ze względu na wiek, płeć, wyznanie, rasę itp., gdyż są to wymogi wynikające wprost z kodeksu pracy.</w:t>
      </w:r>
    </w:p>
    <w:p w14:paraId="66933DD8" w14:textId="77777777" w:rsidR="00F220C5" w:rsidRDefault="00F220C5" w:rsidP="00F220C5">
      <w:pPr>
        <w:spacing w:line="242" w:lineRule="exact"/>
        <w:rPr>
          <w:sz w:val="20"/>
          <w:szCs w:val="20"/>
        </w:rPr>
      </w:pPr>
    </w:p>
    <w:p w14:paraId="39B8728B" w14:textId="77777777" w:rsidR="00F220C5" w:rsidRDefault="00F220C5" w:rsidP="00F220C5">
      <w:pPr>
        <w:spacing w:line="242" w:lineRule="exact"/>
        <w:rPr>
          <w:sz w:val="20"/>
          <w:szCs w:val="20"/>
        </w:rPr>
      </w:pPr>
    </w:p>
    <w:p w14:paraId="740F07A0" w14:textId="77777777" w:rsidR="00F220C5" w:rsidRDefault="00F220C5" w:rsidP="00F220C5">
      <w:pPr>
        <w:spacing w:line="239" w:lineRule="auto"/>
        <w:rPr>
          <w:rFonts w:ascii="Calibri" w:eastAsia="Calibri" w:hAnsi="Calibri" w:cs="Calibri"/>
          <w:b/>
          <w:bCs/>
        </w:rPr>
      </w:pPr>
      <w:r>
        <w:rPr>
          <w:rFonts w:ascii="Calibri" w:eastAsia="Calibri" w:hAnsi="Calibri" w:cs="Calibri"/>
          <w:b/>
          <w:bCs/>
        </w:rPr>
        <w:t>Zrównoważony rozwój:</w:t>
      </w:r>
    </w:p>
    <w:p w14:paraId="7FA469C0" w14:textId="77777777" w:rsidR="00F220C5" w:rsidRDefault="00F220C5" w:rsidP="00F220C5">
      <w:pPr>
        <w:spacing w:line="269" w:lineRule="auto"/>
        <w:ind w:right="20"/>
        <w:jc w:val="both"/>
        <w:rPr>
          <w:sz w:val="20"/>
          <w:szCs w:val="20"/>
        </w:rPr>
      </w:pPr>
      <w:r>
        <w:rPr>
          <w:rFonts w:ascii="Calibri" w:eastAsia="Calibri" w:hAnsi="Calibri" w:cs="Calibri"/>
        </w:rPr>
        <w:t xml:space="preserve">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t>
      </w:r>
      <w:r>
        <w:rPr>
          <w:rFonts w:ascii="Calibri" w:eastAsia="Calibri" w:hAnsi="Calibri" w:cs="Calibri"/>
        </w:rPr>
        <w:lastRenderedPageBreak/>
        <w:t>wykraczających poza obowiązujące przepisy prawa krajowego jak i UE w zakresie ochrony środowiska, dotyczyć może także wdrożonych w jednostkach systemów zarządzania środowiskiem oraz stosowania zielonych zamówień publicznych.</w:t>
      </w:r>
    </w:p>
    <w:p w14:paraId="6179E8DA" w14:textId="77777777" w:rsidR="00F220C5" w:rsidRDefault="00F220C5" w:rsidP="00F220C5">
      <w:pPr>
        <w:spacing w:line="64" w:lineRule="exact"/>
        <w:rPr>
          <w:sz w:val="20"/>
          <w:szCs w:val="20"/>
        </w:rPr>
      </w:pPr>
    </w:p>
    <w:p w14:paraId="1CE6E803" w14:textId="77777777" w:rsidR="00F220C5" w:rsidRDefault="00F220C5" w:rsidP="00F220C5">
      <w:pPr>
        <w:spacing w:line="262" w:lineRule="auto"/>
        <w:ind w:right="20"/>
        <w:jc w:val="both"/>
        <w:rPr>
          <w:sz w:val="20"/>
          <w:szCs w:val="20"/>
        </w:rPr>
      </w:pPr>
      <w:r>
        <w:rPr>
          <w:rFonts w:ascii="Calibri" w:eastAsia="Calibri" w:hAnsi="Calibri" w:cs="Calibri"/>
        </w:rPr>
        <w:t>Państwa członkowskie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p w14:paraId="615F7562" w14:textId="77777777" w:rsidR="00043D5B" w:rsidRPr="008E5726" w:rsidRDefault="00043D5B" w:rsidP="008E5726">
      <w:pPr>
        <w:pStyle w:val="Tekstkomentarza"/>
        <w:jc w:val="both"/>
        <w:rPr>
          <w:sz w:val="22"/>
          <w:szCs w:val="22"/>
        </w:rPr>
      </w:pPr>
      <w:r>
        <w:rPr>
          <w:sz w:val="22"/>
          <w:szCs w:val="22"/>
        </w:rPr>
        <w:t>D</w:t>
      </w:r>
      <w:r w:rsidRPr="008E5726">
        <w:rPr>
          <w:sz w:val="22"/>
          <w:szCs w:val="22"/>
        </w:rPr>
        <w:t>ziałania niewykraczające poza standardy obowiązującego prawa, w tym obowiązujących norm emisyjnych, mające charakter niemierzalny lub o minimalnym wpływie na środowisko np. zmniejszenie ilości odpadów o 1 kg w skali roku nie daje podstaw do uznania tego wpływu za pozytywny.</w:t>
      </w:r>
    </w:p>
    <w:p w14:paraId="26271695" w14:textId="77777777" w:rsidR="00F220C5" w:rsidRDefault="00F220C5" w:rsidP="00F220C5">
      <w:pPr>
        <w:spacing w:line="200" w:lineRule="exact"/>
        <w:rPr>
          <w:sz w:val="20"/>
          <w:szCs w:val="20"/>
        </w:rPr>
      </w:pPr>
    </w:p>
    <w:p w14:paraId="449A0DC6" w14:textId="77777777" w:rsidR="00F220C5" w:rsidRDefault="00F220C5" w:rsidP="00F220C5">
      <w:pPr>
        <w:spacing w:line="200" w:lineRule="exact"/>
        <w:rPr>
          <w:sz w:val="20"/>
          <w:szCs w:val="20"/>
        </w:rPr>
      </w:pPr>
    </w:p>
    <w:p w14:paraId="650F2EE2" w14:textId="77777777" w:rsidR="00F220C5" w:rsidRDefault="00F220C5" w:rsidP="00F220C5">
      <w:pPr>
        <w:spacing w:line="200" w:lineRule="exact"/>
        <w:rPr>
          <w:sz w:val="20"/>
          <w:szCs w:val="20"/>
        </w:rPr>
      </w:pPr>
    </w:p>
    <w:p w14:paraId="128678A9" w14:textId="77777777" w:rsidR="00F220C5" w:rsidRDefault="00F220C5" w:rsidP="00F220C5">
      <w:pPr>
        <w:spacing w:line="200" w:lineRule="exact"/>
        <w:rPr>
          <w:sz w:val="20"/>
          <w:szCs w:val="20"/>
        </w:rPr>
      </w:pPr>
    </w:p>
    <w:p w14:paraId="4BCF95BB" w14:textId="77777777" w:rsidR="00F220C5" w:rsidRDefault="00F220C5" w:rsidP="00F220C5">
      <w:pPr>
        <w:spacing w:line="200" w:lineRule="exact"/>
        <w:rPr>
          <w:sz w:val="20"/>
          <w:szCs w:val="20"/>
        </w:rPr>
      </w:pPr>
    </w:p>
    <w:p w14:paraId="75AFF275" w14:textId="77777777" w:rsidR="00FF23B5" w:rsidRDefault="00FF23B5" w:rsidP="00F220C5">
      <w:pPr>
        <w:spacing w:line="200" w:lineRule="exact"/>
        <w:rPr>
          <w:sz w:val="20"/>
          <w:szCs w:val="20"/>
        </w:rPr>
      </w:pPr>
    </w:p>
    <w:p w14:paraId="79F5764D" w14:textId="77777777" w:rsidR="00FF23B5" w:rsidRDefault="00FF23B5" w:rsidP="00F220C5">
      <w:pPr>
        <w:spacing w:line="200" w:lineRule="exact"/>
        <w:rPr>
          <w:sz w:val="20"/>
          <w:szCs w:val="20"/>
        </w:rPr>
      </w:pPr>
    </w:p>
    <w:p w14:paraId="58C8554B" w14:textId="77777777" w:rsidR="00FF23B5" w:rsidRDefault="00FF23B5" w:rsidP="00F220C5">
      <w:pPr>
        <w:spacing w:line="200" w:lineRule="exact"/>
        <w:rPr>
          <w:sz w:val="20"/>
          <w:szCs w:val="20"/>
        </w:rPr>
      </w:pPr>
    </w:p>
    <w:p w14:paraId="187CF8B0" w14:textId="77777777" w:rsidR="00FF23B5" w:rsidRDefault="00FF23B5" w:rsidP="00F220C5">
      <w:pPr>
        <w:spacing w:line="200" w:lineRule="exact"/>
        <w:rPr>
          <w:sz w:val="20"/>
          <w:szCs w:val="20"/>
        </w:rPr>
      </w:pPr>
    </w:p>
    <w:p w14:paraId="0D5D34A2" w14:textId="77777777" w:rsidR="00FF23B5" w:rsidRDefault="00FF23B5" w:rsidP="00F220C5">
      <w:pPr>
        <w:spacing w:line="200" w:lineRule="exact"/>
        <w:rPr>
          <w:sz w:val="20"/>
          <w:szCs w:val="20"/>
        </w:rPr>
      </w:pPr>
    </w:p>
    <w:p w14:paraId="60B309C1" w14:textId="77777777" w:rsidR="00526924" w:rsidRDefault="00526924" w:rsidP="00F220C5">
      <w:pPr>
        <w:spacing w:line="200" w:lineRule="exact"/>
        <w:rPr>
          <w:sz w:val="20"/>
          <w:szCs w:val="20"/>
        </w:rPr>
      </w:pPr>
    </w:p>
    <w:p w14:paraId="4F8A10A5" w14:textId="77777777" w:rsidR="00526924" w:rsidRDefault="00526924" w:rsidP="00F220C5">
      <w:pPr>
        <w:spacing w:line="200" w:lineRule="exact"/>
        <w:rPr>
          <w:sz w:val="20"/>
          <w:szCs w:val="20"/>
        </w:rPr>
      </w:pPr>
    </w:p>
    <w:p w14:paraId="7EAD7A7B" w14:textId="77777777" w:rsidR="00526924" w:rsidRDefault="00526924" w:rsidP="00F220C5">
      <w:pPr>
        <w:spacing w:line="200" w:lineRule="exact"/>
        <w:rPr>
          <w:sz w:val="20"/>
          <w:szCs w:val="20"/>
        </w:rPr>
      </w:pPr>
    </w:p>
    <w:p w14:paraId="6040BA24" w14:textId="77777777" w:rsidR="00526924" w:rsidRDefault="00526924" w:rsidP="00F220C5">
      <w:pPr>
        <w:spacing w:line="200" w:lineRule="exact"/>
        <w:rPr>
          <w:sz w:val="20"/>
          <w:szCs w:val="20"/>
        </w:rPr>
      </w:pPr>
    </w:p>
    <w:p w14:paraId="2E31E1DA" w14:textId="77777777" w:rsidR="00526924" w:rsidRDefault="00526924" w:rsidP="00F220C5">
      <w:pPr>
        <w:spacing w:line="200" w:lineRule="exact"/>
        <w:rPr>
          <w:sz w:val="20"/>
          <w:szCs w:val="20"/>
        </w:rPr>
      </w:pPr>
    </w:p>
    <w:p w14:paraId="4AB23BD1" w14:textId="77777777" w:rsidR="00526924" w:rsidRDefault="00526924" w:rsidP="00F220C5">
      <w:pPr>
        <w:spacing w:line="200" w:lineRule="exact"/>
        <w:rPr>
          <w:sz w:val="20"/>
          <w:szCs w:val="20"/>
        </w:rPr>
      </w:pPr>
    </w:p>
    <w:p w14:paraId="4BB8E346" w14:textId="77777777" w:rsidR="00FF23B5" w:rsidRDefault="00FF23B5" w:rsidP="00F220C5">
      <w:pPr>
        <w:spacing w:line="200" w:lineRule="exact"/>
        <w:rPr>
          <w:sz w:val="20"/>
          <w:szCs w:val="20"/>
        </w:rPr>
      </w:pPr>
    </w:p>
    <w:p w14:paraId="480CB60F" w14:textId="77777777" w:rsidR="00FF23B5" w:rsidRDefault="00FF23B5" w:rsidP="00F220C5">
      <w:pPr>
        <w:spacing w:line="200" w:lineRule="exact"/>
        <w:rPr>
          <w:sz w:val="20"/>
          <w:szCs w:val="20"/>
        </w:rPr>
      </w:pPr>
    </w:p>
    <w:p w14:paraId="2AB13AD0" w14:textId="77777777" w:rsidR="00FF23B5" w:rsidRDefault="00FF23B5" w:rsidP="00F220C5">
      <w:pPr>
        <w:spacing w:line="200" w:lineRule="exact"/>
        <w:rPr>
          <w:sz w:val="20"/>
          <w:szCs w:val="20"/>
        </w:rPr>
      </w:pPr>
    </w:p>
    <w:p w14:paraId="6C29FD79" w14:textId="77777777" w:rsidR="00F220C5" w:rsidRDefault="00F220C5" w:rsidP="00F220C5">
      <w:pPr>
        <w:spacing w:line="200" w:lineRule="exact"/>
        <w:rPr>
          <w:sz w:val="20"/>
          <w:szCs w:val="20"/>
        </w:rPr>
      </w:pPr>
    </w:p>
    <w:p w14:paraId="21EE08D7" w14:textId="77777777" w:rsidR="00F220C5" w:rsidRDefault="00F220C5" w:rsidP="00F220C5">
      <w:pPr>
        <w:spacing w:line="200" w:lineRule="exact"/>
        <w:rPr>
          <w:sz w:val="20"/>
          <w:szCs w:val="20"/>
        </w:rPr>
      </w:pPr>
    </w:p>
    <w:p w14:paraId="43D5D993" w14:textId="77777777" w:rsidR="00F220C5" w:rsidRDefault="00AB6986" w:rsidP="00F220C5">
      <w:pPr>
        <w:spacing w:line="200" w:lineRule="exact"/>
        <w:rPr>
          <w:sz w:val="20"/>
          <w:szCs w:val="20"/>
        </w:rPr>
      </w:pPr>
      <w:r>
        <w:rPr>
          <w:noProof/>
          <w:sz w:val="20"/>
          <w:szCs w:val="20"/>
        </w:rPr>
        <mc:AlternateContent>
          <mc:Choice Requires="wps">
            <w:drawing>
              <wp:anchor distT="0" distB="0" distL="114300" distR="114300" simplePos="0" relativeHeight="251638784" behindDoc="0" locked="0" layoutInCell="1" allowOverlap="1" wp14:anchorId="032BABA2" wp14:editId="3D641522">
                <wp:simplePos x="0" y="0"/>
                <wp:positionH relativeFrom="column">
                  <wp:posOffset>0</wp:posOffset>
                </wp:positionH>
                <wp:positionV relativeFrom="paragraph">
                  <wp:posOffset>-227965</wp:posOffset>
                </wp:positionV>
                <wp:extent cx="5819775" cy="755650"/>
                <wp:effectExtent l="0" t="0" r="28575" b="25400"/>
                <wp:wrapNone/>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55650"/>
                        </a:xfrm>
                        <a:prstGeom prst="rect">
                          <a:avLst/>
                        </a:prstGeom>
                        <a:solidFill>
                          <a:schemeClr val="bg1">
                            <a:lumMod val="85000"/>
                          </a:schemeClr>
                        </a:solidFill>
                        <a:ln w="9525">
                          <a:solidFill>
                            <a:srgbClr val="000000"/>
                          </a:solidFill>
                          <a:miter lim="800000"/>
                          <a:headEnd/>
                          <a:tailEnd/>
                        </a:ln>
                      </wps:spPr>
                      <wps:txbx>
                        <w:txbxContent>
                          <w:p w14:paraId="00CB7373" w14:textId="77777777" w:rsidR="00417043" w:rsidRPr="000871D1" w:rsidRDefault="00417043" w:rsidP="00F220C5">
                            <w:pPr>
                              <w:spacing w:line="239" w:lineRule="auto"/>
                              <w:ind w:left="2300"/>
                              <w:rPr>
                                <w:rFonts w:ascii="Calibri" w:eastAsia="Calibri" w:hAnsi="Calibri" w:cs="Calibri"/>
                                <w:b/>
                                <w:bCs/>
                                <w:sz w:val="24"/>
                                <w:szCs w:val="24"/>
                              </w:rPr>
                            </w:pPr>
                          </w:p>
                          <w:p w14:paraId="1818B1C3" w14:textId="77777777" w:rsidR="00417043" w:rsidRDefault="00417043" w:rsidP="00F220C5">
                            <w:pPr>
                              <w:spacing w:line="239" w:lineRule="auto"/>
                              <w:jc w:val="center"/>
                              <w:rPr>
                                <w:sz w:val="20"/>
                                <w:szCs w:val="20"/>
                              </w:rPr>
                            </w:pPr>
                            <w:r>
                              <w:rPr>
                                <w:rFonts w:ascii="Calibri" w:eastAsia="Calibri" w:hAnsi="Calibri" w:cs="Calibri"/>
                                <w:b/>
                                <w:bCs/>
                                <w:sz w:val="36"/>
                                <w:szCs w:val="36"/>
                              </w:rPr>
                              <w:t>SEKCJA C. INFORMACJE O PROJEKCIE - POMOC PUBLICZNA</w:t>
                            </w:r>
                          </w:p>
                          <w:p w14:paraId="0668350D"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0;margin-top:-17.95pt;width:458.25pt;height:5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" fillcolor="#d8d8d8 [2732]">
                <v:textbox>
                  <w:txbxContent>
                    <w:p w14:paraId="00CB7373" w14:textId="77777777" w:rsidR="00526924" w:rsidRPr="000871D1" w:rsidRDefault="00526924" w:rsidP="00F220C5">
                      <w:pPr>
                        <w:spacing w:line="239" w:lineRule="auto"/>
                        <w:ind w:left="2300"/>
                        <w:rPr>
                          <w:rFonts w:ascii="Calibri" w:eastAsia="Calibri" w:hAnsi="Calibri" w:cs="Calibri"/>
                          <w:b/>
                          <w:bCs/>
                          <w:sz w:val="24"/>
                          <w:szCs w:val="24"/>
                        </w:rPr>
                      </w:pPr>
                    </w:p>
                    <w:p w14:paraId="1818B1C3" w14:textId="77777777" w:rsidR="00526924" w:rsidRDefault="00526924" w:rsidP="00F220C5">
                      <w:pPr>
                        <w:spacing w:line="239" w:lineRule="auto"/>
                        <w:jc w:val="center"/>
                        <w:rPr>
                          <w:sz w:val="20"/>
                          <w:szCs w:val="20"/>
                        </w:rPr>
                      </w:pPr>
                      <w:r>
                        <w:rPr>
                          <w:rFonts w:ascii="Calibri" w:eastAsia="Calibri" w:hAnsi="Calibri" w:cs="Calibri"/>
                          <w:b/>
                          <w:bCs/>
                          <w:sz w:val="36"/>
                          <w:szCs w:val="36"/>
                        </w:rPr>
                        <w:t>SEKCJA C. INFORMACJE O PROJEKCIE - POMOC PUBLICZNA</w:t>
                      </w:r>
                    </w:p>
                    <w:p w14:paraId="0668350D" w14:textId="77777777" w:rsidR="00526924" w:rsidRDefault="00526924" w:rsidP="00F220C5"/>
                  </w:txbxContent>
                </v:textbox>
              </v:shape>
            </w:pict>
          </mc:Fallback>
        </mc:AlternateContent>
      </w:r>
    </w:p>
    <w:p w14:paraId="7E08C274" w14:textId="77777777" w:rsidR="00F220C5" w:rsidRDefault="00F220C5" w:rsidP="00F220C5">
      <w:pPr>
        <w:spacing w:line="200" w:lineRule="exact"/>
        <w:rPr>
          <w:sz w:val="20"/>
          <w:szCs w:val="20"/>
        </w:rPr>
      </w:pPr>
    </w:p>
    <w:p w14:paraId="3118C51E" w14:textId="77777777" w:rsidR="00F220C5" w:rsidRDefault="00F220C5" w:rsidP="00F220C5">
      <w:pPr>
        <w:spacing w:line="200" w:lineRule="exact"/>
        <w:rPr>
          <w:sz w:val="20"/>
          <w:szCs w:val="20"/>
        </w:rPr>
      </w:pPr>
    </w:p>
    <w:p w14:paraId="1E4ED5CF" w14:textId="77777777" w:rsidR="00F220C5" w:rsidRDefault="00F220C5" w:rsidP="00F220C5">
      <w:pPr>
        <w:spacing w:line="200" w:lineRule="exact"/>
        <w:rPr>
          <w:sz w:val="20"/>
          <w:szCs w:val="20"/>
        </w:rPr>
      </w:pPr>
    </w:p>
    <w:p w14:paraId="516D2BBB" w14:textId="77777777" w:rsidR="00F220C5" w:rsidRDefault="00F220C5" w:rsidP="00F220C5">
      <w:pPr>
        <w:spacing w:line="200" w:lineRule="exact"/>
        <w:rPr>
          <w:sz w:val="20"/>
          <w:szCs w:val="20"/>
        </w:rPr>
      </w:pPr>
    </w:p>
    <w:p w14:paraId="6433945A" w14:textId="77777777" w:rsidR="00F220C5" w:rsidRDefault="00F220C5" w:rsidP="00F220C5">
      <w:pPr>
        <w:spacing w:line="200" w:lineRule="exact"/>
        <w:rPr>
          <w:sz w:val="20"/>
          <w:szCs w:val="20"/>
        </w:rPr>
      </w:pPr>
    </w:p>
    <w:p w14:paraId="29CF1E5B" w14:textId="77777777" w:rsidR="00F220C5" w:rsidRDefault="00F220C5" w:rsidP="00F220C5">
      <w:pPr>
        <w:spacing w:line="200" w:lineRule="exact"/>
        <w:rPr>
          <w:sz w:val="20"/>
          <w:szCs w:val="20"/>
        </w:rPr>
      </w:pPr>
    </w:p>
    <w:p w14:paraId="09CC64D9" w14:textId="77777777" w:rsidR="00F220C5" w:rsidRDefault="00F220C5" w:rsidP="00F220C5">
      <w:pPr>
        <w:spacing w:line="200" w:lineRule="exact"/>
        <w:rPr>
          <w:sz w:val="20"/>
          <w:szCs w:val="20"/>
        </w:rPr>
      </w:pPr>
      <w:r>
        <w:rPr>
          <w:noProof/>
        </w:rPr>
        <w:drawing>
          <wp:anchor distT="0" distB="0" distL="114300" distR="114300" simplePos="0" relativeHeight="251686912" behindDoc="1" locked="0" layoutInCell="1" allowOverlap="1" wp14:anchorId="438B846F" wp14:editId="5A6460F4">
            <wp:simplePos x="0" y="0"/>
            <wp:positionH relativeFrom="column">
              <wp:posOffset>0</wp:posOffset>
            </wp:positionH>
            <wp:positionV relativeFrom="paragraph">
              <wp:posOffset>12700</wp:posOffset>
            </wp:positionV>
            <wp:extent cx="5765800" cy="3048000"/>
            <wp:effectExtent l="0" t="0" r="6350" b="0"/>
            <wp:wrapTight wrapText="bothSides">
              <wp:wrapPolygon edited="0">
                <wp:start x="0" y="0"/>
                <wp:lineTo x="0" y="21465"/>
                <wp:lineTo x="21552" y="21465"/>
                <wp:lineTo x="21552" y="0"/>
                <wp:lineTo x="0" y="0"/>
              </wp:wrapPolygon>
            </wp:wrapTight>
            <wp:docPr id="32"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t="2545" b="3466"/>
                    <a:stretch/>
                  </pic:blipFill>
                  <pic:spPr bwMode="auto">
                    <a:xfrm>
                      <a:off x="0" y="0"/>
                      <a:ext cx="5765800" cy="3048000"/>
                    </a:xfrm>
                    <a:prstGeom prst="rect">
                      <a:avLst/>
                    </a:prstGeom>
                    <a:ln>
                      <a:noFill/>
                    </a:ln>
                    <a:extLst>
                      <a:ext uri="{53640926-AAD7-44D8-BBD7-CCE9431645EC}">
                        <a14:shadowObscured xmlns:a14="http://schemas.microsoft.com/office/drawing/2010/main"/>
                      </a:ext>
                    </a:extLst>
                  </pic:spPr>
                </pic:pic>
              </a:graphicData>
            </a:graphic>
          </wp:anchor>
        </w:drawing>
      </w:r>
    </w:p>
    <w:p w14:paraId="01459FDE" w14:textId="77777777" w:rsidR="00F220C5" w:rsidRDefault="00F220C5" w:rsidP="00F220C5">
      <w:pPr>
        <w:spacing w:line="200" w:lineRule="exact"/>
        <w:rPr>
          <w:sz w:val="20"/>
          <w:szCs w:val="20"/>
        </w:rPr>
      </w:pPr>
    </w:p>
    <w:p w14:paraId="6712C29D" w14:textId="77777777" w:rsidR="00F220C5" w:rsidRDefault="00F220C5" w:rsidP="00F220C5">
      <w:pPr>
        <w:spacing w:line="200" w:lineRule="exact"/>
        <w:rPr>
          <w:sz w:val="20"/>
          <w:szCs w:val="20"/>
        </w:rPr>
      </w:pPr>
    </w:p>
    <w:p w14:paraId="55C0FF5D" w14:textId="77777777" w:rsidR="00F220C5" w:rsidRPr="001F12C6" w:rsidRDefault="00F220C5" w:rsidP="00F220C5">
      <w:r w:rsidRPr="001F12C6">
        <w:rPr>
          <w:rFonts w:ascii="Calibri" w:eastAsia="Calibri" w:hAnsi="Calibri" w:cs="Calibri"/>
          <w:b/>
          <w:bCs/>
        </w:rPr>
        <w:t xml:space="preserve">Czy w projekcie występuje pomoc publiczna/de </w:t>
      </w:r>
      <w:proofErr w:type="spellStart"/>
      <w:r w:rsidRPr="001F12C6">
        <w:rPr>
          <w:rFonts w:ascii="Calibri" w:eastAsia="Calibri" w:hAnsi="Calibri" w:cs="Calibri"/>
          <w:b/>
          <w:bCs/>
        </w:rPr>
        <w:t>minimis</w:t>
      </w:r>
      <w:proofErr w:type="spellEnd"/>
      <w:r w:rsidRPr="001F12C6">
        <w:rPr>
          <w:rFonts w:ascii="Calibri" w:eastAsia="Calibri" w:hAnsi="Calibri" w:cs="Calibri"/>
          <w:b/>
          <w:bCs/>
        </w:rPr>
        <w:t>:</w:t>
      </w:r>
    </w:p>
    <w:p w14:paraId="68118187" w14:textId="77777777" w:rsidR="00F220C5" w:rsidRDefault="00F220C5" w:rsidP="00F220C5">
      <w:pPr>
        <w:rPr>
          <w:sz w:val="20"/>
          <w:szCs w:val="20"/>
        </w:rPr>
      </w:pPr>
      <w:r>
        <w:rPr>
          <w:rFonts w:ascii="Calibri" w:eastAsia="Calibri" w:hAnsi="Calibri" w:cs="Calibri"/>
        </w:rPr>
        <w:lastRenderedPageBreak/>
        <w:t xml:space="preserve">W punkcie tym należy </w:t>
      </w:r>
      <w:r w:rsidR="00EA497A">
        <w:rPr>
          <w:rFonts w:ascii="Calibri" w:eastAsia="Calibri" w:hAnsi="Calibri" w:cs="Calibri"/>
        </w:rPr>
        <w:t>wskazać rodzaj pomocy na realizację projektu, którego dotyczy wniosek.</w:t>
      </w:r>
    </w:p>
    <w:p w14:paraId="42D25DFE" w14:textId="77777777" w:rsidR="00155C8C" w:rsidRDefault="00155C8C" w:rsidP="00F220C5">
      <w:pPr>
        <w:spacing w:line="383" w:lineRule="exact"/>
        <w:rPr>
          <w:sz w:val="20"/>
          <w:szCs w:val="20"/>
        </w:rPr>
      </w:pPr>
    </w:p>
    <w:p w14:paraId="1B6CC34D" w14:textId="77777777" w:rsidR="00F220C5" w:rsidRPr="001F12C6" w:rsidRDefault="00F220C5" w:rsidP="00F220C5">
      <w:r w:rsidRPr="001F12C6">
        <w:rPr>
          <w:rFonts w:ascii="Calibri" w:eastAsia="Calibri" w:hAnsi="Calibri" w:cs="Calibri"/>
          <w:b/>
          <w:bCs/>
        </w:rPr>
        <w:t>Podstawa prawna udzielenie pomocy:</w:t>
      </w:r>
    </w:p>
    <w:p w14:paraId="368D2C47" w14:textId="77777777" w:rsidR="00F220C5" w:rsidRDefault="00F220C5" w:rsidP="00F220C5">
      <w:pPr>
        <w:spacing w:line="235" w:lineRule="auto"/>
        <w:ind w:right="20"/>
        <w:jc w:val="both"/>
        <w:rPr>
          <w:sz w:val="20"/>
          <w:szCs w:val="20"/>
        </w:rPr>
      </w:pPr>
      <w:r>
        <w:rPr>
          <w:rFonts w:ascii="Calibri" w:eastAsia="Calibri" w:hAnsi="Calibri" w:cs="Calibri"/>
        </w:rPr>
        <w:t>Z listy rozwijanej należy wybrać właściwą podstawę prawną udzielenia pomocy, a następnie uzasadnić wybór.</w:t>
      </w:r>
    </w:p>
    <w:p w14:paraId="767D1A53" w14:textId="77777777" w:rsidR="00F220C5" w:rsidRPr="001F12C6" w:rsidRDefault="00F220C5" w:rsidP="00F220C5">
      <w:pPr>
        <w:jc w:val="both"/>
        <w:rPr>
          <w:rFonts w:asciiTheme="minorHAnsi" w:hAnsiTheme="minorHAnsi" w:cs="Arial"/>
          <w:color w:val="000000"/>
        </w:rPr>
      </w:pPr>
    </w:p>
    <w:p w14:paraId="3867CCED" w14:textId="77777777" w:rsidR="00F220C5" w:rsidRDefault="00F220C5" w:rsidP="00F220C5">
      <w:pPr>
        <w:jc w:val="both"/>
        <w:rPr>
          <w:rFonts w:asciiTheme="minorHAnsi" w:hAnsiTheme="minorHAnsi" w:cs="Arial"/>
        </w:rPr>
      </w:pPr>
      <w:r w:rsidRPr="001F12C6">
        <w:rPr>
          <w:rFonts w:asciiTheme="minorHAnsi" w:hAnsiTheme="minorHAnsi" w:cs="Arial"/>
        </w:rPr>
        <w:t xml:space="preserve">Z Listy rozwijanej należy </w:t>
      </w:r>
      <w:r>
        <w:rPr>
          <w:rFonts w:asciiTheme="minorHAnsi" w:hAnsiTheme="minorHAnsi" w:cs="Arial"/>
        </w:rPr>
        <w:t>wybrać</w:t>
      </w:r>
      <w:r w:rsidR="006770AF">
        <w:rPr>
          <w:rFonts w:asciiTheme="minorHAnsi" w:hAnsiTheme="minorHAnsi" w:cs="Arial"/>
        </w:rPr>
        <w:t xml:space="preserve"> </w:t>
      </w:r>
      <w:r w:rsidRPr="001F12C6">
        <w:rPr>
          <w:rFonts w:asciiTheme="minorHAnsi" w:hAnsiTheme="minorHAnsi" w:cs="Arial"/>
        </w:rPr>
        <w:t xml:space="preserve">: </w:t>
      </w:r>
    </w:p>
    <w:p w14:paraId="006051EA" w14:textId="03A4A1EE" w:rsidR="00CA44E0" w:rsidRDefault="00F77106" w:rsidP="00CA44E0">
      <w:pPr>
        <w:rPr>
          <w:rFonts w:asciiTheme="minorHAnsi" w:hAnsiTheme="minorHAnsi"/>
        </w:rPr>
      </w:pPr>
      <w:r w:rsidRPr="001A670E">
        <w:rPr>
          <w:rFonts w:asciiTheme="minorHAnsi" w:hAnsiTheme="minorHAnsi"/>
        </w:rPr>
        <w:t>„</w:t>
      </w:r>
      <w:r w:rsidRPr="001A670E">
        <w:rPr>
          <w:rFonts w:asciiTheme="minorHAnsi" w:eastAsia="Times New Roman" w:hAnsiTheme="minorHAnsi" w:cs="Arial"/>
        </w:rPr>
        <w:t>rozporządzenie Ministra Infrastruktury i Rozwoju z dnia 21 lipca 2015 r. w sprawie udzielania pomocy na badania podstawowe, badania przemysłowe, eksperymentalne prace rozwojowe oraz studia wykonalności w ramach regionalnych programów operacyjnych na lata 2014–2020”</w:t>
      </w:r>
    </w:p>
    <w:p w14:paraId="39C9FF13" w14:textId="154B41D0" w:rsidR="00CA44E0" w:rsidRPr="00CA44E0" w:rsidRDefault="00CA44E0" w:rsidP="00CA44E0">
      <w:pPr>
        <w:rPr>
          <w:rFonts w:asciiTheme="minorHAnsi" w:hAnsiTheme="minorHAnsi"/>
        </w:rPr>
      </w:pPr>
      <w:r>
        <w:rPr>
          <w:rFonts w:asciiTheme="minorHAnsi" w:hAnsiTheme="minorHAnsi"/>
        </w:rPr>
        <w:t>lub</w:t>
      </w:r>
    </w:p>
    <w:p w14:paraId="15B27821" w14:textId="53B146E4" w:rsidR="00F77106" w:rsidRPr="003F55DF" w:rsidRDefault="00F77106" w:rsidP="003F55DF">
      <w:pPr>
        <w:pStyle w:val="Akapitzlist"/>
        <w:numPr>
          <w:ilvl w:val="0"/>
          <w:numId w:val="24"/>
        </w:numPr>
        <w:rPr>
          <w:rFonts w:asciiTheme="minorHAnsi" w:hAnsiTheme="minorHAnsi"/>
          <w:b/>
        </w:rPr>
      </w:pPr>
      <w:r w:rsidRPr="001A670E">
        <w:rPr>
          <w:rFonts w:asciiTheme="minorHAnsi" w:eastAsia="Times New Roman" w:hAnsiTheme="minorHAnsi" w:cs="Arial"/>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r w:rsidRPr="00CA44E0">
        <w:rPr>
          <w:rFonts w:asciiTheme="minorHAnsi" w:eastAsia="Times New Roman" w:hAnsiTheme="minorHAnsi" w:cs="Arial"/>
          <w:b/>
          <w:sz w:val="28"/>
          <w:szCs w:val="28"/>
        </w:rPr>
        <w:t>+</w:t>
      </w:r>
      <w:r w:rsidRPr="003F55DF">
        <w:rPr>
          <w:rFonts w:asciiTheme="minorHAnsi" w:hAnsiTheme="minorHAnsi"/>
        </w:rPr>
        <w:t xml:space="preserve"> „</w:t>
      </w:r>
      <w:r w:rsidRPr="003F55DF">
        <w:rPr>
          <w:rFonts w:asciiTheme="minorHAnsi" w:eastAsia="Times New Roman" w:hAnsiTheme="minorHAnsi" w:cs="Arial"/>
        </w:rPr>
        <w:t xml:space="preserve">rozporządzenie Ministra Infrastruktury i Rozwoju z dnia 19 marca 2015 r. w sprawie udzielania pomocy de </w:t>
      </w:r>
      <w:proofErr w:type="spellStart"/>
      <w:r w:rsidRPr="003F55DF">
        <w:rPr>
          <w:rFonts w:asciiTheme="minorHAnsi" w:eastAsia="Times New Roman" w:hAnsiTheme="minorHAnsi" w:cs="Arial"/>
        </w:rPr>
        <w:t>minimis</w:t>
      </w:r>
      <w:proofErr w:type="spellEnd"/>
      <w:r w:rsidRPr="003F55DF">
        <w:rPr>
          <w:rFonts w:asciiTheme="minorHAnsi" w:eastAsia="Times New Roman" w:hAnsiTheme="minorHAnsi" w:cs="Arial"/>
        </w:rPr>
        <w:t xml:space="preserve"> w ramach regionalnych programów operacyjnych na lata 2014-2020”</w:t>
      </w:r>
    </w:p>
    <w:p w14:paraId="7AB73B96" w14:textId="77777777" w:rsidR="00F220C5" w:rsidRDefault="00F220C5" w:rsidP="00F220C5">
      <w:pPr>
        <w:jc w:val="both"/>
        <w:rPr>
          <w:rFonts w:asciiTheme="minorHAnsi" w:hAnsiTheme="minorHAnsi" w:cs="Arial"/>
          <w:i/>
          <w:color w:val="000000"/>
        </w:rPr>
      </w:pPr>
    </w:p>
    <w:p w14:paraId="6275F322" w14:textId="77777777" w:rsidR="00CD5534" w:rsidRDefault="00CD5534" w:rsidP="00D67890">
      <w:pPr>
        <w:spacing w:line="269" w:lineRule="auto"/>
        <w:ind w:right="20"/>
        <w:jc w:val="both"/>
        <w:rPr>
          <w:rFonts w:asciiTheme="minorHAnsi" w:hAnsiTheme="minorHAnsi"/>
        </w:rPr>
      </w:pPr>
    </w:p>
    <w:p w14:paraId="61FD531D" w14:textId="77777777" w:rsidR="00B00801" w:rsidRDefault="00B00801" w:rsidP="00D67890">
      <w:pPr>
        <w:spacing w:line="269" w:lineRule="auto"/>
        <w:ind w:right="20"/>
        <w:jc w:val="both"/>
        <w:rPr>
          <w:sz w:val="20"/>
          <w:szCs w:val="20"/>
        </w:rPr>
      </w:pPr>
    </w:p>
    <w:p w14:paraId="32AD8FAD" w14:textId="77777777" w:rsidR="00526924" w:rsidRDefault="00526924" w:rsidP="00D67890">
      <w:pPr>
        <w:spacing w:line="269" w:lineRule="auto"/>
        <w:ind w:right="20"/>
        <w:jc w:val="both"/>
        <w:rPr>
          <w:sz w:val="20"/>
          <w:szCs w:val="20"/>
        </w:rPr>
      </w:pPr>
    </w:p>
    <w:p w14:paraId="476DB604" w14:textId="77777777" w:rsidR="00526924" w:rsidRDefault="00526924" w:rsidP="00D67890">
      <w:pPr>
        <w:spacing w:line="269" w:lineRule="auto"/>
        <w:ind w:right="20"/>
        <w:jc w:val="both"/>
        <w:rPr>
          <w:sz w:val="20"/>
          <w:szCs w:val="20"/>
        </w:rPr>
      </w:pPr>
    </w:p>
    <w:p w14:paraId="56EC8CF2" w14:textId="77777777" w:rsidR="00526924" w:rsidRDefault="00526924" w:rsidP="00D67890">
      <w:pPr>
        <w:spacing w:line="269" w:lineRule="auto"/>
        <w:ind w:right="20"/>
        <w:jc w:val="both"/>
        <w:rPr>
          <w:sz w:val="20"/>
          <w:szCs w:val="20"/>
        </w:rPr>
      </w:pPr>
    </w:p>
    <w:p w14:paraId="4BE8036B" w14:textId="77777777" w:rsidR="00526924" w:rsidRDefault="00526924" w:rsidP="00D67890">
      <w:pPr>
        <w:spacing w:line="269" w:lineRule="auto"/>
        <w:ind w:right="20"/>
        <w:jc w:val="both"/>
        <w:rPr>
          <w:sz w:val="20"/>
          <w:szCs w:val="20"/>
        </w:rPr>
      </w:pPr>
    </w:p>
    <w:p w14:paraId="1ED8021B" w14:textId="77777777" w:rsidR="00526924" w:rsidRDefault="00526924" w:rsidP="00D67890">
      <w:pPr>
        <w:spacing w:line="269" w:lineRule="auto"/>
        <w:ind w:right="20"/>
        <w:jc w:val="both"/>
        <w:rPr>
          <w:sz w:val="20"/>
          <w:szCs w:val="20"/>
        </w:rPr>
      </w:pPr>
    </w:p>
    <w:p w14:paraId="5FD57E4E" w14:textId="77777777" w:rsidR="00526924" w:rsidRDefault="00526924" w:rsidP="00D67890">
      <w:pPr>
        <w:spacing w:line="269" w:lineRule="auto"/>
        <w:ind w:right="20"/>
        <w:jc w:val="both"/>
        <w:rPr>
          <w:sz w:val="20"/>
          <w:szCs w:val="20"/>
        </w:rPr>
      </w:pPr>
    </w:p>
    <w:p w14:paraId="4E6A71BA" w14:textId="77777777" w:rsidR="00F220C5" w:rsidRDefault="00F220C5" w:rsidP="00F220C5">
      <w:pPr>
        <w:spacing w:line="200" w:lineRule="exact"/>
        <w:rPr>
          <w:sz w:val="20"/>
          <w:szCs w:val="20"/>
        </w:rPr>
      </w:pPr>
    </w:p>
    <w:p w14:paraId="6499BF84" w14:textId="77777777" w:rsidR="00F220C5" w:rsidRDefault="00F220C5" w:rsidP="00F220C5">
      <w:pPr>
        <w:spacing w:line="200" w:lineRule="exact"/>
        <w:rPr>
          <w:sz w:val="20"/>
          <w:szCs w:val="20"/>
        </w:rPr>
      </w:pPr>
    </w:p>
    <w:p w14:paraId="795507B6" w14:textId="77777777" w:rsidR="00F220C5" w:rsidRDefault="00AB6986" w:rsidP="00F220C5">
      <w:pPr>
        <w:spacing w:line="261" w:lineRule="auto"/>
        <w:jc w:val="both"/>
        <w:rPr>
          <w:rFonts w:ascii="Calibri" w:eastAsia="Calibri" w:hAnsi="Calibri" w:cs="Calibri"/>
        </w:rPr>
      </w:pPr>
      <w:r>
        <w:rPr>
          <w:noProof/>
          <w:sz w:val="20"/>
          <w:szCs w:val="20"/>
        </w:rPr>
        <mc:AlternateContent>
          <mc:Choice Requires="wps">
            <w:drawing>
              <wp:anchor distT="0" distB="0" distL="114300" distR="114300" simplePos="0" relativeHeight="251627520" behindDoc="0" locked="0" layoutInCell="1" allowOverlap="1" wp14:anchorId="57E8472F" wp14:editId="04FFA80D">
                <wp:simplePos x="0" y="0"/>
                <wp:positionH relativeFrom="column">
                  <wp:posOffset>0</wp:posOffset>
                </wp:positionH>
                <wp:positionV relativeFrom="paragraph">
                  <wp:posOffset>-272415</wp:posOffset>
                </wp:positionV>
                <wp:extent cx="5819775" cy="755650"/>
                <wp:effectExtent l="0" t="0" r="28575" b="2540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55650"/>
                        </a:xfrm>
                        <a:prstGeom prst="rect">
                          <a:avLst/>
                        </a:prstGeom>
                        <a:solidFill>
                          <a:schemeClr val="bg1">
                            <a:lumMod val="85000"/>
                          </a:schemeClr>
                        </a:solidFill>
                        <a:ln w="9525">
                          <a:solidFill>
                            <a:srgbClr val="000000"/>
                          </a:solidFill>
                          <a:miter lim="800000"/>
                          <a:headEnd/>
                          <a:tailEnd/>
                        </a:ln>
                      </wps:spPr>
                      <wps:txbx>
                        <w:txbxContent>
                          <w:p w14:paraId="1C7502DB" w14:textId="77777777" w:rsidR="00417043" w:rsidRPr="000871D1" w:rsidRDefault="00417043" w:rsidP="00F220C5">
                            <w:pPr>
                              <w:spacing w:line="239" w:lineRule="auto"/>
                              <w:ind w:left="2300"/>
                              <w:rPr>
                                <w:rFonts w:ascii="Calibri" w:eastAsia="Calibri" w:hAnsi="Calibri" w:cs="Calibri"/>
                                <w:b/>
                                <w:bCs/>
                                <w:sz w:val="24"/>
                                <w:szCs w:val="24"/>
                              </w:rPr>
                            </w:pPr>
                          </w:p>
                          <w:p w14:paraId="4FFB44CE" w14:textId="77777777" w:rsidR="00417043" w:rsidRDefault="00417043" w:rsidP="00F220C5">
                            <w:pPr>
                              <w:spacing w:line="239" w:lineRule="auto"/>
                              <w:jc w:val="center"/>
                              <w:rPr>
                                <w:sz w:val="20"/>
                                <w:szCs w:val="20"/>
                              </w:rPr>
                            </w:pPr>
                            <w:r>
                              <w:rPr>
                                <w:rFonts w:ascii="Calibri" w:eastAsia="Calibri" w:hAnsi="Calibri" w:cs="Calibri"/>
                                <w:b/>
                                <w:bCs/>
                                <w:sz w:val="36"/>
                                <w:szCs w:val="36"/>
                              </w:rPr>
                              <w:t>SEKCJA C. INFORMACJE O PROJEKCIE - POMOC DE MINIMIS</w:t>
                            </w:r>
                          </w:p>
                          <w:p w14:paraId="758B63FB"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0;margin-top:-21.45pt;width:458.25pt;height:5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" fillcolor="#d8d8d8 [2732]">
                <v:textbox>
                  <w:txbxContent>
                    <w:p w14:paraId="1C7502DB" w14:textId="77777777" w:rsidR="00526924" w:rsidRPr="000871D1" w:rsidRDefault="00526924" w:rsidP="00F220C5">
                      <w:pPr>
                        <w:spacing w:line="239" w:lineRule="auto"/>
                        <w:ind w:left="2300"/>
                        <w:rPr>
                          <w:rFonts w:ascii="Calibri" w:eastAsia="Calibri" w:hAnsi="Calibri" w:cs="Calibri"/>
                          <w:b/>
                          <w:bCs/>
                          <w:sz w:val="24"/>
                          <w:szCs w:val="24"/>
                        </w:rPr>
                      </w:pPr>
                    </w:p>
                    <w:p w14:paraId="4FFB44CE" w14:textId="77777777" w:rsidR="00526924" w:rsidRDefault="00526924" w:rsidP="00F220C5">
                      <w:pPr>
                        <w:spacing w:line="239" w:lineRule="auto"/>
                        <w:jc w:val="center"/>
                        <w:rPr>
                          <w:sz w:val="20"/>
                          <w:szCs w:val="20"/>
                        </w:rPr>
                      </w:pPr>
                      <w:r>
                        <w:rPr>
                          <w:rFonts w:ascii="Calibri" w:eastAsia="Calibri" w:hAnsi="Calibri" w:cs="Calibri"/>
                          <w:b/>
                          <w:bCs/>
                          <w:sz w:val="36"/>
                          <w:szCs w:val="36"/>
                        </w:rPr>
                        <w:t>SEKCJA C. INFORMACJE O PROJEKCIE - POMOC DE MINIMIS</w:t>
                      </w:r>
                    </w:p>
                    <w:p w14:paraId="758B63FB" w14:textId="77777777" w:rsidR="00526924" w:rsidRDefault="00526924" w:rsidP="00F220C5"/>
                  </w:txbxContent>
                </v:textbox>
              </v:shape>
            </w:pict>
          </mc:Fallback>
        </mc:AlternateContent>
      </w:r>
    </w:p>
    <w:p w14:paraId="4E15CC60" w14:textId="77777777" w:rsidR="00F220C5" w:rsidRDefault="00F220C5" w:rsidP="00F220C5">
      <w:pPr>
        <w:spacing w:line="261" w:lineRule="auto"/>
        <w:jc w:val="both"/>
        <w:rPr>
          <w:rFonts w:ascii="Calibri" w:eastAsia="Calibri" w:hAnsi="Calibri" w:cs="Calibri"/>
        </w:rPr>
      </w:pPr>
    </w:p>
    <w:p w14:paraId="354E5113" w14:textId="77777777" w:rsidR="00F220C5" w:rsidRDefault="00F220C5" w:rsidP="00F220C5">
      <w:pPr>
        <w:spacing w:line="200" w:lineRule="exact"/>
        <w:rPr>
          <w:sz w:val="20"/>
          <w:szCs w:val="20"/>
        </w:rPr>
      </w:pPr>
    </w:p>
    <w:p w14:paraId="18890359" w14:textId="77777777" w:rsidR="00F220C5" w:rsidRDefault="00F220C5" w:rsidP="00F220C5">
      <w:pPr>
        <w:spacing w:line="200" w:lineRule="exact"/>
        <w:rPr>
          <w:sz w:val="20"/>
          <w:szCs w:val="20"/>
        </w:rPr>
      </w:pPr>
    </w:p>
    <w:p w14:paraId="5B521EB5" w14:textId="77777777" w:rsidR="00F220C5" w:rsidRDefault="00F220C5" w:rsidP="00F220C5">
      <w:pPr>
        <w:spacing w:line="200" w:lineRule="exact"/>
        <w:rPr>
          <w:sz w:val="20"/>
          <w:szCs w:val="20"/>
        </w:rPr>
      </w:pPr>
    </w:p>
    <w:p w14:paraId="7870FA7D" w14:textId="77777777" w:rsidR="00F220C5" w:rsidRDefault="00F220C5" w:rsidP="00F220C5">
      <w:pPr>
        <w:spacing w:line="200" w:lineRule="exact"/>
        <w:rPr>
          <w:sz w:val="20"/>
          <w:szCs w:val="20"/>
        </w:rPr>
      </w:pPr>
    </w:p>
    <w:p w14:paraId="21468D77" w14:textId="77777777" w:rsidR="00F220C5" w:rsidRDefault="00F220C5" w:rsidP="00F220C5">
      <w:pPr>
        <w:spacing w:line="200" w:lineRule="exact"/>
        <w:rPr>
          <w:sz w:val="20"/>
          <w:szCs w:val="20"/>
        </w:rPr>
      </w:pPr>
      <w:r>
        <w:rPr>
          <w:noProof/>
        </w:rPr>
        <w:drawing>
          <wp:anchor distT="0" distB="0" distL="114300" distR="114300" simplePos="0" relativeHeight="251626496" behindDoc="1" locked="0" layoutInCell="1" allowOverlap="1" wp14:anchorId="5EDEA342" wp14:editId="1E29FF15">
            <wp:simplePos x="0" y="0"/>
            <wp:positionH relativeFrom="column">
              <wp:posOffset>-6350</wp:posOffset>
            </wp:positionH>
            <wp:positionV relativeFrom="paragraph">
              <wp:posOffset>45085</wp:posOffset>
            </wp:positionV>
            <wp:extent cx="5765800" cy="3028950"/>
            <wp:effectExtent l="0" t="0" r="6350" b="0"/>
            <wp:wrapTight wrapText="bothSides">
              <wp:wrapPolygon edited="0">
                <wp:start x="0" y="0"/>
                <wp:lineTo x="0" y="21464"/>
                <wp:lineTo x="21552" y="21464"/>
                <wp:lineTo x="21552" y="0"/>
                <wp:lineTo x="0" y="0"/>
              </wp:wrapPolygon>
            </wp:wrapTight>
            <wp:docPr id="33"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t="2741" b="3858"/>
                    <a:stretch/>
                  </pic:blipFill>
                  <pic:spPr bwMode="auto">
                    <a:xfrm>
                      <a:off x="0" y="0"/>
                      <a:ext cx="5765800" cy="3028950"/>
                    </a:xfrm>
                    <a:prstGeom prst="rect">
                      <a:avLst/>
                    </a:prstGeom>
                    <a:ln>
                      <a:noFill/>
                    </a:ln>
                    <a:extLst>
                      <a:ext uri="{53640926-AAD7-44D8-BBD7-CCE9431645EC}">
                        <a14:shadowObscured xmlns:a14="http://schemas.microsoft.com/office/drawing/2010/main"/>
                      </a:ext>
                    </a:extLst>
                  </pic:spPr>
                </pic:pic>
              </a:graphicData>
            </a:graphic>
          </wp:anchor>
        </w:drawing>
      </w:r>
    </w:p>
    <w:p w14:paraId="2AADD20B" w14:textId="77777777" w:rsidR="00F220C5" w:rsidRDefault="00F220C5" w:rsidP="00F220C5">
      <w:pPr>
        <w:spacing w:line="200" w:lineRule="exact"/>
        <w:rPr>
          <w:rFonts w:ascii="Calibri" w:eastAsia="Calibri" w:hAnsi="Calibri" w:cs="Calibri"/>
          <w:b/>
          <w:bCs/>
          <w:sz w:val="36"/>
          <w:szCs w:val="36"/>
        </w:rPr>
      </w:pPr>
    </w:p>
    <w:p w14:paraId="695FB23B" w14:textId="77777777" w:rsidR="00F220C5" w:rsidRPr="00E6296D" w:rsidRDefault="00F220C5" w:rsidP="00F220C5">
      <w:pPr>
        <w:spacing w:line="200" w:lineRule="exact"/>
        <w:rPr>
          <w:sz w:val="24"/>
          <w:szCs w:val="24"/>
        </w:rPr>
      </w:pPr>
      <w:r w:rsidRPr="00E6296D">
        <w:rPr>
          <w:rFonts w:ascii="Calibri" w:eastAsia="Calibri" w:hAnsi="Calibri" w:cs="Calibri"/>
          <w:b/>
          <w:bCs/>
          <w:sz w:val="24"/>
          <w:szCs w:val="24"/>
        </w:rPr>
        <w:t>POMOC DE MINIMIS</w:t>
      </w:r>
    </w:p>
    <w:p w14:paraId="17457128" w14:textId="77777777" w:rsidR="00F220C5" w:rsidRDefault="00F220C5" w:rsidP="00F220C5">
      <w:pPr>
        <w:spacing w:line="254" w:lineRule="auto"/>
        <w:jc w:val="both"/>
        <w:rPr>
          <w:rFonts w:ascii="Calibri" w:eastAsia="Calibri" w:hAnsi="Calibri" w:cs="Calibri"/>
        </w:rPr>
      </w:pPr>
    </w:p>
    <w:p w14:paraId="5E12B856" w14:textId="77777777" w:rsidR="00F220C5" w:rsidRDefault="00F220C5" w:rsidP="00F220C5">
      <w:pPr>
        <w:spacing w:line="200" w:lineRule="exact"/>
        <w:rPr>
          <w:sz w:val="20"/>
          <w:szCs w:val="20"/>
        </w:rPr>
      </w:pPr>
    </w:p>
    <w:p w14:paraId="0F36ACE9" w14:textId="77777777" w:rsidR="00F220C5" w:rsidRDefault="00F220C5" w:rsidP="00F220C5">
      <w:pPr>
        <w:spacing w:line="200" w:lineRule="exact"/>
        <w:rPr>
          <w:sz w:val="20"/>
          <w:szCs w:val="20"/>
        </w:rPr>
      </w:pPr>
    </w:p>
    <w:p w14:paraId="3F942F2D" w14:textId="77777777" w:rsidR="00F220C5" w:rsidRPr="004401FD" w:rsidRDefault="00F220C5" w:rsidP="00F220C5">
      <w:pPr>
        <w:jc w:val="both"/>
        <w:rPr>
          <w:rFonts w:asciiTheme="minorHAnsi" w:hAnsiTheme="minorHAnsi" w:cs="Segoe UI"/>
          <w:b/>
        </w:rPr>
      </w:pPr>
      <w:r w:rsidRPr="004401FD">
        <w:rPr>
          <w:rFonts w:asciiTheme="minorHAnsi" w:hAnsiTheme="minorHAnsi" w:cs="Segoe UI"/>
          <w:b/>
        </w:rPr>
        <w:t>Czy projekt dotyczy wyłącznie działalności w zakresie drogowego transportu towarów?</w:t>
      </w:r>
      <w:r>
        <w:rPr>
          <w:rFonts w:asciiTheme="minorHAnsi" w:hAnsiTheme="minorHAnsi" w:cs="Segoe UI"/>
          <w:b/>
        </w:rPr>
        <w:t>:</w:t>
      </w:r>
    </w:p>
    <w:p w14:paraId="32E2A498" w14:textId="77777777" w:rsidR="00F220C5" w:rsidRPr="004401FD" w:rsidRDefault="00F220C5" w:rsidP="00F220C5">
      <w:pPr>
        <w:jc w:val="both"/>
        <w:rPr>
          <w:rFonts w:asciiTheme="minorHAnsi" w:hAnsiTheme="minorHAnsi"/>
        </w:rPr>
      </w:pPr>
      <w:r w:rsidRPr="004401FD">
        <w:rPr>
          <w:rFonts w:asciiTheme="minorHAnsi" w:hAnsiTheme="minorHAnsi" w:cs="Segoe UI"/>
        </w:rPr>
        <w:t xml:space="preserve">Proszę </w:t>
      </w:r>
      <w:r>
        <w:rPr>
          <w:rFonts w:asciiTheme="minorHAnsi" w:hAnsiTheme="minorHAnsi" w:cs="Segoe UI"/>
        </w:rPr>
        <w:t xml:space="preserve">wybrać </w:t>
      </w:r>
      <w:r w:rsidRPr="00544B8D">
        <w:rPr>
          <w:rFonts w:asciiTheme="minorHAnsi" w:hAnsiTheme="minorHAnsi" w:cs="Segoe UI"/>
          <w:i/>
        </w:rPr>
        <w:t>„Tak”</w:t>
      </w:r>
      <w:r w:rsidRPr="004401FD">
        <w:rPr>
          <w:rFonts w:asciiTheme="minorHAnsi" w:hAnsiTheme="minorHAnsi" w:cs="Segoe UI"/>
        </w:rPr>
        <w:t xml:space="preserve"> jeśli dotyczy.</w:t>
      </w:r>
    </w:p>
    <w:p w14:paraId="3BD12D7E" w14:textId="77777777" w:rsidR="00F220C5" w:rsidRDefault="00F220C5" w:rsidP="00F220C5">
      <w:pPr>
        <w:spacing w:line="335" w:lineRule="exact"/>
        <w:rPr>
          <w:sz w:val="20"/>
          <w:szCs w:val="20"/>
        </w:rPr>
      </w:pPr>
    </w:p>
    <w:p w14:paraId="62CAFF2E" w14:textId="77777777" w:rsidR="00F220C5" w:rsidRDefault="00F220C5" w:rsidP="00F220C5">
      <w:pPr>
        <w:rPr>
          <w:sz w:val="20"/>
          <w:szCs w:val="20"/>
        </w:rPr>
      </w:pPr>
      <w:r>
        <w:rPr>
          <w:rFonts w:ascii="Calibri" w:eastAsia="Calibri" w:hAnsi="Calibri" w:cs="Calibri"/>
          <w:b/>
          <w:bCs/>
        </w:rPr>
        <w:t>Czy Wnioskodawca uzyskał pomoc na realizację projektu, którego dotyczy wniosek:</w:t>
      </w:r>
    </w:p>
    <w:p w14:paraId="20AC81B2" w14:textId="77777777" w:rsidR="00F220C5" w:rsidRDefault="00F220C5" w:rsidP="00F220C5">
      <w:pPr>
        <w:spacing w:line="237" w:lineRule="auto"/>
        <w:ind w:right="20"/>
        <w:jc w:val="both"/>
        <w:rPr>
          <w:sz w:val="20"/>
          <w:szCs w:val="20"/>
        </w:rPr>
      </w:pPr>
      <w:r>
        <w:rPr>
          <w:rFonts w:ascii="Calibri" w:eastAsia="Calibri" w:hAnsi="Calibri" w:cs="Calibri"/>
        </w:rPr>
        <w:t xml:space="preserve">Jeśli Wnioskodawca otrzymał pomoc (pomoc de </w:t>
      </w:r>
      <w:proofErr w:type="spellStart"/>
      <w:r>
        <w:rPr>
          <w:rFonts w:ascii="Calibri" w:eastAsia="Calibri" w:hAnsi="Calibri" w:cs="Calibri"/>
        </w:rPr>
        <w:t>minimis</w:t>
      </w:r>
      <w:proofErr w:type="spellEnd"/>
      <w:r>
        <w:rPr>
          <w:rFonts w:ascii="Calibri" w:eastAsia="Calibri" w:hAnsi="Calibri" w:cs="Calibri"/>
        </w:rPr>
        <w:t xml:space="preserve">, pomoc publiczną) na realizacje projektu, którego dotyczy wniosek należy wybrać </w:t>
      </w:r>
      <w:r w:rsidRPr="00544B8D">
        <w:rPr>
          <w:rFonts w:ascii="Calibri" w:eastAsia="Calibri" w:hAnsi="Calibri" w:cs="Calibri"/>
          <w:i/>
        </w:rPr>
        <w:t>„Tak”</w:t>
      </w:r>
      <w:r>
        <w:rPr>
          <w:rFonts w:ascii="Calibri" w:eastAsia="Calibri" w:hAnsi="Calibri" w:cs="Calibri"/>
        </w:rPr>
        <w:t>.</w:t>
      </w:r>
    </w:p>
    <w:p w14:paraId="14F8586B" w14:textId="77777777" w:rsidR="00F220C5" w:rsidRDefault="00F220C5" w:rsidP="00F220C5">
      <w:pPr>
        <w:spacing w:line="288" w:lineRule="exact"/>
        <w:rPr>
          <w:sz w:val="20"/>
          <w:szCs w:val="20"/>
        </w:rPr>
      </w:pPr>
    </w:p>
    <w:p w14:paraId="1664B0AE" w14:textId="77777777" w:rsidR="00F220C5" w:rsidRDefault="00F220C5" w:rsidP="00F220C5">
      <w:pPr>
        <w:spacing w:line="237" w:lineRule="auto"/>
        <w:ind w:right="20"/>
        <w:jc w:val="both"/>
        <w:rPr>
          <w:sz w:val="20"/>
          <w:szCs w:val="20"/>
        </w:rPr>
      </w:pPr>
      <w:r>
        <w:rPr>
          <w:rFonts w:ascii="Calibri" w:eastAsia="Calibri" w:hAnsi="Calibri" w:cs="Calibri"/>
          <w:b/>
          <w:bCs/>
        </w:rPr>
        <w:t xml:space="preserve">Kwota pomocy de </w:t>
      </w:r>
      <w:proofErr w:type="spellStart"/>
      <w:r>
        <w:rPr>
          <w:rFonts w:ascii="Calibri" w:eastAsia="Calibri" w:hAnsi="Calibri" w:cs="Calibri"/>
          <w:b/>
          <w:bCs/>
        </w:rPr>
        <w:t>minimis</w:t>
      </w:r>
      <w:proofErr w:type="spellEnd"/>
      <w:r>
        <w:rPr>
          <w:rFonts w:ascii="Calibri" w:eastAsia="Calibri" w:hAnsi="Calibri" w:cs="Calibri"/>
          <w:b/>
          <w:bCs/>
        </w:rPr>
        <w:t xml:space="preserve"> otrzymana w odniesieniu do tych samych kosztów kwalifikowalnych związanych z projektem, którego dotyczy wniosek:</w:t>
      </w:r>
    </w:p>
    <w:p w14:paraId="2FDAB258" w14:textId="77777777" w:rsidR="00F220C5" w:rsidRDefault="00F220C5" w:rsidP="00F220C5">
      <w:pPr>
        <w:spacing w:line="239" w:lineRule="auto"/>
        <w:rPr>
          <w:sz w:val="20"/>
          <w:szCs w:val="20"/>
        </w:rPr>
      </w:pPr>
      <w:r>
        <w:rPr>
          <w:rFonts w:ascii="Calibri" w:eastAsia="Calibri" w:hAnsi="Calibri" w:cs="Calibri"/>
        </w:rPr>
        <w:t>Należy podać konkretną kwotę.</w:t>
      </w:r>
    </w:p>
    <w:p w14:paraId="73F8971B" w14:textId="77777777" w:rsidR="00F220C5" w:rsidRDefault="00F220C5" w:rsidP="00F220C5">
      <w:pPr>
        <w:spacing w:line="288" w:lineRule="exact"/>
        <w:rPr>
          <w:sz w:val="20"/>
          <w:szCs w:val="20"/>
        </w:rPr>
      </w:pPr>
    </w:p>
    <w:p w14:paraId="22C9EF68" w14:textId="77777777" w:rsidR="00F220C5" w:rsidRDefault="00F220C5" w:rsidP="00F220C5">
      <w:pPr>
        <w:spacing w:line="237" w:lineRule="auto"/>
        <w:ind w:right="20"/>
        <w:jc w:val="both"/>
        <w:rPr>
          <w:sz w:val="20"/>
          <w:szCs w:val="20"/>
        </w:rPr>
      </w:pPr>
      <w:r>
        <w:rPr>
          <w:rFonts w:ascii="Calibri" w:eastAsia="Calibri" w:hAnsi="Calibri" w:cs="Calibri"/>
          <w:b/>
          <w:bCs/>
        </w:rPr>
        <w:t>Kwota pomocy publicznej uzyskanej przez Wnioskodawcę w odniesieniu do tych samych kosztów kwalifikowalnych związanych z projektem, którego dotyczy wniosek:</w:t>
      </w:r>
    </w:p>
    <w:p w14:paraId="37F2215A" w14:textId="77777777" w:rsidR="00F220C5" w:rsidRDefault="00F220C5" w:rsidP="00F220C5">
      <w:pPr>
        <w:spacing w:line="239" w:lineRule="auto"/>
        <w:rPr>
          <w:sz w:val="20"/>
          <w:szCs w:val="20"/>
        </w:rPr>
      </w:pPr>
      <w:r>
        <w:rPr>
          <w:rFonts w:ascii="Calibri" w:eastAsia="Calibri" w:hAnsi="Calibri" w:cs="Calibri"/>
        </w:rPr>
        <w:t>Proszę podać konkretną kwotę.</w:t>
      </w:r>
    </w:p>
    <w:p w14:paraId="5EF658DA" w14:textId="77777777" w:rsidR="00F220C5" w:rsidRDefault="00F220C5" w:rsidP="00F220C5">
      <w:pPr>
        <w:spacing w:line="288" w:lineRule="exact"/>
        <w:rPr>
          <w:sz w:val="20"/>
          <w:szCs w:val="20"/>
        </w:rPr>
      </w:pPr>
    </w:p>
    <w:p w14:paraId="2BBB9743" w14:textId="77777777" w:rsidR="00F220C5" w:rsidRPr="00544B8D" w:rsidRDefault="00F220C5" w:rsidP="00F220C5">
      <w:pPr>
        <w:spacing w:line="236" w:lineRule="auto"/>
        <w:ind w:right="20"/>
        <w:jc w:val="both"/>
        <w:rPr>
          <w:sz w:val="24"/>
          <w:szCs w:val="24"/>
        </w:rPr>
      </w:pPr>
      <w:r w:rsidRPr="00544B8D">
        <w:rPr>
          <w:rFonts w:ascii="Calibri" w:eastAsia="Calibri" w:hAnsi="Calibri" w:cs="Calibri"/>
          <w:b/>
          <w:bCs/>
          <w:sz w:val="24"/>
          <w:szCs w:val="24"/>
        </w:rPr>
        <w:t>KWOTA POMOCY DE MINIMIS OTRZYMANA PRZEZ JEDNEGO PRZEDSIĘBIORCĘ W OKRESIE TRZECH LAT PODATKOWYCH</w:t>
      </w:r>
    </w:p>
    <w:p w14:paraId="56A6A6AD" w14:textId="77777777" w:rsidR="00F220C5" w:rsidRDefault="00F220C5" w:rsidP="00F220C5">
      <w:pPr>
        <w:spacing w:line="241" w:lineRule="exact"/>
        <w:rPr>
          <w:sz w:val="20"/>
          <w:szCs w:val="20"/>
        </w:rPr>
      </w:pPr>
    </w:p>
    <w:p w14:paraId="525523AC" w14:textId="77777777" w:rsidR="00F220C5" w:rsidRDefault="00F220C5" w:rsidP="00F220C5">
      <w:pPr>
        <w:rPr>
          <w:sz w:val="20"/>
          <w:szCs w:val="20"/>
        </w:rPr>
      </w:pPr>
      <w:r>
        <w:rPr>
          <w:rFonts w:ascii="Calibri" w:eastAsia="Calibri" w:hAnsi="Calibri" w:cs="Calibri"/>
        </w:rPr>
        <w:t>Należy wskazać podmiot udzielający pomoc oraz podać konkretne kwoty.</w:t>
      </w:r>
    </w:p>
    <w:p w14:paraId="27465BBF" w14:textId="77777777" w:rsidR="00F220C5" w:rsidRDefault="00F220C5" w:rsidP="00F220C5">
      <w:pPr>
        <w:spacing w:line="265" w:lineRule="auto"/>
        <w:jc w:val="both"/>
        <w:rPr>
          <w:rFonts w:ascii="Calibri" w:eastAsia="Calibri" w:hAnsi="Calibri" w:cs="Calibri"/>
        </w:rPr>
      </w:pPr>
      <w:r>
        <w:rPr>
          <w:rFonts w:ascii="Calibri" w:eastAsia="Calibri" w:hAnsi="Calibri" w:cs="Calibri"/>
          <w:u w:val="single"/>
        </w:rPr>
        <w:t xml:space="preserve">Całkowita kwota pomocy de </w:t>
      </w:r>
      <w:proofErr w:type="spellStart"/>
      <w:r>
        <w:rPr>
          <w:rFonts w:ascii="Calibri" w:eastAsia="Calibri" w:hAnsi="Calibri" w:cs="Calibri"/>
          <w:u w:val="single"/>
        </w:rPr>
        <w:t>minimis</w:t>
      </w:r>
      <w:proofErr w:type="spellEnd"/>
      <w:r>
        <w:rPr>
          <w:rFonts w:ascii="Calibri" w:eastAsia="Calibri" w:hAnsi="Calibri" w:cs="Calibri"/>
          <w:u w:val="single"/>
        </w:rPr>
        <w:t xml:space="preserve"> przyznawana przez jedno państwo członkowskie jednemu przedsiębiorstwu, w okresie 3 kolejnych lat podatkowych, nie może przekroczyć 200 tys. Euro. Całkowita kwota pomocy de </w:t>
      </w:r>
      <w:proofErr w:type="spellStart"/>
      <w:r>
        <w:rPr>
          <w:rFonts w:ascii="Calibri" w:eastAsia="Calibri" w:hAnsi="Calibri" w:cs="Calibri"/>
          <w:u w:val="single"/>
        </w:rPr>
        <w:t>minimis</w:t>
      </w:r>
      <w:proofErr w:type="spellEnd"/>
      <w:r>
        <w:rPr>
          <w:rFonts w:ascii="Calibri" w:eastAsia="Calibri" w:hAnsi="Calibri" w:cs="Calibri"/>
          <w:u w:val="single"/>
        </w:rPr>
        <w:t xml:space="preserve"> przyznawana przez jedno państwo członkowskie jednemu przedsiębiorstwu prowadzącemu działalność zarobkową w zakresie drogowego transportu towarów, w okresie 3 kolejnych lat podatkowych nie może przekroczyć 100 tys. Euro</w:t>
      </w:r>
      <w:r>
        <w:rPr>
          <w:rFonts w:ascii="Calibri" w:eastAsia="Calibri" w:hAnsi="Calibri" w:cs="Calibri"/>
        </w:rPr>
        <w:t xml:space="preserve"> (zgodnie z rozporządzeniem Komisji (UE) nr 1407/2013 z dnia 18 grudnia 2013 r. w sprawie stosowania art. 107 i 108 Traktatu do pomocy de </w:t>
      </w:r>
      <w:proofErr w:type="spellStart"/>
      <w:r>
        <w:rPr>
          <w:rFonts w:ascii="Calibri" w:eastAsia="Calibri" w:hAnsi="Calibri" w:cs="Calibri"/>
        </w:rPr>
        <w:t>minimis</w:t>
      </w:r>
      <w:proofErr w:type="spellEnd"/>
      <w:r>
        <w:rPr>
          <w:rFonts w:ascii="Calibri" w:eastAsia="Calibri" w:hAnsi="Calibri" w:cs="Calibri"/>
        </w:rPr>
        <w:t>).</w:t>
      </w:r>
    </w:p>
    <w:p w14:paraId="513A7531" w14:textId="77777777" w:rsidR="003B0E63" w:rsidRDefault="003B0E63" w:rsidP="003B0E63">
      <w:pPr>
        <w:spacing w:line="269" w:lineRule="auto"/>
        <w:ind w:right="20"/>
        <w:jc w:val="both"/>
        <w:rPr>
          <w:rFonts w:asciiTheme="minorHAnsi" w:hAnsiTheme="minorHAnsi"/>
        </w:rPr>
      </w:pPr>
      <w:r w:rsidRPr="001F12C6">
        <w:rPr>
          <w:rFonts w:asciiTheme="minorHAnsi" w:hAnsiTheme="minorHAnsi"/>
        </w:rPr>
        <w:t xml:space="preserve">Jeżeli przedsiębiorstwo prowadzi działalność zarobkową w zakresie drogowego transportu towarów a także inną działalność, w odniesieniu do której stosuje się pułap wynoszący 200 000 EUR, to w odniesieniu do tego przedsiębiorstwa stosuje się pułap wynoszący 200 000 EUR, pod warunkiem że dane państwo członkowskie zapewni za pomocą odpowiednich środków, takich jak rozdzielenie działalności lub wyodrębnienie kosztów, by korzyść dotycząca działalności w zakresie drogowego transportu towarów nie przekraczała 100 000 EUR oraz by pomoc de </w:t>
      </w:r>
      <w:proofErr w:type="spellStart"/>
      <w:r w:rsidRPr="001F12C6">
        <w:rPr>
          <w:rFonts w:asciiTheme="minorHAnsi" w:hAnsiTheme="minorHAnsi"/>
        </w:rPr>
        <w:t>minimis</w:t>
      </w:r>
      <w:proofErr w:type="spellEnd"/>
      <w:r w:rsidRPr="001F12C6">
        <w:rPr>
          <w:rFonts w:asciiTheme="minorHAnsi" w:hAnsiTheme="minorHAnsi"/>
        </w:rPr>
        <w:t xml:space="preserve"> nie była wykorzystywana na nabycie pojazdów przeznaczonych do transportu drogowe</w:t>
      </w:r>
      <w:r>
        <w:rPr>
          <w:rFonts w:asciiTheme="minorHAnsi" w:hAnsiTheme="minorHAnsi"/>
        </w:rPr>
        <w:t>go.</w:t>
      </w:r>
    </w:p>
    <w:p w14:paraId="4AAECB97" w14:textId="77777777" w:rsidR="00F220C5" w:rsidRDefault="00F220C5" w:rsidP="00F220C5">
      <w:pPr>
        <w:spacing w:line="265" w:lineRule="auto"/>
        <w:jc w:val="both"/>
        <w:rPr>
          <w:noProof/>
        </w:rPr>
      </w:pPr>
    </w:p>
    <w:p w14:paraId="2EC54430" w14:textId="77777777" w:rsidR="003D0205" w:rsidRPr="003F55DF" w:rsidRDefault="003D0205" w:rsidP="003D0205">
      <w:pPr>
        <w:jc w:val="both"/>
        <w:rPr>
          <w:rFonts w:asciiTheme="minorHAnsi" w:hAnsiTheme="minorHAnsi" w:cs="Arial"/>
          <w:b/>
          <w:bCs/>
          <w:u w:val="single"/>
        </w:rPr>
      </w:pPr>
      <w:r w:rsidRPr="003F55DF">
        <w:rPr>
          <w:rFonts w:asciiTheme="minorHAnsi" w:hAnsiTheme="minorHAnsi"/>
          <w:b/>
          <w:u w:val="single"/>
        </w:rPr>
        <w:t>UWAGA:</w:t>
      </w:r>
    </w:p>
    <w:p w14:paraId="60D5A13B" w14:textId="77777777" w:rsidR="003D0205" w:rsidRPr="00685253" w:rsidRDefault="003D0205" w:rsidP="003D0205">
      <w:pPr>
        <w:pStyle w:val="Default"/>
        <w:jc w:val="both"/>
        <w:rPr>
          <w:rFonts w:ascii="Calibri" w:hAnsi="Calibri"/>
          <w:sz w:val="22"/>
          <w:szCs w:val="22"/>
        </w:rPr>
      </w:pPr>
      <w:r w:rsidRPr="00685253">
        <w:rPr>
          <w:rFonts w:ascii="Calibri" w:hAnsi="Calibri"/>
          <w:bCs/>
          <w:sz w:val="22"/>
          <w:szCs w:val="22"/>
        </w:rPr>
        <w:t xml:space="preserve">Przy określeniu wielkości przedsiębiorstwa należy wziąć pod uwagę także przedsiębiorstwa partnerskie oraz powiązane. </w:t>
      </w:r>
      <w:r w:rsidRPr="00685253">
        <w:rPr>
          <w:rFonts w:ascii="Calibri" w:hAnsi="Calibri"/>
          <w:sz w:val="22"/>
          <w:szCs w:val="22"/>
        </w:rPr>
        <w:t xml:space="preserve">Konieczne jest uwzględnienie wszelkich związków z innymi przedsiębiorstwami, które mają oraz miały miejsce w ostatnim okresie sprawozdawczym, w poprzednim okresie sprawozdawczym oraz w okresie sprawozdawczym za drugi rok wstecz od ostatniego okresu sprawozdawczego. </w:t>
      </w:r>
    </w:p>
    <w:p w14:paraId="7E972C52" w14:textId="77777777" w:rsidR="00D67890" w:rsidRDefault="00D67890" w:rsidP="00F220C5">
      <w:pPr>
        <w:spacing w:line="265" w:lineRule="auto"/>
        <w:jc w:val="both"/>
        <w:rPr>
          <w:noProof/>
        </w:rPr>
      </w:pPr>
    </w:p>
    <w:p w14:paraId="088C4878" w14:textId="77777777" w:rsidR="00F220C5" w:rsidRDefault="00F220C5" w:rsidP="00F220C5">
      <w:pPr>
        <w:spacing w:line="265" w:lineRule="auto"/>
        <w:jc w:val="both"/>
        <w:rPr>
          <w:noProof/>
        </w:rPr>
      </w:pPr>
    </w:p>
    <w:p w14:paraId="08C4CEAE" w14:textId="77777777" w:rsidR="00F220C5" w:rsidRDefault="00F220C5" w:rsidP="00F220C5">
      <w:pPr>
        <w:spacing w:line="265" w:lineRule="auto"/>
        <w:jc w:val="both"/>
        <w:rPr>
          <w:noProof/>
        </w:rPr>
      </w:pPr>
    </w:p>
    <w:p w14:paraId="0139ADB3" w14:textId="77777777" w:rsidR="00F220C5" w:rsidRDefault="00AB6986" w:rsidP="00F220C5">
      <w:pPr>
        <w:spacing w:line="265" w:lineRule="auto"/>
        <w:jc w:val="both"/>
        <w:rPr>
          <w:noProof/>
        </w:rPr>
      </w:pPr>
      <w:r>
        <w:rPr>
          <w:noProof/>
          <w:sz w:val="20"/>
          <w:szCs w:val="20"/>
        </w:rPr>
        <mc:AlternateContent>
          <mc:Choice Requires="wps">
            <w:drawing>
              <wp:anchor distT="0" distB="0" distL="114300" distR="114300" simplePos="0" relativeHeight="251688960" behindDoc="0" locked="0" layoutInCell="1" allowOverlap="1" wp14:anchorId="4C2B95E1" wp14:editId="3F21BCFE">
                <wp:simplePos x="0" y="0"/>
                <wp:positionH relativeFrom="column">
                  <wp:posOffset>-1905</wp:posOffset>
                </wp:positionH>
                <wp:positionV relativeFrom="paragraph">
                  <wp:posOffset>-212090</wp:posOffset>
                </wp:positionV>
                <wp:extent cx="5819775" cy="826770"/>
                <wp:effectExtent l="0" t="0" r="28575" b="11430"/>
                <wp:wrapNone/>
                <wp:docPr id="5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26770"/>
                        </a:xfrm>
                        <a:prstGeom prst="rect">
                          <a:avLst/>
                        </a:prstGeom>
                        <a:solidFill>
                          <a:schemeClr val="bg1">
                            <a:lumMod val="85000"/>
                          </a:schemeClr>
                        </a:solidFill>
                        <a:ln w="9525">
                          <a:solidFill>
                            <a:srgbClr val="000000"/>
                          </a:solidFill>
                          <a:miter lim="800000"/>
                          <a:headEnd/>
                          <a:tailEnd/>
                        </a:ln>
                      </wps:spPr>
                      <wps:txbx>
                        <w:txbxContent>
                          <w:p w14:paraId="0DB39E8B" w14:textId="77777777" w:rsidR="00417043" w:rsidRPr="000871D1" w:rsidRDefault="00417043" w:rsidP="00F220C5">
                            <w:pPr>
                              <w:spacing w:line="239" w:lineRule="auto"/>
                              <w:ind w:left="2300"/>
                              <w:rPr>
                                <w:rFonts w:ascii="Calibri" w:eastAsia="Calibri" w:hAnsi="Calibri" w:cs="Calibri"/>
                                <w:b/>
                                <w:bCs/>
                                <w:sz w:val="24"/>
                                <w:szCs w:val="24"/>
                              </w:rPr>
                            </w:pPr>
                          </w:p>
                          <w:p w14:paraId="3ED5EB46" w14:textId="77777777" w:rsidR="00417043" w:rsidRDefault="00417043" w:rsidP="00F220C5">
                            <w:pPr>
                              <w:spacing w:line="239" w:lineRule="auto"/>
                              <w:jc w:val="center"/>
                              <w:rPr>
                                <w:sz w:val="20"/>
                                <w:szCs w:val="20"/>
                              </w:rPr>
                            </w:pPr>
                            <w:r>
                              <w:rPr>
                                <w:rFonts w:ascii="Calibri" w:eastAsia="Calibri" w:hAnsi="Calibri" w:cs="Calibri"/>
                                <w:b/>
                                <w:bCs/>
                                <w:sz w:val="36"/>
                                <w:szCs w:val="36"/>
                              </w:rPr>
                              <w:t>SEKCJA C. INFORMACJE O PROJEKCIE – POZOSTAŁE INFORMACJE</w:t>
                            </w:r>
                          </w:p>
                          <w:p w14:paraId="2FAFBFC9" w14:textId="77777777" w:rsidR="00417043" w:rsidRDefault="00417043" w:rsidP="00F22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5pt;margin-top:-16.7pt;width:458.25pt;height:65.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" fillcolor="#d8d8d8 [2732]">
                <v:textbox>
                  <w:txbxContent>
                    <w:p w14:paraId="0DB39E8B" w14:textId="77777777" w:rsidR="00526924" w:rsidRPr="000871D1" w:rsidRDefault="00526924" w:rsidP="00F220C5">
                      <w:pPr>
                        <w:spacing w:line="239" w:lineRule="auto"/>
                        <w:ind w:left="2300"/>
                        <w:rPr>
                          <w:rFonts w:ascii="Calibri" w:eastAsia="Calibri" w:hAnsi="Calibri" w:cs="Calibri"/>
                          <w:b/>
                          <w:bCs/>
                          <w:sz w:val="24"/>
                          <w:szCs w:val="24"/>
                        </w:rPr>
                      </w:pPr>
                    </w:p>
                    <w:p w14:paraId="3ED5EB46" w14:textId="77777777" w:rsidR="00526924" w:rsidRDefault="00526924" w:rsidP="00F220C5">
                      <w:pPr>
                        <w:spacing w:line="239" w:lineRule="auto"/>
                        <w:jc w:val="center"/>
                        <w:rPr>
                          <w:sz w:val="20"/>
                          <w:szCs w:val="20"/>
                        </w:rPr>
                      </w:pPr>
                      <w:r>
                        <w:rPr>
                          <w:rFonts w:ascii="Calibri" w:eastAsia="Calibri" w:hAnsi="Calibri" w:cs="Calibri"/>
                          <w:b/>
                          <w:bCs/>
                          <w:sz w:val="36"/>
                          <w:szCs w:val="36"/>
                        </w:rPr>
                        <w:t>SEKCJA C. INFORMACJE O PROJEKCIE – POZOSTAŁE INFORMACJE</w:t>
                      </w:r>
                    </w:p>
                    <w:p w14:paraId="2FAFBFC9" w14:textId="77777777" w:rsidR="00526924" w:rsidRDefault="00526924" w:rsidP="00F220C5"/>
                  </w:txbxContent>
                </v:textbox>
              </v:shape>
            </w:pict>
          </mc:Fallback>
        </mc:AlternateContent>
      </w:r>
    </w:p>
    <w:p w14:paraId="1CC96041" w14:textId="77777777" w:rsidR="00F220C5" w:rsidRDefault="00F220C5" w:rsidP="00F220C5">
      <w:pPr>
        <w:spacing w:line="265" w:lineRule="auto"/>
        <w:jc w:val="both"/>
        <w:rPr>
          <w:noProof/>
        </w:rPr>
      </w:pPr>
    </w:p>
    <w:p w14:paraId="747E683D" w14:textId="77777777" w:rsidR="00F220C5" w:rsidRDefault="00F220C5" w:rsidP="00F220C5">
      <w:pPr>
        <w:spacing w:line="265" w:lineRule="auto"/>
        <w:jc w:val="both"/>
        <w:rPr>
          <w:noProof/>
        </w:rPr>
      </w:pPr>
    </w:p>
    <w:p w14:paraId="3071F492" w14:textId="77777777" w:rsidR="00F220C5" w:rsidRDefault="00F220C5" w:rsidP="00F220C5">
      <w:pPr>
        <w:spacing w:line="265" w:lineRule="auto"/>
        <w:jc w:val="both"/>
        <w:rPr>
          <w:noProof/>
        </w:rPr>
      </w:pPr>
    </w:p>
    <w:p w14:paraId="1EC03F69" w14:textId="77777777" w:rsidR="00F220C5" w:rsidRDefault="00F220C5" w:rsidP="00F220C5">
      <w:pPr>
        <w:spacing w:line="265" w:lineRule="auto"/>
        <w:jc w:val="both"/>
        <w:rPr>
          <w:noProof/>
        </w:rPr>
      </w:pPr>
      <w:r>
        <w:rPr>
          <w:noProof/>
        </w:rPr>
        <w:lastRenderedPageBreak/>
        <w:drawing>
          <wp:anchor distT="0" distB="0" distL="114300" distR="114300" simplePos="0" relativeHeight="251687936" behindDoc="1" locked="0" layoutInCell="1" allowOverlap="1" wp14:anchorId="0C5C3777" wp14:editId="48C885E1">
            <wp:simplePos x="0" y="0"/>
            <wp:positionH relativeFrom="column">
              <wp:posOffset>12700</wp:posOffset>
            </wp:positionH>
            <wp:positionV relativeFrom="paragraph">
              <wp:posOffset>292735</wp:posOffset>
            </wp:positionV>
            <wp:extent cx="5804535" cy="2999105"/>
            <wp:effectExtent l="0" t="0" r="5715" b="0"/>
            <wp:wrapTight wrapText="bothSides">
              <wp:wrapPolygon edited="0">
                <wp:start x="0" y="0"/>
                <wp:lineTo x="0" y="21403"/>
                <wp:lineTo x="21550" y="21403"/>
                <wp:lineTo x="21550" y="0"/>
                <wp:lineTo x="0" y="0"/>
              </wp:wrapPolygon>
            </wp:wrapTight>
            <wp:docPr id="35"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t="3160" b="4062"/>
                    <a:stretch/>
                  </pic:blipFill>
                  <pic:spPr bwMode="auto">
                    <a:xfrm>
                      <a:off x="0" y="0"/>
                      <a:ext cx="5804535" cy="2999105"/>
                    </a:xfrm>
                    <a:prstGeom prst="rect">
                      <a:avLst/>
                    </a:prstGeom>
                    <a:ln>
                      <a:noFill/>
                    </a:ln>
                    <a:extLst>
                      <a:ext uri="{53640926-AAD7-44D8-BBD7-CCE9431645EC}">
                        <a14:shadowObscured xmlns:a14="http://schemas.microsoft.com/office/drawing/2010/main"/>
                      </a:ext>
                    </a:extLst>
                  </pic:spPr>
                </pic:pic>
              </a:graphicData>
            </a:graphic>
          </wp:anchor>
        </w:drawing>
      </w:r>
    </w:p>
    <w:p w14:paraId="504D65BA" w14:textId="77777777" w:rsidR="00F220C5" w:rsidRDefault="00F220C5" w:rsidP="00F220C5">
      <w:pPr>
        <w:spacing w:line="265" w:lineRule="auto"/>
        <w:jc w:val="both"/>
        <w:rPr>
          <w:noProof/>
        </w:rPr>
      </w:pPr>
    </w:p>
    <w:p w14:paraId="44446E75" w14:textId="77777777" w:rsidR="00F220C5" w:rsidRPr="004D3502" w:rsidRDefault="00F220C5" w:rsidP="00F220C5">
      <w:pPr>
        <w:spacing w:line="265" w:lineRule="auto"/>
        <w:jc w:val="both"/>
        <w:rPr>
          <w:rFonts w:asciiTheme="minorHAnsi" w:hAnsiTheme="minorHAnsi"/>
          <w:b/>
          <w:noProof/>
          <w:sz w:val="24"/>
          <w:szCs w:val="24"/>
        </w:rPr>
      </w:pPr>
      <w:r w:rsidRPr="004D3502">
        <w:rPr>
          <w:rFonts w:asciiTheme="minorHAnsi" w:hAnsiTheme="minorHAnsi"/>
          <w:b/>
          <w:noProof/>
          <w:sz w:val="24"/>
          <w:szCs w:val="24"/>
        </w:rPr>
        <w:t>DOCHÓD GENEROWANY PRZEZ PROJEKT</w:t>
      </w:r>
    </w:p>
    <w:p w14:paraId="104E48D6" w14:textId="77777777" w:rsidR="00F220C5" w:rsidRDefault="00F220C5" w:rsidP="00F220C5">
      <w:pPr>
        <w:spacing w:line="265" w:lineRule="auto"/>
        <w:jc w:val="both"/>
        <w:rPr>
          <w:rFonts w:ascii="Calibri" w:eastAsia="Calibri" w:hAnsi="Calibri" w:cs="Calibri"/>
        </w:rPr>
      </w:pPr>
    </w:p>
    <w:p w14:paraId="264CF46A" w14:textId="77777777" w:rsidR="003B0E63"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W punkcie tym należy wskazać czy projekt będzie generował dochód.</w:t>
      </w:r>
    </w:p>
    <w:p w14:paraId="6098E329" w14:textId="77777777" w:rsidR="00910539" w:rsidRPr="004D3502" w:rsidRDefault="00910539" w:rsidP="00910539">
      <w:pPr>
        <w:pStyle w:val="NormalnyWeb"/>
        <w:shd w:val="clear" w:color="auto" w:fill="FFFFFF"/>
        <w:spacing w:before="0" w:beforeAutospacing="0" w:after="105" w:afterAutospacing="0" w:line="343" w:lineRule="atLeast"/>
        <w:jc w:val="both"/>
        <w:rPr>
          <w:rFonts w:asciiTheme="minorHAnsi" w:hAnsiTheme="minorHAnsi" w:cs="Arial"/>
          <w:b/>
          <w:color w:val="000000"/>
          <w:sz w:val="22"/>
          <w:szCs w:val="22"/>
        </w:rPr>
      </w:pPr>
      <w:r w:rsidRPr="004D3502">
        <w:rPr>
          <w:rFonts w:asciiTheme="minorHAnsi" w:hAnsiTheme="minorHAnsi" w:cs="Arial"/>
          <w:color w:val="000000"/>
          <w:sz w:val="22"/>
          <w:szCs w:val="22"/>
        </w:rPr>
        <w:t>Zgodnie z zapisami art. 61 Rozporządzenia Parlamentu Europejskiego i Rady (UE) nr1303/2013 z dnia 17.12.2013 r. w przypadku projektów o wartości kosztów kwalifikowalnych przekraczających</w:t>
      </w:r>
      <w:r w:rsidRPr="004D3502">
        <w:rPr>
          <w:rStyle w:val="apple-converted-space"/>
          <w:rFonts w:asciiTheme="minorHAnsi" w:hAnsiTheme="minorHAnsi" w:cs="Arial"/>
          <w:color w:val="000000"/>
          <w:sz w:val="22"/>
          <w:szCs w:val="22"/>
        </w:rPr>
        <w:t> </w:t>
      </w:r>
      <w:r w:rsidRPr="004D3502">
        <w:rPr>
          <w:rStyle w:val="Pogrubienie"/>
          <w:rFonts w:asciiTheme="minorHAnsi" w:hAnsiTheme="minorHAnsi" w:cs="Arial"/>
          <w:b w:val="0"/>
          <w:color w:val="000000"/>
          <w:sz w:val="22"/>
          <w:szCs w:val="22"/>
        </w:rPr>
        <w:t>wartość 1 mln EUR</w:t>
      </w:r>
      <w:r w:rsidRPr="004D3502">
        <w:rPr>
          <w:rFonts w:asciiTheme="minorHAnsi" w:hAnsiTheme="minorHAnsi" w:cs="Arial"/>
          <w:color w:val="000000"/>
          <w:sz w:val="22"/>
          <w:szCs w:val="22"/>
        </w:rPr>
        <w:t>, gdzie Wnioskodawca lub Partner/Konsorcjant jest</w:t>
      </w:r>
      <w:r w:rsidRPr="004D3502">
        <w:rPr>
          <w:rStyle w:val="apple-converted-space"/>
          <w:rFonts w:asciiTheme="minorHAnsi" w:hAnsiTheme="minorHAnsi" w:cs="Arial"/>
          <w:color w:val="000000"/>
          <w:sz w:val="22"/>
          <w:szCs w:val="22"/>
        </w:rPr>
        <w:t> </w:t>
      </w:r>
      <w:r w:rsidRPr="004D3502">
        <w:rPr>
          <w:rStyle w:val="Pogrubienie"/>
          <w:rFonts w:asciiTheme="minorHAnsi" w:hAnsiTheme="minorHAnsi" w:cs="Arial"/>
          <w:b w:val="0"/>
          <w:color w:val="000000"/>
          <w:sz w:val="22"/>
          <w:szCs w:val="22"/>
        </w:rPr>
        <w:t>dużym przedsiębiorstwem istnieje konieczność wyliczenia dochodu</w:t>
      </w:r>
      <w:r w:rsidRPr="004D3502">
        <w:rPr>
          <w:rStyle w:val="apple-converted-space"/>
          <w:rFonts w:asciiTheme="minorHAnsi" w:hAnsiTheme="minorHAnsi" w:cs="Arial"/>
          <w:b/>
          <w:bCs/>
          <w:color w:val="000000"/>
          <w:sz w:val="22"/>
          <w:szCs w:val="22"/>
        </w:rPr>
        <w:t> </w:t>
      </w:r>
      <w:r w:rsidRPr="004D3502">
        <w:rPr>
          <w:rStyle w:val="Pogrubienie"/>
          <w:rFonts w:asciiTheme="minorHAnsi" w:hAnsiTheme="minorHAnsi" w:cs="Arial"/>
          <w:b w:val="0"/>
          <w:color w:val="000000"/>
          <w:sz w:val="22"/>
          <w:szCs w:val="22"/>
        </w:rPr>
        <w:t>generowanego przez projekt.</w:t>
      </w:r>
    </w:p>
    <w:p w14:paraId="2324075F" w14:textId="77777777" w:rsidR="00910539" w:rsidRPr="008E5726" w:rsidRDefault="00910539" w:rsidP="003B0E63">
      <w:pPr>
        <w:spacing w:after="120"/>
        <w:jc w:val="both"/>
        <w:rPr>
          <w:rFonts w:asciiTheme="minorHAnsi" w:hAnsiTheme="minorHAnsi"/>
        </w:rPr>
      </w:pPr>
    </w:p>
    <w:p w14:paraId="71494299"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Zgodnie z art. 61 ust. 7 oraz art. 61 ust. 8 rozporządzenia ogólnego do kategorii projektów generujących dochód </w:t>
      </w:r>
      <w:r w:rsidRPr="00270392">
        <w:rPr>
          <w:rFonts w:asciiTheme="minorHAnsi" w:eastAsia="Times New Roman" w:hAnsiTheme="minorHAnsi" w:cs="Arial"/>
          <w:u w:val="single"/>
        </w:rPr>
        <w:t>nie zalicza się:</w:t>
      </w:r>
      <w:r w:rsidRPr="008E5726">
        <w:rPr>
          <w:rFonts w:asciiTheme="minorHAnsi" w:eastAsia="Times New Roman" w:hAnsiTheme="minorHAnsi" w:cs="Arial"/>
        </w:rPr>
        <w:t xml:space="preserve"> </w:t>
      </w:r>
    </w:p>
    <w:p w14:paraId="228CDB59"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a) operacji lub części operacji finansowanych wyłącznie z Europejskiego Funduszu Społecznego; </w:t>
      </w:r>
    </w:p>
    <w:p w14:paraId="10C7B13D"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b) operacji, których całkowity kwalifikowalny koszt przed zastosowaniem art. 61 ust. 1-6 rozporządzenia nr 1303/2013 nie przekracza 1 000 000 EUR; </w:t>
      </w:r>
    </w:p>
    <w:p w14:paraId="57E724B6"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c) pomocy zwrotnej udzielonej z zastrzeżeniem obowiązku spłaty w całości ani nagród; </w:t>
      </w:r>
    </w:p>
    <w:p w14:paraId="597832C2"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d) pomocy technicznej; </w:t>
      </w:r>
    </w:p>
    <w:p w14:paraId="734011BE"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e) wparcia udzielanego instrumentom finansowym lub przez instrumenty finansowe; </w:t>
      </w:r>
    </w:p>
    <w:p w14:paraId="7BF59AFC"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f) operacji, dla których wydatki publiczne przyjmują postać kwot ryczałtowych lub standardowych stawek jednostkowych; </w:t>
      </w:r>
    </w:p>
    <w:p w14:paraId="1847A438"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g) operacji realizowanych w ramach wspólnego planu działania;</w:t>
      </w:r>
    </w:p>
    <w:p w14:paraId="0F73B6C3"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i) operacji, dla których wsparcie w ramach programu stanowi: </w:t>
      </w:r>
    </w:p>
    <w:p w14:paraId="65371614" w14:textId="77777777" w:rsidR="003B0E63" w:rsidRPr="00270392"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b/>
        </w:rPr>
        <w:t>-</w:t>
      </w:r>
      <w:r w:rsidRPr="00270392">
        <w:rPr>
          <w:rFonts w:asciiTheme="minorHAnsi" w:eastAsia="Times New Roman" w:hAnsiTheme="minorHAnsi" w:cs="Arial"/>
        </w:rPr>
        <w:t xml:space="preserve">pomoc de </w:t>
      </w:r>
      <w:proofErr w:type="spellStart"/>
      <w:r w:rsidRPr="00270392">
        <w:rPr>
          <w:rFonts w:asciiTheme="minorHAnsi" w:eastAsia="Times New Roman" w:hAnsiTheme="minorHAnsi" w:cs="Arial"/>
        </w:rPr>
        <w:t>minimis</w:t>
      </w:r>
      <w:proofErr w:type="spellEnd"/>
      <w:r w:rsidRPr="00270392">
        <w:rPr>
          <w:rFonts w:asciiTheme="minorHAnsi" w:eastAsia="Times New Roman" w:hAnsiTheme="minorHAnsi" w:cs="Arial"/>
        </w:rPr>
        <w:t xml:space="preserve">; </w:t>
      </w:r>
    </w:p>
    <w:p w14:paraId="0D56E2CC"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 xml:space="preserve">-zgodną z rynkiem wewnętrznym pomoc państwa dla MŚP, gdy stosuje się limit w zakresie dopuszczalnej intensywności lub kwoty pomocy państwa; </w:t>
      </w:r>
    </w:p>
    <w:p w14:paraId="5947644E" w14:textId="77777777" w:rsidR="003B0E63" w:rsidRPr="008E5726" w:rsidRDefault="003B0E63" w:rsidP="003B0E63">
      <w:pPr>
        <w:spacing w:after="120"/>
        <w:jc w:val="both"/>
        <w:rPr>
          <w:rFonts w:asciiTheme="minorHAnsi" w:eastAsia="Times New Roman" w:hAnsiTheme="minorHAnsi" w:cs="Arial"/>
        </w:rPr>
      </w:pPr>
      <w:r w:rsidRPr="008E5726">
        <w:rPr>
          <w:rFonts w:asciiTheme="minorHAnsi" w:eastAsia="Times New Roman" w:hAnsiTheme="minorHAnsi" w:cs="Arial"/>
        </w:rPr>
        <w:t>-zgodną z rynkiem wewnętrznym pomoc państwa, gdy przeprowadzono indywidualną weryfikację potrzeb w zakresie finansowania zgodnie z mającymi zastosowanie przepisami dotyczącymi pomocy państwa</w:t>
      </w:r>
      <w:r w:rsidR="00A5677D">
        <w:rPr>
          <w:rFonts w:asciiTheme="minorHAnsi" w:eastAsia="Times New Roman" w:hAnsiTheme="minorHAnsi" w:cs="Arial"/>
        </w:rPr>
        <w:t>.</w:t>
      </w:r>
    </w:p>
    <w:p w14:paraId="64DD814B" w14:textId="77777777" w:rsidR="00360C86" w:rsidRPr="00615792" w:rsidRDefault="00360C86" w:rsidP="00360C86">
      <w:pPr>
        <w:jc w:val="both"/>
        <w:rPr>
          <w:rFonts w:asciiTheme="minorHAnsi" w:hAnsiTheme="minorHAnsi"/>
        </w:rPr>
      </w:pPr>
      <w:r w:rsidRPr="00615792">
        <w:rPr>
          <w:rFonts w:asciiTheme="minorHAnsi" w:hAnsiTheme="minorHAnsi"/>
        </w:rPr>
        <w:lastRenderedPageBreak/>
        <w:t>W związku z faktem, iż  Rozporządzenie Delegowane Komisji (UE) nr 2015/1516 z dnia 10.06.2015 r. definiuje dla sektora badawczego ryczałtową stawkę dochodu w wysokości 20% wyliczenie dochodu należy przeprowadzić w oparciu o tę metodę.</w:t>
      </w:r>
    </w:p>
    <w:p w14:paraId="0C3F0012" w14:textId="77777777" w:rsidR="00693F4A" w:rsidRPr="00615792" w:rsidRDefault="00693F4A" w:rsidP="00360C86">
      <w:pPr>
        <w:jc w:val="both"/>
        <w:rPr>
          <w:highlight w:val="yellow"/>
        </w:rPr>
      </w:pPr>
    </w:p>
    <w:p w14:paraId="0D3553E3" w14:textId="77777777" w:rsidR="00360C86" w:rsidRPr="00EF6AC6" w:rsidRDefault="00360C86" w:rsidP="00360C86">
      <w:pPr>
        <w:spacing w:line="276" w:lineRule="auto"/>
        <w:ind w:right="50"/>
        <w:jc w:val="both"/>
        <w:rPr>
          <w:rStyle w:val="Pogrubienie"/>
          <w:rFonts w:asciiTheme="minorHAnsi" w:hAnsiTheme="minorHAnsi"/>
          <w:b w:val="0"/>
          <w:bCs w:val="0"/>
          <w:iCs/>
        </w:rPr>
      </w:pPr>
      <w:r w:rsidRPr="00EF6AC6">
        <w:rPr>
          <w:rStyle w:val="Pogrubienie"/>
          <w:rFonts w:asciiTheme="minorHAnsi" w:hAnsiTheme="minorHAnsi" w:cs="Arial"/>
          <w:b w:val="0"/>
          <w:color w:val="000000"/>
        </w:rPr>
        <w:t xml:space="preserve">W przypadku wystąpienia dochodu w projekcie należy zaznaczyć odpowiedź „tak” i wypełnić odpowiednio pozostałe części punktu wskazując: </w:t>
      </w:r>
    </w:p>
    <w:p w14:paraId="51DFE768" w14:textId="77777777" w:rsidR="00360C86" w:rsidRPr="00EF6AC6" w:rsidRDefault="00360C86" w:rsidP="00360C86">
      <w:pPr>
        <w:pStyle w:val="NormalnyWeb"/>
        <w:numPr>
          <w:ilvl w:val="0"/>
          <w:numId w:val="69"/>
        </w:numPr>
        <w:shd w:val="clear" w:color="auto" w:fill="FFFFFF"/>
        <w:spacing w:before="0" w:beforeAutospacing="0" w:after="0" w:afterAutospacing="0" w:line="276" w:lineRule="auto"/>
        <w:jc w:val="both"/>
        <w:rPr>
          <w:rStyle w:val="Pogrubienie"/>
          <w:rFonts w:asciiTheme="minorHAnsi" w:hAnsiTheme="minorHAnsi" w:cs="Arial"/>
          <w:color w:val="000000"/>
          <w:sz w:val="22"/>
          <w:szCs w:val="22"/>
        </w:rPr>
      </w:pPr>
      <w:r w:rsidRPr="00EF6AC6">
        <w:rPr>
          <w:rStyle w:val="Pogrubienie"/>
          <w:rFonts w:asciiTheme="minorHAnsi" w:hAnsiTheme="minorHAnsi" w:cs="Arial"/>
          <w:color w:val="000000"/>
          <w:sz w:val="22"/>
          <w:szCs w:val="22"/>
        </w:rPr>
        <w:t>Wartość wydatków kwalifikowalnych przed uwzględnieniem dochodu (PLN),</w:t>
      </w:r>
    </w:p>
    <w:p w14:paraId="15BD669D" w14:textId="77777777" w:rsidR="00360C86" w:rsidRPr="00EF6AC6" w:rsidRDefault="00360C86" w:rsidP="00360C86">
      <w:pPr>
        <w:pStyle w:val="NormalnyWeb"/>
        <w:numPr>
          <w:ilvl w:val="0"/>
          <w:numId w:val="69"/>
        </w:numPr>
        <w:shd w:val="clear" w:color="auto" w:fill="FFFFFF"/>
        <w:spacing w:before="0" w:beforeAutospacing="0" w:after="0" w:afterAutospacing="0" w:line="276" w:lineRule="auto"/>
        <w:jc w:val="both"/>
        <w:rPr>
          <w:rStyle w:val="Pogrubienie"/>
          <w:rFonts w:asciiTheme="minorHAnsi" w:hAnsiTheme="minorHAnsi" w:cs="Arial"/>
          <w:color w:val="000000"/>
          <w:sz w:val="22"/>
          <w:szCs w:val="22"/>
        </w:rPr>
      </w:pPr>
      <w:r w:rsidRPr="00EF6AC6">
        <w:rPr>
          <w:rStyle w:val="Pogrubienie"/>
          <w:rFonts w:asciiTheme="minorHAnsi" w:hAnsiTheme="minorHAnsi" w:cs="Arial"/>
          <w:color w:val="000000"/>
          <w:sz w:val="22"/>
          <w:szCs w:val="22"/>
        </w:rPr>
        <w:t>Kurs euro,</w:t>
      </w:r>
    </w:p>
    <w:p w14:paraId="1E1642BE" w14:textId="77777777" w:rsidR="00360C86" w:rsidRPr="00EF6AC6" w:rsidRDefault="00360C86" w:rsidP="00360C86">
      <w:pPr>
        <w:pStyle w:val="NormalnyWeb"/>
        <w:numPr>
          <w:ilvl w:val="0"/>
          <w:numId w:val="69"/>
        </w:numPr>
        <w:shd w:val="clear" w:color="auto" w:fill="FFFFFF"/>
        <w:spacing w:before="0" w:beforeAutospacing="0" w:after="0" w:afterAutospacing="0" w:line="276" w:lineRule="auto"/>
        <w:jc w:val="both"/>
        <w:rPr>
          <w:rStyle w:val="Pogrubienie"/>
          <w:rFonts w:asciiTheme="minorHAnsi" w:hAnsiTheme="minorHAnsi" w:cs="Arial"/>
          <w:color w:val="000000"/>
          <w:sz w:val="22"/>
          <w:szCs w:val="22"/>
        </w:rPr>
      </w:pPr>
      <w:r w:rsidRPr="00EF6AC6">
        <w:rPr>
          <w:rStyle w:val="Pogrubienie"/>
          <w:rFonts w:asciiTheme="minorHAnsi" w:hAnsiTheme="minorHAnsi" w:cs="Arial"/>
          <w:color w:val="000000"/>
          <w:sz w:val="22"/>
          <w:szCs w:val="22"/>
        </w:rPr>
        <w:t>Lukę w finansowaniu (%)</w:t>
      </w:r>
    </w:p>
    <w:p w14:paraId="570B4538" w14:textId="77777777" w:rsidR="00360C86" w:rsidRPr="00EF6AC6" w:rsidRDefault="00360C86" w:rsidP="00360C86">
      <w:pPr>
        <w:pStyle w:val="NormalnyWeb"/>
        <w:numPr>
          <w:ilvl w:val="0"/>
          <w:numId w:val="69"/>
        </w:numPr>
        <w:shd w:val="clear" w:color="auto" w:fill="FFFFFF"/>
        <w:spacing w:before="0" w:beforeAutospacing="0" w:after="0" w:afterAutospacing="0" w:line="276" w:lineRule="auto"/>
        <w:jc w:val="both"/>
        <w:rPr>
          <w:rStyle w:val="Pogrubienie"/>
          <w:rFonts w:asciiTheme="minorHAnsi" w:hAnsiTheme="minorHAnsi" w:cs="Arial"/>
          <w:color w:val="000000"/>
          <w:sz w:val="22"/>
          <w:szCs w:val="22"/>
        </w:rPr>
      </w:pPr>
      <w:r w:rsidRPr="00EF6AC6">
        <w:rPr>
          <w:rStyle w:val="Pogrubienie"/>
          <w:rFonts w:asciiTheme="minorHAnsi" w:hAnsiTheme="minorHAnsi" w:cs="Arial"/>
          <w:color w:val="000000"/>
          <w:sz w:val="22"/>
          <w:szCs w:val="22"/>
        </w:rPr>
        <w:t xml:space="preserve">Wartość generowanego dochodu </w:t>
      </w:r>
    </w:p>
    <w:p w14:paraId="666B5925" w14:textId="77777777" w:rsidR="00360C86" w:rsidRPr="00EF6AC6" w:rsidRDefault="00360C86" w:rsidP="00360C86">
      <w:pPr>
        <w:spacing w:line="276" w:lineRule="auto"/>
        <w:jc w:val="both"/>
        <w:rPr>
          <w:rFonts w:asciiTheme="minorHAnsi" w:eastAsia="Times New Roman" w:hAnsiTheme="minorHAnsi" w:cs="Arial"/>
          <w:color w:val="000000"/>
        </w:rPr>
      </w:pPr>
    </w:p>
    <w:p w14:paraId="5A852A7C" w14:textId="77777777" w:rsidR="00360C86" w:rsidRPr="00EF6AC6" w:rsidRDefault="00360C86" w:rsidP="00360C86">
      <w:pPr>
        <w:spacing w:line="276" w:lineRule="auto"/>
        <w:jc w:val="both"/>
        <w:rPr>
          <w:rFonts w:asciiTheme="minorHAnsi" w:eastAsia="Times New Roman" w:hAnsiTheme="minorHAnsi" w:cs="Arial"/>
          <w:color w:val="000000"/>
        </w:rPr>
      </w:pPr>
      <w:r w:rsidRPr="00EF6AC6">
        <w:rPr>
          <w:rFonts w:asciiTheme="minorHAnsi" w:eastAsia="Times New Roman" w:hAnsiTheme="minorHAnsi" w:cs="Arial"/>
          <w:color w:val="000000"/>
        </w:rPr>
        <w:t xml:space="preserve">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w:t>
      </w:r>
    </w:p>
    <w:p w14:paraId="41BBC125" w14:textId="77777777" w:rsidR="00360C86" w:rsidRPr="00EF6AC6" w:rsidRDefault="00417043" w:rsidP="00360C86">
      <w:pPr>
        <w:spacing w:line="276" w:lineRule="auto"/>
        <w:jc w:val="both"/>
        <w:rPr>
          <w:rFonts w:asciiTheme="minorHAnsi" w:eastAsia="Times New Roman" w:hAnsiTheme="minorHAnsi" w:cs="Arial"/>
          <w:color w:val="000000"/>
        </w:rPr>
      </w:pPr>
      <w:hyperlink r:id="rId35" w:history="1">
        <w:r w:rsidR="00360C86" w:rsidRPr="00EF6AC6">
          <w:rPr>
            <w:rStyle w:val="Hipercze"/>
            <w:rFonts w:asciiTheme="minorHAnsi" w:eastAsia="Times New Roman" w:hAnsiTheme="minorHAnsi" w:cs="Arial"/>
          </w:rPr>
          <w:t>http://www.nbp.pl/home.aspx?f=/kursy/kursy_archiwum.html</w:t>
        </w:r>
      </w:hyperlink>
      <w:r w:rsidR="00360C86" w:rsidRPr="00EF6AC6">
        <w:rPr>
          <w:rFonts w:asciiTheme="minorHAnsi" w:eastAsia="Times New Roman" w:hAnsiTheme="minorHAnsi" w:cs="Arial"/>
          <w:color w:val="000000"/>
        </w:rPr>
        <w:t xml:space="preserve">. </w:t>
      </w:r>
    </w:p>
    <w:p w14:paraId="6400EEDD" w14:textId="6934BA9F" w:rsidR="0067348D" w:rsidRDefault="0067348D" w:rsidP="00360C86">
      <w:pPr>
        <w:spacing w:line="276" w:lineRule="auto"/>
        <w:jc w:val="both"/>
        <w:rPr>
          <w:rFonts w:asciiTheme="minorHAnsi" w:eastAsia="Times New Roman" w:hAnsiTheme="minorHAnsi" w:cs="Arial"/>
          <w:color w:val="000000"/>
        </w:rPr>
      </w:pPr>
      <w:r>
        <w:rPr>
          <w:rFonts w:asciiTheme="minorHAnsi" w:eastAsia="Times New Roman" w:hAnsiTheme="minorHAnsi" w:cs="Arial"/>
          <w:color w:val="000000"/>
        </w:rPr>
        <w:t xml:space="preserve">  </w:t>
      </w:r>
    </w:p>
    <w:p w14:paraId="09C04205" w14:textId="12D86F8D" w:rsidR="0067348D" w:rsidRPr="00EF6AC6" w:rsidRDefault="0067348D" w:rsidP="00360C86">
      <w:pPr>
        <w:spacing w:line="276" w:lineRule="auto"/>
        <w:jc w:val="both"/>
        <w:rPr>
          <w:rFonts w:asciiTheme="minorHAnsi" w:eastAsia="Times New Roman" w:hAnsiTheme="minorHAnsi" w:cs="Arial"/>
          <w:color w:val="000000"/>
        </w:rPr>
      </w:pPr>
      <w:r>
        <w:rPr>
          <w:rFonts w:asciiTheme="minorHAnsi" w:eastAsia="Times New Roman" w:hAnsiTheme="minorHAnsi" w:cs="Arial"/>
          <w:color w:val="000000"/>
        </w:rPr>
        <w:t xml:space="preserve"> </w:t>
      </w:r>
    </w:p>
    <w:p w14:paraId="65D6C860" w14:textId="77777777" w:rsidR="00360C86" w:rsidRPr="00EF6AC6" w:rsidRDefault="00360C86" w:rsidP="00360C86">
      <w:pPr>
        <w:spacing w:line="276" w:lineRule="auto"/>
        <w:jc w:val="both"/>
        <w:rPr>
          <w:rFonts w:asciiTheme="minorHAnsi" w:eastAsia="Times New Roman" w:hAnsiTheme="minorHAnsi" w:cs="Arial"/>
          <w:b/>
          <w:color w:val="000000"/>
        </w:rPr>
      </w:pPr>
      <w:r w:rsidRPr="00EF6AC6">
        <w:rPr>
          <w:rFonts w:asciiTheme="minorHAnsi" w:eastAsia="Times New Roman" w:hAnsiTheme="minorHAnsi" w:cs="Arial"/>
          <w:b/>
          <w:color w:val="000000"/>
        </w:rPr>
        <w:t>Uzasadnienie:</w:t>
      </w:r>
    </w:p>
    <w:p w14:paraId="7BD20408" w14:textId="3CB13524" w:rsidR="00360C86" w:rsidRPr="00EF6AC6" w:rsidRDefault="00360C86" w:rsidP="00360C86">
      <w:pPr>
        <w:spacing w:line="276" w:lineRule="auto"/>
        <w:jc w:val="both"/>
        <w:rPr>
          <w:rFonts w:asciiTheme="minorHAnsi" w:eastAsia="Times New Roman" w:hAnsiTheme="minorHAnsi" w:cs="Arial"/>
          <w:color w:val="000000"/>
        </w:rPr>
      </w:pPr>
      <w:r w:rsidRPr="00EF6AC6">
        <w:rPr>
          <w:rFonts w:asciiTheme="minorHAnsi" w:eastAsia="Times New Roman" w:hAnsiTheme="minorHAnsi" w:cs="Arial"/>
          <w:color w:val="000000"/>
        </w:rPr>
        <w:t xml:space="preserve">W uzasadnieniu Wnioskodawca wskazuje </w:t>
      </w:r>
      <w:r w:rsidRPr="00EF6AC6">
        <w:rPr>
          <w:rFonts w:asciiTheme="minorHAnsi" w:eastAsia="Times New Roman" w:hAnsiTheme="minorHAnsi" w:cs="Arial"/>
          <w:b/>
          <w:color w:val="000000"/>
        </w:rPr>
        <w:t xml:space="preserve">metodę </w:t>
      </w:r>
      <w:r w:rsidRPr="00EF6AC6">
        <w:rPr>
          <w:rFonts w:asciiTheme="minorHAnsi" w:eastAsia="Times New Roman" w:hAnsiTheme="minorHAnsi" w:cs="Arial"/>
          <w:color w:val="000000"/>
        </w:rPr>
        <w:t xml:space="preserve">wyliczenia dochodu w projekcie oraz wynik </w:t>
      </w:r>
      <w:r w:rsidRPr="00EF6AC6">
        <w:rPr>
          <w:rFonts w:asciiTheme="minorHAnsi" w:eastAsia="Times New Roman" w:hAnsiTheme="minorHAnsi" w:cs="Arial"/>
          <w:b/>
          <w:color w:val="000000"/>
        </w:rPr>
        <w:t>metodologii</w:t>
      </w:r>
      <w:r w:rsidRPr="00EF6AC6">
        <w:rPr>
          <w:rFonts w:asciiTheme="minorHAnsi" w:eastAsia="Times New Roman" w:hAnsiTheme="minorHAnsi" w:cs="Arial"/>
          <w:color w:val="000000"/>
        </w:rPr>
        <w:t xml:space="preserve"> jego wyliczenia (jeśli dotyczy). Ponadto Wnioskodawca w uzasadnieniu wskazuje i wyjaśnia wielkość poziomu dofinansowania projektu, jaki został przyjęty po uwzględnieniu dochodu w projekcie. </w:t>
      </w:r>
    </w:p>
    <w:p w14:paraId="42F19C18" w14:textId="77777777" w:rsidR="00360C86" w:rsidRPr="00EF6AC6" w:rsidRDefault="00360C86" w:rsidP="00360C86">
      <w:pPr>
        <w:spacing w:line="276" w:lineRule="auto"/>
        <w:jc w:val="both"/>
        <w:rPr>
          <w:rFonts w:asciiTheme="minorHAnsi" w:hAnsiTheme="minorHAnsi"/>
          <w:b/>
          <w:noProof/>
        </w:rPr>
      </w:pPr>
    </w:p>
    <w:p w14:paraId="1C047958" w14:textId="77777777" w:rsidR="00360C86" w:rsidRDefault="00360C86" w:rsidP="00F220C5">
      <w:pPr>
        <w:spacing w:line="265" w:lineRule="auto"/>
        <w:jc w:val="both"/>
        <w:rPr>
          <w:rFonts w:ascii="Calibri" w:eastAsia="Calibri" w:hAnsi="Calibri" w:cs="Calibri"/>
        </w:rPr>
      </w:pPr>
    </w:p>
    <w:p w14:paraId="72AFDA51" w14:textId="77777777" w:rsidR="00360C86" w:rsidRDefault="00360C86" w:rsidP="00F220C5">
      <w:pPr>
        <w:spacing w:line="265" w:lineRule="auto"/>
        <w:jc w:val="both"/>
        <w:rPr>
          <w:rFonts w:ascii="Calibri" w:eastAsia="Calibri" w:hAnsi="Calibri" w:cs="Calibri"/>
        </w:rPr>
      </w:pPr>
    </w:p>
    <w:p w14:paraId="05223AC5" w14:textId="77777777" w:rsidR="00360C86" w:rsidRDefault="00360C86" w:rsidP="00F220C5">
      <w:pPr>
        <w:spacing w:line="265" w:lineRule="auto"/>
        <w:jc w:val="both"/>
        <w:rPr>
          <w:rFonts w:ascii="Calibri" w:eastAsia="Calibri" w:hAnsi="Calibri" w:cs="Calibri"/>
        </w:rPr>
      </w:pPr>
    </w:p>
    <w:p w14:paraId="77A9064D" w14:textId="77777777" w:rsidR="00F220C5" w:rsidRDefault="00F220C5" w:rsidP="00F220C5">
      <w:pPr>
        <w:spacing w:line="265" w:lineRule="auto"/>
        <w:jc w:val="both"/>
        <w:rPr>
          <w:rFonts w:asciiTheme="minorHAnsi" w:hAnsiTheme="minorHAnsi"/>
          <w:b/>
          <w:noProof/>
          <w:sz w:val="24"/>
          <w:szCs w:val="24"/>
        </w:rPr>
      </w:pPr>
      <w:r>
        <w:rPr>
          <w:rFonts w:asciiTheme="minorHAnsi" w:hAnsiTheme="minorHAnsi"/>
          <w:b/>
          <w:noProof/>
          <w:sz w:val="24"/>
          <w:szCs w:val="24"/>
        </w:rPr>
        <w:t>WIELKOŚĆ PROJEKTU</w:t>
      </w:r>
    </w:p>
    <w:p w14:paraId="2A63B269" w14:textId="77777777" w:rsidR="00F220C5" w:rsidRDefault="00F220C5" w:rsidP="00F220C5">
      <w:pPr>
        <w:spacing w:line="265" w:lineRule="auto"/>
        <w:jc w:val="both"/>
        <w:rPr>
          <w:rFonts w:asciiTheme="minorHAnsi" w:hAnsiTheme="minorHAnsi"/>
          <w:b/>
          <w:noProof/>
          <w:sz w:val="24"/>
          <w:szCs w:val="24"/>
        </w:rPr>
      </w:pPr>
    </w:p>
    <w:p w14:paraId="4DC0290E" w14:textId="77777777" w:rsidR="00F220C5" w:rsidRPr="006E2F69" w:rsidRDefault="00F220C5" w:rsidP="00F220C5">
      <w:pPr>
        <w:jc w:val="both"/>
        <w:rPr>
          <w:rFonts w:asciiTheme="minorHAnsi" w:hAnsiTheme="minorHAnsi"/>
        </w:rPr>
      </w:pPr>
      <w:r w:rsidRPr="006E2F69">
        <w:rPr>
          <w:rFonts w:asciiTheme="minorHAnsi" w:hAnsiTheme="minorHAnsi"/>
        </w:rPr>
        <w:t>W punkcie tym należy zaznaczyć czy planowany projekt jest projektem dużym.</w:t>
      </w:r>
    </w:p>
    <w:p w14:paraId="5FF3DFCA" w14:textId="77777777" w:rsidR="00F220C5" w:rsidRPr="006E2F69" w:rsidRDefault="00F220C5" w:rsidP="00F220C5">
      <w:pPr>
        <w:jc w:val="both"/>
        <w:rPr>
          <w:rFonts w:asciiTheme="minorHAnsi" w:hAnsiTheme="minorHAnsi"/>
        </w:rPr>
      </w:pPr>
    </w:p>
    <w:p w14:paraId="29DD4331" w14:textId="77777777" w:rsidR="00F220C5" w:rsidRDefault="00F220C5" w:rsidP="00F220C5">
      <w:pPr>
        <w:jc w:val="both"/>
        <w:rPr>
          <w:rFonts w:asciiTheme="minorHAnsi" w:hAnsiTheme="minorHAnsi"/>
        </w:rPr>
      </w:pPr>
      <w:r w:rsidRPr="006E2F69">
        <w:rPr>
          <w:rFonts w:asciiTheme="minorHAnsi" w:hAnsiTheme="minorHAnsi"/>
          <w:u w:val="single"/>
        </w:rPr>
        <w:t>Duży projekt inwestycyjny</w:t>
      </w:r>
      <w:r w:rsidRPr="006E2F69">
        <w:rPr>
          <w:rFonts w:asciiTheme="minorHAnsi" w:hAnsiTheme="minorHAnsi"/>
        </w:rPr>
        <w:t xml:space="preserve"> – oznacza inwestycję początkową, której koszty kwalifikowalne, obliczane z zastosowaniem cen i kursów wymiany w dniu przyznania pomocy, przekraczają 50 mln EUR. Rozporządzenie Komisji (UE) nr 651/2014 z dnia 17 czerwca 2014 r. uznające niektóre rodzaje pomocy za zgodne z rynkiem wewnętrznym w zastosowaniu art. 107 i 108 Traktatu. </w:t>
      </w:r>
    </w:p>
    <w:p w14:paraId="28677D7A" w14:textId="77777777" w:rsidR="000514D9" w:rsidRDefault="000514D9" w:rsidP="00F220C5">
      <w:pPr>
        <w:jc w:val="both"/>
        <w:rPr>
          <w:rFonts w:asciiTheme="minorHAnsi" w:hAnsiTheme="minorHAnsi"/>
        </w:rPr>
      </w:pPr>
    </w:p>
    <w:p w14:paraId="25458085" w14:textId="77777777" w:rsidR="000514D9" w:rsidRDefault="000514D9" w:rsidP="000514D9">
      <w:pPr>
        <w:spacing w:line="239" w:lineRule="auto"/>
        <w:ind w:left="4"/>
        <w:rPr>
          <w:sz w:val="20"/>
          <w:szCs w:val="20"/>
        </w:rPr>
      </w:pPr>
      <w:r>
        <w:rPr>
          <w:rFonts w:ascii="Calibri" w:eastAsia="Calibri" w:hAnsi="Calibri" w:cs="Calibri"/>
        </w:rPr>
        <w:t xml:space="preserve">W związku z powyższym należy zaznaczyć pole </w:t>
      </w:r>
      <w:r>
        <w:rPr>
          <w:rFonts w:ascii="Calibri" w:eastAsia="Calibri" w:hAnsi="Calibri" w:cs="Calibri"/>
          <w:i/>
          <w:iCs/>
        </w:rPr>
        <w:t>„Nie”</w:t>
      </w:r>
      <w:r>
        <w:rPr>
          <w:rFonts w:ascii="Calibri" w:eastAsia="Calibri" w:hAnsi="Calibri" w:cs="Calibri"/>
        </w:rPr>
        <w:t>.</w:t>
      </w:r>
    </w:p>
    <w:p w14:paraId="766047ED" w14:textId="77777777" w:rsidR="000514D9" w:rsidRDefault="000514D9" w:rsidP="00F220C5">
      <w:pPr>
        <w:jc w:val="both"/>
        <w:rPr>
          <w:rFonts w:asciiTheme="minorHAnsi" w:hAnsiTheme="minorHAnsi"/>
        </w:rPr>
      </w:pPr>
    </w:p>
    <w:p w14:paraId="66B45897" w14:textId="77777777" w:rsidR="000514D9" w:rsidRDefault="000514D9" w:rsidP="00F220C5">
      <w:pPr>
        <w:jc w:val="both"/>
        <w:rPr>
          <w:rFonts w:asciiTheme="minorHAnsi" w:hAnsiTheme="minorHAnsi"/>
        </w:rPr>
      </w:pPr>
    </w:p>
    <w:p w14:paraId="2FB77EAF" w14:textId="77777777" w:rsidR="00F220C5" w:rsidRPr="00441950" w:rsidRDefault="00F220C5" w:rsidP="00F220C5">
      <w:pPr>
        <w:jc w:val="both"/>
        <w:rPr>
          <w:rFonts w:asciiTheme="minorHAnsi" w:hAnsiTheme="minorHAnsi" w:cs="Arial"/>
          <w:sz w:val="24"/>
          <w:szCs w:val="24"/>
        </w:rPr>
      </w:pPr>
      <w:r w:rsidRPr="00441950">
        <w:rPr>
          <w:rFonts w:asciiTheme="minorHAnsi" w:hAnsiTheme="minorHAnsi"/>
          <w:b/>
          <w:sz w:val="24"/>
          <w:szCs w:val="24"/>
        </w:rPr>
        <w:t>OKRES REALIZACJI</w:t>
      </w:r>
    </w:p>
    <w:p w14:paraId="2D83D3A5" w14:textId="77777777" w:rsidR="00F220C5" w:rsidRDefault="00F220C5" w:rsidP="00F220C5">
      <w:pPr>
        <w:jc w:val="both"/>
        <w:rPr>
          <w:rFonts w:cs="Arial"/>
        </w:rPr>
      </w:pPr>
    </w:p>
    <w:p w14:paraId="355B3324" w14:textId="77777777" w:rsidR="00F220C5" w:rsidRPr="00441950" w:rsidRDefault="00F220C5" w:rsidP="00F220C5">
      <w:pPr>
        <w:jc w:val="both"/>
        <w:rPr>
          <w:rFonts w:asciiTheme="minorHAnsi" w:hAnsiTheme="minorHAnsi" w:cs="Arial"/>
        </w:rPr>
      </w:pPr>
      <w:r w:rsidRPr="00441950">
        <w:rPr>
          <w:rFonts w:asciiTheme="minorHAnsi" w:hAnsiTheme="minorHAnsi" w:cs="Arial"/>
        </w:rPr>
        <w:t xml:space="preserve">W </w:t>
      </w:r>
      <w:r>
        <w:rPr>
          <w:rFonts w:asciiTheme="minorHAnsi" w:hAnsiTheme="minorHAnsi" w:cs="Arial"/>
        </w:rPr>
        <w:t>punkcie tym</w:t>
      </w:r>
      <w:r w:rsidRPr="00441950">
        <w:rPr>
          <w:rFonts w:asciiTheme="minorHAnsi" w:hAnsiTheme="minorHAnsi" w:cs="Arial"/>
        </w:rPr>
        <w:t xml:space="preserve"> należy podać rok, miesiąc oraz dzień</w:t>
      </w:r>
      <w:r>
        <w:rPr>
          <w:rFonts w:asciiTheme="minorHAnsi" w:hAnsiTheme="minorHAnsi" w:cs="Arial"/>
        </w:rPr>
        <w:t xml:space="preserve"> </w:t>
      </w:r>
      <w:r w:rsidRPr="00441950">
        <w:rPr>
          <w:rFonts w:asciiTheme="minorHAnsi" w:hAnsiTheme="minorHAnsi" w:cs="Arial"/>
        </w:rPr>
        <w:t>rozpoczęcia realizacji projektu,  oraz zakończenia realizacji projektu. Informacje te muszą być spójne z harmonogramem rzeczowo - finansowym projektu.</w:t>
      </w:r>
    </w:p>
    <w:p w14:paraId="570BB23F" w14:textId="77777777" w:rsidR="00192448" w:rsidRDefault="00192448" w:rsidP="00F220C5">
      <w:pPr>
        <w:jc w:val="both"/>
        <w:rPr>
          <w:rFonts w:asciiTheme="minorHAnsi" w:hAnsiTheme="minorHAnsi" w:cs="Arial"/>
        </w:rPr>
      </w:pPr>
    </w:p>
    <w:p w14:paraId="68052B0E" w14:textId="77777777" w:rsidR="006C103E" w:rsidRDefault="006C103E" w:rsidP="00F220C5">
      <w:pPr>
        <w:jc w:val="both"/>
        <w:rPr>
          <w:rFonts w:asciiTheme="minorHAnsi" w:hAnsiTheme="minorHAnsi" w:cs="Arial"/>
        </w:rPr>
      </w:pPr>
    </w:p>
    <w:p w14:paraId="2951ACD3" w14:textId="77777777" w:rsidR="006C103E" w:rsidRPr="00441950" w:rsidRDefault="006C103E" w:rsidP="006C103E">
      <w:pPr>
        <w:jc w:val="both"/>
        <w:rPr>
          <w:rFonts w:asciiTheme="minorHAnsi" w:eastAsia="Times New Roman" w:hAnsiTheme="minorHAnsi"/>
          <w:b/>
        </w:rPr>
      </w:pPr>
      <w:r w:rsidRPr="00441950">
        <w:rPr>
          <w:rFonts w:asciiTheme="minorHAnsi" w:eastAsia="Times New Roman" w:hAnsiTheme="minorHAnsi"/>
          <w:b/>
        </w:rPr>
        <w:t>Data rozpoczęcia realizacji projektu</w:t>
      </w:r>
      <w:r>
        <w:rPr>
          <w:rFonts w:asciiTheme="minorHAnsi" w:eastAsia="Times New Roman" w:hAnsiTheme="minorHAnsi"/>
          <w:b/>
        </w:rPr>
        <w:t>:</w:t>
      </w:r>
      <w:r w:rsidRPr="00441950">
        <w:rPr>
          <w:rFonts w:asciiTheme="minorHAnsi" w:eastAsia="Times New Roman" w:hAnsiTheme="minorHAnsi"/>
          <w:b/>
        </w:rPr>
        <w:t xml:space="preserve">       </w:t>
      </w:r>
      <w:r w:rsidRPr="00441950">
        <w:rPr>
          <w:rFonts w:asciiTheme="minorHAnsi" w:eastAsia="Times New Roman" w:hAnsiTheme="minorHAnsi"/>
        </w:rPr>
        <w:t>     </w:t>
      </w:r>
    </w:p>
    <w:p w14:paraId="3D5FF458" w14:textId="7FA92CA6" w:rsidR="006C103E" w:rsidRPr="006C103E" w:rsidRDefault="006C103E" w:rsidP="006C103E">
      <w:pPr>
        <w:ind w:right="282"/>
        <w:jc w:val="both"/>
        <w:rPr>
          <w:rFonts w:asciiTheme="minorHAnsi" w:hAnsiTheme="minorHAnsi"/>
        </w:rPr>
      </w:pPr>
      <w:r>
        <w:rPr>
          <w:rFonts w:asciiTheme="minorHAnsi" w:hAnsiTheme="minorHAnsi"/>
        </w:rPr>
        <w:t>N</w:t>
      </w:r>
      <w:r w:rsidRPr="00441950">
        <w:rPr>
          <w:rFonts w:asciiTheme="minorHAnsi" w:hAnsiTheme="minorHAnsi"/>
        </w:rPr>
        <w:t>ależy przez to rozumieć datę poniesienia pierwszego wydatku w Projekcie, polegającego na dokonaniu przez Beneficjenta zapłaty na podstawie pierwszej faktury/innego dokumentu księgowego o równoważnej wartości dowodowej, dotyczącej wydatków kwalifikowalnych i/lub niekwalifikowalnych poniesionych w ramach Projektu</w:t>
      </w:r>
      <w:r w:rsidR="00192448">
        <w:rPr>
          <w:rFonts w:asciiTheme="minorHAnsi" w:hAnsiTheme="minorHAnsi"/>
        </w:rPr>
        <w:t xml:space="preserve">. </w:t>
      </w:r>
    </w:p>
    <w:p w14:paraId="252D97B5" w14:textId="77777777" w:rsidR="00F220C5" w:rsidRPr="00441950" w:rsidRDefault="00F220C5" w:rsidP="00F220C5">
      <w:pPr>
        <w:jc w:val="both"/>
        <w:rPr>
          <w:rFonts w:asciiTheme="minorHAnsi" w:hAnsiTheme="minorHAnsi" w:cs="Arial"/>
        </w:rPr>
      </w:pPr>
    </w:p>
    <w:p w14:paraId="6121B605" w14:textId="77777777" w:rsidR="006C103E" w:rsidRPr="00441950" w:rsidRDefault="006C103E" w:rsidP="00F220C5">
      <w:pPr>
        <w:ind w:right="282"/>
        <w:jc w:val="both"/>
        <w:rPr>
          <w:rFonts w:asciiTheme="minorHAnsi" w:hAnsiTheme="minorHAnsi"/>
        </w:rPr>
      </w:pPr>
    </w:p>
    <w:p w14:paraId="6550D1A7" w14:textId="77777777" w:rsidR="00F220C5" w:rsidRDefault="00F220C5" w:rsidP="00F220C5">
      <w:pPr>
        <w:jc w:val="both"/>
        <w:rPr>
          <w:rFonts w:asciiTheme="minorHAnsi" w:eastAsia="Times New Roman" w:hAnsiTheme="minorHAnsi"/>
          <w:b/>
        </w:rPr>
      </w:pPr>
      <w:r w:rsidRPr="00441950">
        <w:rPr>
          <w:rFonts w:asciiTheme="minorHAnsi" w:eastAsia="Times New Roman" w:hAnsiTheme="minorHAnsi"/>
          <w:b/>
        </w:rPr>
        <w:t>Data zakończenia realizacji projektu</w:t>
      </w:r>
      <w:r>
        <w:rPr>
          <w:rFonts w:asciiTheme="minorHAnsi" w:eastAsia="Times New Roman" w:hAnsiTheme="minorHAnsi"/>
          <w:b/>
        </w:rPr>
        <w:t>:</w:t>
      </w:r>
    </w:p>
    <w:p w14:paraId="6887ECD3" w14:textId="196CC25A" w:rsidR="00432A78" w:rsidRDefault="00F220C5" w:rsidP="00432A78">
      <w:pPr>
        <w:jc w:val="both"/>
        <w:rPr>
          <w:rFonts w:ascii="Calibri" w:hAnsi="Calibri"/>
        </w:rPr>
      </w:pPr>
      <w:r>
        <w:rPr>
          <w:rFonts w:asciiTheme="minorHAnsi" w:hAnsiTheme="minorHAnsi"/>
        </w:rPr>
        <w:t>N</w:t>
      </w:r>
      <w:r w:rsidRPr="00441950">
        <w:rPr>
          <w:rFonts w:asciiTheme="minorHAnsi" w:hAnsiTheme="minorHAnsi"/>
        </w:rPr>
        <w:t>ależy</w:t>
      </w:r>
      <w:r w:rsidR="00A81416">
        <w:rPr>
          <w:rFonts w:ascii="Calibri" w:hAnsi="Calibri"/>
        </w:rPr>
        <w:t xml:space="preserve">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w:t>
      </w:r>
      <w:r w:rsidR="004350BC">
        <w:rPr>
          <w:rFonts w:ascii="Calibri" w:hAnsi="Calibri"/>
        </w:rPr>
        <w:t xml:space="preserve"> </w:t>
      </w:r>
    </w:p>
    <w:p w14:paraId="41954FD7" w14:textId="77777777" w:rsidR="00A81416" w:rsidRDefault="00A81416" w:rsidP="00A81416">
      <w:pPr>
        <w:jc w:val="both"/>
        <w:rPr>
          <w:rFonts w:ascii="Calibri" w:hAnsi="Calibri"/>
        </w:rPr>
      </w:pPr>
    </w:p>
    <w:p w14:paraId="1824C83E" w14:textId="77777777" w:rsidR="00F220C5" w:rsidRPr="00441950" w:rsidRDefault="00F220C5" w:rsidP="00F220C5">
      <w:pPr>
        <w:jc w:val="both"/>
        <w:rPr>
          <w:rFonts w:asciiTheme="minorHAnsi" w:hAnsiTheme="minorHAnsi"/>
          <w:b/>
        </w:rPr>
      </w:pPr>
    </w:p>
    <w:p w14:paraId="7D55BA4C" w14:textId="77777777" w:rsidR="00A07BE6" w:rsidRPr="00A07BE6" w:rsidRDefault="00A07BE6" w:rsidP="00A07BE6">
      <w:pPr>
        <w:tabs>
          <w:tab w:val="left" w:pos="3290"/>
        </w:tabs>
        <w:jc w:val="both"/>
        <w:rPr>
          <w:rFonts w:asciiTheme="minorHAnsi" w:hAnsiTheme="minorHAnsi" w:cs="Arial"/>
        </w:rPr>
      </w:pPr>
      <w:r w:rsidRPr="00A07BE6">
        <w:rPr>
          <w:rFonts w:asciiTheme="minorHAnsi" w:hAnsiTheme="minorHAnsi" w:cs="Arial"/>
        </w:rPr>
        <w:t xml:space="preserve">Maksymalny okres realizacji projektu nie przekracza 30 miesięcy od udzielenia informacji Beneficjentowi o wyborze projektu do dofinansowania, tj. upublicznieniu informacji o projektach wybranych do dofinansowania zamieszczonej na stronie internetowej DIP oraz na portalu Funduszy Europejskich. </w:t>
      </w:r>
    </w:p>
    <w:p w14:paraId="07D71B48" w14:textId="77777777" w:rsidR="00A07BE6" w:rsidRDefault="00A07BE6" w:rsidP="00A07BE6">
      <w:pPr>
        <w:tabs>
          <w:tab w:val="left" w:pos="3290"/>
        </w:tabs>
        <w:jc w:val="both"/>
        <w:rPr>
          <w:rFonts w:asciiTheme="minorHAnsi" w:hAnsiTheme="minorHAnsi" w:cs="Arial"/>
        </w:rPr>
      </w:pPr>
      <w:r w:rsidRPr="00A07BE6">
        <w:rPr>
          <w:rFonts w:asciiTheme="minorHAnsi" w:hAnsiTheme="minorHAnsi" w:cs="Arial"/>
        </w:rPr>
        <w:t xml:space="preserve">Wniosek końcowy o płatność należy złożyć w terminie do 60 dni od daty zakończenia realizacji projektu, wskazanej w umowie o dofinansowanie. </w:t>
      </w:r>
    </w:p>
    <w:p w14:paraId="0EC20C13" w14:textId="77777777" w:rsidR="00F220C5" w:rsidRPr="00441950" w:rsidRDefault="00F220C5" w:rsidP="008E5726">
      <w:pPr>
        <w:tabs>
          <w:tab w:val="left" w:pos="3290"/>
        </w:tabs>
        <w:jc w:val="both"/>
        <w:rPr>
          <w:rFonts w:asciiTheme="minorHAnsi" w:hAnsiTheme="minorHAnsi"/>
        </w:rPr>
      </w:pPr>
    </w:p>
    <w:p w14:paraId="4555ED40" w14:textId="77777777" w:rsidR="004230CA" w:rsidRDefault="004230CA" w:rsidP="008E5726">
      <w:pPr>
        <w:tabs>
          <w:tab w:val="left" w:pos="3290"/>
        </w:tabs>
        <w:rPr>
          <w:rFonts w:asciiTheme="minorHAnsi" w:hAnsiTheme="minorHAnsi"/>
        </w:rPr>
      </w:pPr>
    </w:p>
    <w:p w14:paraId="6E243E82" w14:textId="77777777" w:rsidR="00C30544" w:rsidRDefault="00C30544" w:rsidP="00621EA2">
      <w:pPr>
        <w:tabs>
          <w:tab w:val="left" w:pos="3290"/>
        </w:tabs>
        <w:rPr>
          <w:rFonts w:asciiTheme="minorHAnsi" w:hAnsiTheme="minorHAnsi"/>
        </w:rPr>
      </w:pPr>
    </w:p>
    <w:p w14:paraId="7F7EF955" w14:textId="77777777" w:rsidR="00C30544" w:rsidRDefault="00C30544" w:rsidP="00621EA2">
      <w:pPr>
        <w:tabs>
          <w:tab w:val="left" w:pos="3290"/>
        </w:tabs>
        <w:rPr>
          <w:rFonts w:asciiTheme="minorHAnsi" w:hAnsiTheme="minorHAnsi"/>
        </w:rPr>
      </w:pPr>
    </w:p>
    <w:p w14:paraId="453038AD" w14:textId="77777777" w:rsidR="00C30544" w:rsidRDefault="00C30544" w:rsidP="00621EA2">
      <w:pPr>
        <w:tabs>
          <w:tab w:val="left" w:pos="3290"/>
        </w:tabs>
        <w:rPr>
          <w:rFonts w:asciiTheme="minorHAnsi" w:hAnsiTheme="minorHAnsi"/>
        </w:rPr>
      </w:pPr>
    </w:p>
    <w:p w14:paraId="65FB15FE" w14:textId="77777777" w:rsidR="00C30544" w:rsidRDefault="00C30544" w:rsidP="00621EA2">
      <w:pPr>
        <w:tabs>
          <w:tab w:val="left" w:pos="3290"/>
        </w:tabs>
        <w:rPr>
          <w:rFonts w:asciiTheme="minorHAnsi" w:hAnsiTheme="minorHAnsi"/>
        </w:rPr>
      </w:pPr>
    </w:p>
    <w:p w14:paraId="6C87A69C" w14:textId="77777777" w:rsidR="00C30544" w:rsidRDefault="00C30544" w:rsidP="00621EA2">
      <w:pPr>
        <w:tabs>
          <w:tab w:val="left" w:pos="3290"/>
        </w:tabs>
        <w:rPr>
          <w:rFonts w:asciiTheme="minorHAnsi" w:hAnsiTheme="minorHAnsi"/>
        </w:rPr>
      </w:pPr>
    </w:p>
    <w:p w14:paraId="2B0F99BF" w14:textId="77777777" w:rsidR="00C30544" w:rsidRDefault="00C30544" w:rsidP="00621EA2">
      <w:pPr>
        <w:tabs>
          <w:tab w:val="left" w:pos="3290"/>
        </w:tabs>
        <w:rPr>
          <w:rFonts w:asciiTheme="minorHAnsi" w:hAnsiTheme="minorHAnsi"/>
        </w:rPr>
      </w:pPr>
    </w:p>
    <w:p w14:paraId="1089FD98" w14:textId="77777777" w:rsidR="00C30544" w:rsidRDefault="00C30544" w:rsidP="00621EA2">
      <w:pPr>
        <w:tabs>
          <w:tab w:val="left" w:pos="3290"/>
        </w:tabs>
        <w:rPr>
          <w:rFonts w:asciiTheme="minorHAnsi" w:hAnsiTheme="minorHAnsi"/>
        </w:rPr>
      </w:pPr>
    </w:p>
    <w:p w14:paraId="18D27575" w14:textId="77777777" w:rsidR="00C30544" w:rsidRDefault="00C30544" w:rsidP="00621EA2">
      <w:pPr>
        <w:tabs>
          <w:tab w:val="left" w:pos="3290"/>
        </w:tabs>
        <w:rPr>
          <w:rFonts w:asciiTheme="minorHAnsi" w:hAnsiTheme="minorHAnsi"/>
        </w:rPr>
      </w:pPr>
    </w:p>
    <w:p w14:paraId="5CF0B6AF" w14:textId="77777777" w:rsidR="00C30544" w:rsidRDefault="00C30544" w:rsidP="00621EA2">
      <w:pPr>
        <w:tabs>
          <w:tab w:val="left" w:pos="3290"/>
        </w:tabs>
        <w:rPr>
          <w:rFonts w:asciiTheme="minorHAnsi" w:hAnsiTheme="minorHAnsi"/>
        </w:rPr>
      </w:pPr>
    </w:p>
    <w:p w14:paraId="199D45B9" w14:textId="77777777" w:rsidR="00C30544" w:rsidRDefault="00C30544" w:rsidP="00621EA2">
      <w:pPr>
        <w:tabs>
          <w:tab w:val="left" w:pos="3290"/>
        </w:tabs>
        <w:rPr>
          <w:rFonts w:asciiTheme="minorHAnsi" w:hAnsiTheme="minorHAnsi"/>
        </w:rPr>
      </w:pPr>
    </w:p>
    <w:p w14:paraId="41887E22" w14:textId="77777777" w:rsidR="00C30544" w:rsidRDefault="00C30544" w:rsidP="00621EA2">
      <w:pPr>
        <w:tabs>
          <w:tab w:val="left" w:pos="3290"/>
        </w:tabs>
        <w:rPr>
          <w:rFonts w:asciiTheme="minorHAnsi" w:hAnsiTheme="minorHAnsi"/>
        </w:rPr>
      </w:pPr>
    </w:p>
    <w:p w14:paraId="2C5BB379" w14:textId="546C0E53" w:rsidR="00C30544" w:rsidRDefault="005B75DF" w:rsidP="00621EA2">
      <w:pPr>
        <w:tabs>
          <w:tab w:val="left" w:pos="3290"/>
        </w:tabs>
        <w:rPr>
          <w:rFonts w:asciiTheme="minorHAnsi" w:hAnsiTheme="minorHAnsi"/>
        </w:rPr>
      </w:pPr>
      <w:r>
        <w:rPr>
          <w:noProof/>
        </w:rPr>
        <mc:AlternateContent>
          <mc:Choice Requires="wps">
            <w:drawing>
              <wp:anchor distT="0" distB="0" distL="114300" distR="114300" simplePos="0" relativeHeight="251651072" behindDoc="0" locked="0" layoutInCell="1" allowOverlap="1" wp14:anchorId="4FC4E4AD" wp14:editId="2D7DD45C">
                <wp:simplePos x="0" y="0"/>
                <wp:positionH relativeFrom="column">
                  <wp:posOffset>-3175</wp:posOffset>
                </wp:positionH>
                <wp:positionV relativeFrom="paragraph">
                  <wp:posOffset>6350</wp:posOffset>
                </wp:positionV>
                <wp:extent cx="5819775" cy="826135"/>
                <wp:effectExtent l="0" t="0" r="28575" b="12065"/>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26135"/>
                        </a:xfrm>
                        <a:prstGeom prst="rect">
                          <a:avLst/>
                        </a:prstGeom>
                        <a:solidFill>
                          <a:schemeClr val="bg1">
                            <a:lumMod val="85000"/>
                          </a:schemeClr>
                        </a:solidFill>
                        <a:ln w="9525">
                          <a:solidFill>
                            <a:srgbClr val="000000"/>
                          </a:solidFill>
                          <a:miter lim="800000"/>
                          <a:headEnd/>
                          <a:tailEnd/>
                        </a:ln>
                      </wps:spPr>
                      <wps:txbx>
                        <w:txbxContent>
                          <w:p w14:paraId="0BC5222B" w14:textId="77777777" w:rsidR="00417043" w:rsidRPr="000871D1" w:rsidRDefault="00417043" w:rsidP="009D2357">
                            <w:pPr>
                              <w:spacing w:line="239" w:lineRule="auto"/>
                              <w:ind w:left="2300"/>
                              <w:rPr>
                                <w:rFonts w:ascii="Calibri" w:eastAsia="Calibri" w:hAnsi="Calibri" w:cs="Calibri"/>
                                <w:b/>
                                <w:bCs/>
                                <w:sz w:val="24"/>
                                <w:szCs w:val="24"/>
                              </w:rPr>
                            </w:pPr>
                          </w:p>
                          <w:p w14:paraId="24BC7CB3" w14:textId="77777777" w:rsidR="00417043" w:rsidRDefault="00417043" w:rsidP="009D2357">
                            <w:pPr>
                              <w:spacing w:line="239" w:lineRule="auto"/>
                              <w:jc w:val="center"/>
                              <w:rPr>
                                <w:sz w:val="20"/>
                                <w:szCs w:val="20"/>
                              </w:rPr>
                            </w:pPr>
                            <w:r>
                              <w:rPr>
                                <w:rFonts w:ascii="Calibri" w:eastAsia="Calibri" w:hAnsi="Calibri" w:cs="Calibri"/>
                                <w:b/>
                                <w:bCs/>
                                <w:sz w:val="36"/>
                                <w:szCs w:val="36"/>
                              </w:rPr>
                              <w:t>SEKCJA D. DANE BUDŻETOWE – REJESTR WYDATKÓW</w:t>
                            </w:r>
                          </w:p>
                          <w:p w14:paraId="6E08B7E4" w14:textId="77777777" w:rsidR="00417043" w:rsidRDefault="00417043" w:rsidP="009D23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25pt;margin-top:.5pt;width:458.25pt;height:6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" fillcolor="#d8d8d8 [2732]">
                <v:textbox>
                  <w:txbxContent>
                    <w:p w14:paraId="0BC5222B" w14:textId="77777777" w:rsidR="00526924" w:rsidRPr="000871D1" w:rsidRDefault="00526924" w:rsidP="009D2357">
                      <w:pPr>
                        <w:spacing w:line="239" w:lineRule="auto"/>
                        <w:ind w:left="2300"/>
                        <w:rPr>
                          <w:rFonts w:ascii="Calibri" w:eastAsia="Calibri" w:hAnsi="Calibri" w:cs="Calibri"/>
                          <w:b/>
                          <w:bCs/>
                          <w:sz w:val="24"/>
                          <w:szCs w:val="24"/>
                        </w:rPr>
                      </w:pPr>
                    </w:p>
                    <w:p w14:paraId="24BC7CB3" w14:textId="77777777" w:rsidR="00526924" w:rsidRDefault="00526924" w:rsidP="009D2357">
                      <w:pPr>
                        <w:spacing w:line="239" w:lineRule="auto"/>
                        <w:jc w:val="center"/>
                        <w:rPr>
                          <w:sz w:val="20"/>
                          <w:szCs w:val="20"/>
                        </w:rPr>
                      </w:pPr>
                      <w:r>
                        <w:rPr>
                          <w:rFonts w:ascii="Calibri" w:eastAsia="Calibri" w:hAnsi="Calibri" w:cs="Calibri"/>
                          <w:b/>
                          <w:bCs/>
                          <w:sz w:val="36"/>
                          <w:szCs w:val="36"/>
                        </w:rPr>
                        <w:t>SEKCJA D. DANE BUDŻETOWE – REJESTR WYDATKÓW</w:t>
                      </w:r>
                    </w:p>
                    <w:p w14:paraId="6E08B7E4" w14:textId="77777777" w:rsidR="00526924" w:rsidRDefault="00526924" w:rsidP="009D2357"/>
                  </w:txbxContent>
                </v:textbox>
              </v:shape>
            </w:pict>
          </mc:Fallback>
        </mc:AlternateContent>
      </w:r>
    </w:p>
    <w:p w14:paraId="4F6CBBF3" w14:textId="58C2CCBE" w:rsidR="004230CA" w:rsidRDefault="004230CA" w:rsidP="00621EA2">
      <w:pPr>
        <w:tabs>
          <w:tab w:val="left" w:pos="3290"/>
        </w:tabs>
        <w:rPr>
          <w:rFonts w:asciiTheme="minorHAnsi" w:hAnsiTheme="minorHAnsi"/>
        </w:rPr>
      </w:pPr>
    </w:p>
    <w:p w14:paraId="19732F99" w14:textId="79A35C3A" w:rsidR="009D2357" w:rsidRDefault="009D2357" w:rsidP="00621EA2">
      <w:pPr>
        <w:tabs>
          <w:tab w:val="left" w:pos="3290"/>
        </w:tabs>
        <w:rPr>
          <w:rFonts w:asciiTheme="minorHAnsi" w:hAnsiTheme="minorHAnsi"/>
        </w:rPr>
      </w:pPr>
    </w:p>
    <w:p w14:paraId="72F5BDA5" w14:textId="77777777" w:rsidR="009D2357" w:rsidRDefault="009D2357" w:rsidP="009D2357">
      <w:pPr>
        <w:spacing w:line="200" w:lineRule="exact"/>
        <w:rPr>
          <w:sz w:val="20"/>
          <w:szCs w:val="20"/>
        </w:rPr>
      </w:pPr>
    </w:p>
    <w:p w14:paraId="58796491" w14:textId="6D144055" w:rsidR="009D2357" w:rsidRDefault="005B75DF" w:rsidP="009D2357">
      <w:pPr>
        <w:spacing w:line="200" w:lineRule="exact"/>
        <w:rPr>
          <w:sz w:val="20"/>
          <w:szCs w:val="20"/>
        </w:rPr>
      </w:pPr>
      <w:r>
        <w:rPr>
          <w:rFonts w:ascii="Calibri" w:eastAsia="Calibri" w:hAnsi="Calibri" w:cs="Calibri"/>
          <w:b/>
          <w:bCs/>
          <w:noProof/>
          <w:sz w:val="36"/>
          <w:szCs w:val="36"/>
        </w:rPr>
        <w:drawing>
          <wp:anchor distT="0" distB="0" distL="114300" distR="114300" simplePos="0" relativeHeight="251632640" behindDoc="1" locked="0" layoutInCell="1" allowOverlap="1" wp14:anchorId="52D14C04" wp14:editId="740FEEC6">
            <wp:simplePos x="0" y="0"/>
            <wp:positionH relativeFrom="column">
              <wp:posOffset>193675</wp:posOffset>
            </wp:positionH>
            <wp:positionV relativeFrom="paragraph">
              <wp:posOffset>242570</wp:posOffset>
            </wp:positionV>
            <wp:extent cx="5391150" cy="2533650"/>
            <wp:effectExtent l="19050" t="0" r="0" b="0"/>
            <wp:wrapTight wrapText="bothSides">
              <wp:wrapPolygon edited="0">
                <wp:start x="-76" y="0"/>
                <wp:lineTo x="-76" y="21438"/>
                <wp:lineTo x="21600" y="21438"/>
                <wp:lineTo x="21600" y="0"/>
                <wp:lineTo x="-76" y="0"/>
              </wp:wrapPolygon>
            </wp:wrapTigh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t="10962" b="5406"/>
                    <a:stretch/>
                  </pic:blipFill>
                  <pic:spPr bwMode="auto">
                    <a:xfrm>
                      <a:off x="0" y="0"/>
                      <a:ext cx="5391150" cy="2533650"/>
                    </a:xfrm>
                    <a:prstGeom prst="rect">
                      <a:avLst/>
                    </a:prstGeom>
                    <a:ln>
                      <a:noFill/>
                    </a:ln>
                    <a:extLst>
                      <a:ext uri="{53640926-AAD7-44D8-BBD7-CCE9431645EC}">
                        <a14:shadowObscured xmlns:a14="http://schemas.microsoft.com/office/drawing/2010/main"/>
                      </a:ext>
                    </a:extLst>
                  </pic:spPr>
                </pic:pic>
              </a:graphicData>
            </a:graphic>
          </wp:anchor>
        </w:drawing>
      </w:r>
    </w:p>
    <w:p w14:paraId="4413F1CE" w14:textId="1EC7ABBD" w:rsidR="009D2357" w:rsidRDefault="009D2357" w:rsidP="009D2357">
      <w:pPr>
        <w:spacing w:line="200" w:lineRule="exact"/>
        <w:rPr>
          <w:sz w:val="20"/>
          <w:szCs w:val="20"/>
        </w:rPr>
      </w:pPr>
    </w:p>
    <w:p w14:paraId="4C305197" w14:textId="02B5DE3E" w:rsidR="009D2357" w:rsidRDefault="009D2357" w:rsidP="009D2357">
      <w:pPr>
        <w:spacing w:line="200" w:lineRule="exact"/>
        <w:rPr>
          <w:sz w:val="20"/>
          <w:szCs w:val="20"/>
        </w:rPr>
      </w:pPr>
    </w:p>
    <w:p w14:paraId="74B6DAF4" w14:textId="705C68AA" w:rsidR="009D2357" w:rsidRDefault="009D2357" w:rsidP="009D2357">
      <w:pPr>
        <w:rPr>
          <w:rFonts w:ascii="Calibri" w:eastAsia="Calibri" w:hAnsi="Calibri" w:cs="Calibri"/>
          <w:b/>
          <w:bCs/>
          <w:sz w:val="36"/>
          <w:szCs w:val="36"/>
        </w:rPr>
      </w:pPr>
    </w:p>
    <w:p w14:paraId="79498E8C" w14:textId="77777777" w:rsidR="004230CA" w:rsidRPr="0082511F" w:rsidRDefault="004230CA" w:rsidP="009D2357">
      <w:pPr>
        <w:spacing w:line="200" w:lineRule="exact"/>
        <w:rPr>
          <w:sz w:val="24"/>
          <w:szCs w:val="24"/>
        </w:rPr>
      </w:pPr>
    </w:p>
    <w:p w14:paraId="15EE8587" w14:textId="77777777" w:rsidR="009D2357" w:rsidRDefault="009D2357" w:rsidP="009D2357">
      <w:pPr>
        <w:spacing w:line="200" w:lineRule="exact"/>
        <w:rPr>
          <w:sz w:val="20"/>
          <w:szCs w:val="20"/>
        </w:rPr>
      </w:pPr>
    </w:p>
    <w:p w14:paraId="3BC23FFC" w14:textId="77777777" w:rsidR="005B75DF" w:rsidRDefault="005B75DF" w:rsidP="005B75DF">
      <w:pPr>
        <w:spacing w:line="200" w:lineRule="exact"/>
        <w:rPr>
          <w:rFonts w:ascii="Calibri" w:eastAsia="Calibri" w:hAnsi="Calibri" w:cs="Calibri"/>
          <w:b/>
          <w:bCs/>
          <w:sz w:val="24"/>
          <w:szCs w:val="24"/>
        </w:rPr>
      </w:pPr>
      <w:r w:rsidRPr="0082511F">
        <w:rPr>
          <w:rFonts w:ascii="Calibri" w:eastAsia="Calibri" w:hAnsi="Calibri" w:cs="Calibri"/>
          <w:b/>
          <w:bCs/>
          <w:sz w:val="24"/>
          <w:szCs w:val="24"/>
        </w:rPr>
        <w:t>REJESTR WYDATK</w:t>
      </w:r>
      <w:r>
        <w:rPr>
          <w:rFonts w:ascii="Calibri" w:eastAsia="Calibri" w:hAnsi="Calibri" w:cs="Calibri"/>
          <w:b/>
          <w:bCs/>
          <w:sz w:val="24"/>
          <w:szCs w:val="24"/>
        </w:rPr>
        <w:t>Ó</w:t>
      </w:r>
      <w:r w:rsidRPr="0082511F">
        <w:rPr>
          <w:rFonts w:ascii="Calibri" w:eastAsia="Calibri" w:hAnsi="Calibri" w:cs="Calibri"/>
          <w:b/>
          <w:bCs/>
          <w:sz w:val="24"/>
          <w:szCs w:val="24"/>
        </w:rPr>
        <w:t>W</w:t>
      </w:r>
    </w:p>
    <w:p w14:paraId="18D39AFD" w14:textId="77777777" w:rsidR="00C30544" w:rsidRDefault="00C30544" w:rsidP="009D2357">
      <w:pPr>
        <w:spacing w:line="200" w:lineRule="exact"/>
        <w:rPr>
          <w:sz w:val="20"/>
          <w:szCs w:val="20"/>
        </w:rPr>
      </w:pPr>
    </w:p>
    <w:p w14:paraId="7A853879" w14:textId="77777777" w:rsidR="009D2357" w:rsidRDefault="009D2357" w:rsidP="009D2357">
      <w:pPr>
        <w:spacing w:line="200" w:lineRule="exact"/>
        <w:rPr>
          <w:sz w:val="20"/>
          <w:szCs w:val="20"/>
        </w:rPr>
      </w:pPr>
    </w:p>
    <w:p w14:paraId="63D46F25" w14:textId="77777777" w:rsidR="009D2357" w:rsidRDefault="009D2357" w:rsidP="009D2357">
      <w:pPr>
        <w:spacing w:line="236" w:lineRule="auto"/>
        <w:ind w:left="4"/>
        <w:jc w:val="both"/>
        <w:rPr>
          <w:sz w:val="20"/>
          <w:szCs w:val="20"/>
        </w:rPr>
      </w:pPr>
      <w:r>
        <w:rPr>
          <w:rFonts w:ascii="Calibri" w:eastAsia="Calibri" w:hAnsi="Calibri" w:cs="Calibri"/>
        </w:rPr>
        <w:t>Sekcja ta służy ocenie kwalifikowalności poszczególnych wydatków planowanych do poniesienia w ramach projektu.</w:t>
      </w:r>
    </w:p>
    <w:p w14:paraId="67B8BB93" w14:textId="77777777" w:rsidR="009D2357" w:rsidRDefault="009D2357" w:rsidP="009D2357">
      <w:pPr>
        <w:spacing w:line="91" w:lineRule="exact"/>
        <w:jc w:val="both"/>
        <w:rPr>
          <w:sz w:val="20"/>
          <w:szCs w:val="20"/>
        </w:rPr>
      </w:pPr>
    </w:p>
    <w:p w14:paraId="3500EE24" w14:textId="77777777" w:rsidR="009D2357" w:rsidRDefault="009D2357" w:rsidP="009D2357">
      <w:pPr>
        <w:spacing w:line="237" w:lineRule="auto"/>
        <w:ind w:left="4" w:right="20"/>
        <w:jc w:val="both"/>
        <w:rPr>
          <w:rFonts w:ascii="Calibri" w:eastAsia="Calibri" w:hAnsi="Calibri" w:cs="Calibri"/>
        </w:rPr>
      </w:pPr>
      <w:r>
        <w:rPr>
          <w:rFonts w:ascii="Calibri" w:eastAsia="Calibri" w:hAnsi="Calibri" w:cs="Calibri"/>
        </w:rPr>
        <w:t xml:space="preserve">Poprzez kliknięcie przycisku </w:t>
      </w:r>
      <w:r w:rsidRPr="0082511F">
        <w:rPr>
          <w:rFonts w:ascii="Calibri" w:eastAsia="Calibri" w:hAnsi="Calibri" w:cs="Calibri"/>
          <w:i/>
        </w:rPr>
        <w:t>„Dodaj”</w:t>
      </w:r>
      <w:r>
        <w:rPr>
          <w:rFonts w:ascii="Calibri" w:eastAsia="Calibri" w:hAnsi="Calibri" w:cs="Calibri"/>
        </w:rPr>
        <w:t xml:space="preserve"> należy wykazać wszystkie niezbędne do realizacji projektu wydatki tj. wydatki kwalifikowalne jak i wydatki niekwalifikowalne.</w:t>
      </w:r>
    </w:p>
    <w:p w14:paraId="7FBC9897" w14:textId="77777777" w:rsidR="009D2357" w:rsidRDefault="009D2357" w:rsidP="009D2357">
      <w:pPr>
        <w:spacing w:line="237" w:lineRule="auto"/>
        <w:ind w:left="4" w:right="20"/>
        <w:jc w:val="both"/>
        <w:rPr>
          <w:rFonts w:ascii="Calibri" w:eastAsia="Calibri" w:hAnsi="Calibri" w:cs="Calibri"/>
        </w:rPr>
      </w:pPr>
    </w:p>
    <w:p w14:paraId="0136DDEF" w14:textId="77777777" w:rsidR="009D2357" w:rsidRDefault="00431379" w:rsidP="009D2357">
      <w:pPr>
        <w:spacing w:line="237" w:lineRule="auto"/>
        <w:ind w:left="4" w:right="20"/>
        <w:jc w:val="both"/>
        <w:rPr>
          <w:rFonts w:ascii="Calibri" w:eastAsia="Calibri" w:hAnsi="Calibri" w:cs="Calibri"/>
        </w:rPr>
      </w:pPr>
      <w:r>
        <w:rPr>
          <w:rFonts w:ascii="Calibri" w:eastAsia="Calibri" w:hAnsi="Calibri" w:cs="Calibri"/>
          <w:noProof/>
        </w:rPr>
        <w:drawing>
          <wp:anchor distT="0" distB="0" distL="114300" distR="114300" simplePos="0" relativeHeight="251628544" behindDoc="1" locked="0" layoutInCell="1" allowOverlap="1" wp14:anchorId="2D5263DC" wp14:editId="4CCDB966">
            <wp:simplePos x="0" y="0"/>
            <wp:positionH relativeFrom="column">
              <wp:posOffset>193675</wp:posOffset>
            </wp:positionH>
            <wp:positionV relativeFrom="paragraph">
              <wp:posOffset>149225</wp:posOffset>
            </wp:positionV>
            <wp:extent cx="5448300" cy="2552700"/>
            <wp:effectExtent l="19050" t="0" r="0" b="0"/>
            <wp:wrapTight wrapText="bothSides">
              <wp:wrapPolygon edited="0">
                <wp:start x="-76" y="0"/>
                <wp:lineTo x="-76" y="21439"/>
                <wp:lineTo x="21600" y="21439"/>
                <wp:lineTo x="21600" y="0"/>
                <wp:lineTo x="-76"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t="10967" b="5589"/>
                    <a:stretch/>
                  </pic:blipFill>
                  <pic:spPr bwMode="auto">
                    <a:xfrm>
                      <a:off x="0" y="0"/>
                      <a:ext cx="5448300" cy="2552700"/>
                    </a:xfrm>
                    <a:prstGeom prst="rect">
                      <a:avLst/>
                    </a:prstGeom>
                    <a:ln>
                      <a:noFill/>
                    </a:ln>
                    <a:extLst>
                      <a:ext uri="{53640926-AAD7-44D8-BBD7-CCE9431645EC}">
                        <a14:shadowObscured xmlns:a14="http://schemas.microsoft.com/office/drawing/2010/main"/>
                      </a:ext>
                    </a:extLst>
                  </pic:spPr>
                </pic:pic>
              </a:graphicData>
            </a:graphic>
          </wp:anchor>
        </w:drawing>
      </w:r>
    </w:p>
    <w:p w14:paraId="4CE96ABD" w14:textId="77777777" w:rsidR="00C30544" w:rsidRDefault="00C30544" w:rsidP="009D2357">
      <w:pPr>
        <w:spacing w:line="237" w:lineRule="auto"/>
        <w:ind w:left="4" w:right="20"/>
        <w:jc w:val="both"/>
        <w:rPr>
          <w:rFonts w:ascii="Calibri" w:eastAsia="Calibri" w:hAnsi="Calibri" w:cs="Calibri"/>
          <w:b/>
        </w:rPr>
      </w:pPr>
    </w:p>
    <w:p w14:paraId="31B0AEE0" w14:textId="77777777" w:rsidR="00C30544" w:rsidRDefault="00C30544" w:rsidP="009D2357">
      <w:pPr>
        <w:spacing w:line="237" w:lineRule="auto"/>
        <w:ind w:left="4" w:right="20"/>
        <w:jc w:val="both"/>
        <w:rPr>
          <w:rFonts w:ascii="Calibri" w:eastAsia="Calibri" w:hAnsi="Calibri" w:cs="Calibri"/>
          <w:b/>
        </w:rPr>
      </w:pPr>
    </w:p>
    <w:p w14:paraId="62319586" w14:textId="77777777" w:rsidR="00C30544" w:rsidRDefault="00C30544" w:rsidP="009D2357">
      <w:pPr>
        <w:spacing w:line="237" w:lineRule="auto"/>
        <w:ind w:left="4" w:right="20"/>
        <w:jc w:val="both"/>
        <w:rPr>
          <w:rFonts w:ascii="Calibri" w:eastAsia="Calibri" w:hAnsi="Calibri" w:cs="Calibri"/>
          <w:b/>
        </w:rPr>
      </w:pPr>
    </w:p>
    <w:p w14:paraId="003730C6" w14:textId="77777777" w:rsidR="009D5E5A" w:rsidRDefault="009D5E5A" w:rsidP="009D2357">
      <w:pPr>
        <w:spacing w:line="237" w:lineRule="auto"/>
        <w:ind w:left="4" w:right="20"/>
        <w:jc w:val="both"/>
        <w:rPr>
          <w:rFonts w:ascii="Calibri" w:eastAsia="Calibri" w:hAnsi="Calibri" w:cs="Calibri"/>
          <w:b/>
        </w:rPr>
      </w:pPr>
    </w:p>
    <w:p w14:paraId="234220D4" w14:textId="77777777" w:rsidR="00C30544" w:rsidRDefault="00C30544" w:rsidP="009D2357">
      <w:pPr>
        <w:spacing w:line="237" w:lineRule="auto"/>
        <w:ind w:left="4" w:right="20"/>
        <w:jc w:val="both"/>
        <w:rPr>
          <w:rFonts w:ascii="Calibri" w:eastAsia="Calibri" w:hAnsi="Calibri" w:cs="Calibri"/>
          <w:b/>
        </w:rPr>
      </w:pPr>
    </w:p>
    <w:p w14:paraId="30ECBDB7" w14:textId="77777777" w:rsidR="009D2357" w:rsidRPr="007C4B99" w:rsidRDefault="009D2357" w:rsidP="009D2357">
      <w:pPr>
        <w:spacing w:line="237" w:lineRule="auto"/>
        <w:ind w:left="4" w:right="20"/>
        <w:jc w:val="both"/>
        <w:rPr>
          <w:rFonts w:ascii="Calibri" w:eastAsia="Calibri" w:hAnsi="Calibri" w:cs="Calibri"/>
          <w:b/>
        </w:rPr>
      </w:pPr>
      <w:r w:rsidRPr="007C4B99">
        <w:rPr>
          <w:rFonts w:ascii="Calibri" w:eastAsia="Calibri" w:hAnsi="Calibri" w:cs="Calibri"/>
          <w:b/>
        </w:rPr>
        <w:t>Dane wydatku:</w:t>
      </w:r>
    </w:p>
    <w:p w14:paraId="0536EF8D" w14:textId="77777777" w:rsidR="009D2357" w:rsidRDefault="009D2357" w:rsidP="009D2357">
      <w:pPr>
        <w:spacing w:line="237" w:lineRule="auto"/>
        <w:ind w:left="4" w:right="20"/>
        <w:jc w:val="both"/>
        <w:rPr>
          <w:rFonts w:ascii="Calibri" w:eastAsia="Calibri" w:hAnsi="Calibri" w:cs="Calibri"/>
        </w:rPr>
      </w:pPr>
      <w:r>
        <w:rPr>
          <w:rFonts w:ascii="Calibri" w:eastAsia="Calibri" w:hAnsi="Calibri" w:cs="Calibri"/>
        </w:rPr>
        <w:t>Każdorazowo dla danego wydatku należy określić:</w:t>
      </w:r>
    </w:p>
    <w:p w14:paraId="27909994" w14:textId="77777777" w:rsidR="009D2357" w:rsidRDefault="009D2357" w:rsidP="009D2357">
      <w:pPr>
        <w:spacing w:line="237" w:lineRule="auto"/>
        <w:ind w:left="4" w:right="20"/>
        <w:jc w:val="both"/>
        <w:rPr>
          <w:rFonts w:ascii="Calibri" w:eastAsia="Calibri" w:hAnsi="Calibri" w:cs="Calibri"/>
        </w:rPr>
      </w:pPr>
    </w:p>
    <w:p w14:paraId="71607813" w14:textId="77777777" w:rsidR="009D2357" w:rsidRDefault="009D2357" w:rsidP="009D2357">
      <w:pPr>
        <w:spacing w:line="5" w:lineRule="exact"/>
        <w:rPr>
          <w:sz w:val="20"/>
          <w:szCs w:val="20"/>
        </w:rPr>
      </w:pPr>
    </w:p>
    <w:p w14:paraId="1CEB6707" w14:textId="77777777" w:rsidR="009D2357" w:rsidRPr="00037187" w:rsidRDefault="009D2357" w:rsidP="008E5726">
      <w:pPr>
        <w:pStyle w:val="Akapitzlist"/>
        <w:numPr>
          <w:ilvl w:val="0"/>
          <w:numId w:val="37"/>
        </w:numPr>
        <w:spacing w:line="276" w:lineRule="auto"/>
        <w:ind w:right="20"/>
        <w:jc w:val="both"/>
        <w:rPr>
          <w:sz w:val="20"/>
          <w:szCs w:val="20"/>
        </w:rPr>
      </w:pPr>
      <w:r>
        <w:rPr>
          <w:rFonts w:ascii="Calibri" w:eastAsia="Calibri" w:hAnsi="Calibri" w:cs="Calibri"/>
          <w:b/>
          <w:bCs/>
        </w:rPr>
        <w:t>Kategorię wydatku;</w:t>
      </w:r>
    </w:p>
    <w:p w14:paraId="0DDC4BFE" w14:textId="77777777" w:rsidR="009D2357" w:rsidRPr="00037187" w:rsidRDefault="009D2357" w:rsidP="008E5726">
      <w:pPr>
        <w:pStyle w:val="Akapitzlist"/>
        <w:numPr>
          <w:ilvl w:val="0"/>
          <w:numId w:val="37"/>
        </w:numPr>
        <w:spacing w:line="276" w:lineRule="auto"/>
        <w:ind w:right="20"/>
        <w:jc w:val="both"/>
        <w:rPr>
          <w:sz w:val="20"/>
          <w:szCs w:val="20"/>
        </w:rPr>
      </w:pPr>
      <w:r w:rsidRPr="00037187">
        <w:rPr>
          <w:rFonts w:ascii="Calibri" w:eastAsia="Calibri" w:hAnsi="Calibri" w:cs="Calibri"/>
          <w:b/>
          <w:bCs/>
        </w:rPr>
        <w:t xml:space="preserve">Nazwę wydatku </w:t>
      </w:r>
      <w:r w:rsidRPr="00037187">
        <w:rPr>
          <w:rFonts w:ascii="Calibri" w:eastAsia="Calibri" w:hAnsi="Calibri" w:cs="Calibri"/>
        </w:rPr>
        <w:t>– należy zachować szczegółowość, która umożliwi identyfikację kosztu</w:t>
      </w:r>
      <w:r w:rsidR="00924BBA">
        <w:rPr>
          <w:rFonts w:ascii="Calibri" w:eastAsia="Calibri" w:hAnsi="Calibri" w:cs="Calibri"/>
        </w:rPr>
        <w:t>.</w:t>
      </w:r>
    </w:p>
    <w:p w14:paraId="575BF795" w14:textId="77777777" w:rsidR="009D2357" w:rsidRPr="00037187" w:rsidRDefault="009D2357" w:rsidP="008E5726">
      <w:pPr>
        <w:pStyle w:val="Akapitzlist"/>
        <w:numPr>
          <w:ilvl w:val="0"/>
          <w:numId w:val="37"/>
        </w:numPr>
        <w:spacing w:line="276" w:lineRule="auto"/>
        <w:ind w:right="20"/>
        <w:jc w:val="both"/>
        <w:rPr>
          <w:sz w:val="20"/>
          <w:szCs w:val="20"/>
        </w:rPr>
      </w:pPr>
      <w:r w:rsidRPr="00586264">
        <w:rPr>
          <w:rFonts w:ascii="Calibri" w:eastAsia="Calibri" w:hAnsi="Calibri" w:cs="Calibri"/>
          <w:b/>
          <w:bCs/>
        </w:rPr>
        <w:t>Nazw</w:t>
      </w:r>
      <w:r>
        <w:rPr>
          <w:rFonts w:ascii="Calibri" w:eastAsia="Calibri" w:hAnsi="Calibri" w:cs="Calibri"/>
          <w:b/>
          <w:bCs/>
        </w:rPr>
        <w:t>ę</w:t>
      </w:r>
      <w:r w:rsidRPr="00586264">
        <w:rPr>
          <w:rFonts w:ascii="Calibri" w:eastAsia="Calibri" w:hAnsi="Calibri" w:cs="Calibri"/>
          <w:b/>
          <w:bCs/>
        </w:rPr>
        <w:t xml:space="preserve"> zadania </w:t>
      </w:r>
      <w:r w:rsidRPr="00586264">
        <w:rPr>
          <w:rFonts w:ascii="Calibri" w:eastAsia="Calibri" w:hAnsi="Calibri" w:cs="Calibri"/>
          <w:b/>
          <w:bCs/>
          <w:i/>
          <w:iCs/>
        </w:rPr>
        <w:t>–</w:t>
      </w:r>
      <w:r w:rsidRPr="00586264">
        <w:rPr>
          <w:rFonts w:ascii="Calibri" w:eastAsia="Calibri" w:hAnsi="Calibri" w:cs="Calibri"/>
          <w:b/>
          <w:bCs/>
        </w:rPr>
        <w:t xml:space="preserve"> </w:t>
      </w:r>
      <w:r w:rsidRPr="00586264">
        <w:rPr>
          <w:rFonts w:ascii="Calibri" w:eastAsia="Calibri" w:hAnsi="Calibri" w:cs="Calibri"/>
        </w:rPr>
        <w:t>nazwę zadania należy rozumieć jako cele cząstkowe (np. zakup różnego</w:t>
      </w:r>
      <w:r w:rsidRPr="00586264">
        <w:rPr>
          <w:rFonts w:ascii="Calibri" w:eastAsia="Calibri" w:hAnsi="Calibri" w:cs="Calibri"/>
          <w:b/>
          <w:bCs/>
        </w:rPr>
        <w:t xml:space="preserve"> </w:t>
      </w:r>
      <w:r w:rsidRPr="00586264">
        <w:rPr>
          <w:rFonts w:ascii="Calibri" w:eastAsia="Calibri" w:hAnsi="Calibri" w:cs="Calibri"/>
        </w:rPr>
        <w:t>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14:paraId="7E3604B0" w14:textId="77777777" w:rsidR="009D2357" w:rsidRPr="00037187" w:rsidRDefault="009D2357" w:rsidP="008E5726">
      <w:pPr>
        <w:pStyle w:val="Akapitzlist"/>
        <w:numPr>
          <w:ilvl w:val="0"/>
          <w:numId w:val="37"/>
        </w:numPr>
        <w:spacing w:line="276" w:lineRule="auto"/>
        <w:jc w:val="both"/>
        <w:rPr>
          <w:sz w:val="20"/>
          <w:szCs w:val="20"/>
        </w:rPr>
      </w:pPr>
      <w:r w:rsidRPr="00037187">
        <w:rPr>
          <w:rFonts w:ascii="Calibri" w:eastAsia="Calibri" w:hAnsi="Calibri" w:cs="Calibri"/>
          <w:b/>
          <w:bCs/>
        </w:rPr>
        <w:t xml:space="preserve">Uzasadnienie </w:t>
      </w:r>
      <w:r>
        <w:rPr>
          <w:rFonts w:ascii="Calibri" w:eastAsia="Calibri" w:hAnsi="Calibri" w:cs="Calibri"/>
          <w:b/>
          <w:bCs/>
        </w:rPr>
        <w:t>wydatku</w:t>
      </w:r>
      <w:r w:rsidRPr="00037187">
        <w:rPr>
          <w:rFonts w:ascii="Calibri" w:eastAsia="Calibri" w:hAnsi="Calibri" w:cs="Calibri"/>
          <w:b/>
          <w:bCs/>
        </w:rPr>
        <w:t xml:space="preserve"> </w:t>
      </w:r>
      <w:r w:rsidRPr="00037187">
        <w:rPr>
          <w:rFonts w:ascii="Calibri" w:eastAsia="Calibri" w:hAnsi="Calibri" w:cs="Calibri"/>
        </w:rPr>
        <w:t>– opis wydatków powinien być możliwie</w:t>
      </w:r>
      <w:r w:rsidRPr="00037187">
        <w:rPr>
          <w:rFonts w:ascii="Calibri" w:eastAsia="Calibri" w:hAnsi="Calibri" w:cs="Calibri"/>
          <w:b/>
          <w:bCs/>
        </w:rPr>
        <w:t xml:space="preserve"> </w:t>
      </w:r>
      <w:r w:rsidRPr="00037187">
        <w:rPr>
          <w:rFonts w:ascii="Calibri" w:eastAsia="Calibri" w:hAnsi="Calibri" w:cs="Calibri"/>
        </w:rPr>
        <w:t xml:space="preserve">dokładny 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producenta urządzeń/maszyn/elementów, co narusza zasady konkurencyjności. W wypadku zakupu tzw. kompletów środków trwałych </w:t>
      </w:r>
      <w:r w:rsidRPr="00037187">
        <w:rPr>
          <w:rFonts w:ascii="Calibri" w:eastAsia="Calibri" w:hAnsi="Calibri" w:cs="Calibri"/>
        </w:rPr>
        <w:lastRenderedPageBreak/>
        <w:t>(np.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14:paraId="795ED3E9" w14:textId="77777777" w:rsidR="009D2357" w:rsidRDefault="009D2357" w:rsidP="009D2357">
      <w:pPr>
        <w:spacing w:line="114" w:lineRule="exact"/>
        <w:rPr>
          <w:sz w:val="20"/>
          <w:szCs w:val="20"/>
        </w:rPr>
      </w:pPr>
    </w:p>
    <w:p w14:paraId="45F49B23" w14:textId="77777777" w:rsidR="009D2357" w:rsidRDefault="009D2357" w:rsidP="009D2357">
      <w:pPr>
        <w:spacing w:line="264" w:lineRule="auto"/>
        <w:ind w:left="760"/>
        <w:jc w:val="both"/>
        <w:rPr>
          <w:rFonts w:ascii="Calibri" w:eastAsia="Calibri" w:hAnsi="Calibri" w:cs="Calibri"/>
        </w:rPr>
      </w:pPr>
      <w:r>
        <w:rPr>
          <w:rFonts w:ascii="Calibri" w:eastAsia="Calibri" w:hAnsi="Calibri" w:cs="Calibri"/>
        </w:rPr>
        <w:t xml:space="preserve">Należy pamiętać, aby zarówno nazwa wydatku, jak i jego opis, wskazywały jednoznacznie, co w ramach projektu </w:t>
      </w:r>
      <w:r w:rsidR="00534959">
        <w:rPr>
          <w:rFonts w:ascii="Calibri" w:eastAsia="Calibri" w:hAnsi="Calibri" w:cs="Calibri"/>
        </w:rPr>
        <w:t xml:space="preserve">będzie </w:t>
      </w:r>
      <w:r>
        <w:rPr>
          <w:rFonts w:ascii="Calibri" w:eastAsia="Calibri" w:hAnsi="Calibri" w:cs="Calibri"/>
        </w:rPr>
        <w:t>zakupi</w:t>
      </w:r>
      <w:r w:rsidR="00534959">
        <w:rPr>
          <w:rFonts w:ascii="Calibri" w:eastAsia="Calibri" w:hAnsi="Calibri" w:cs="Calibri"/>
        </w:rPr>
        <w:t>one</w:t>
      </w:r>
      <w:r>
        <w:rPr>
          <w:rFonts w:ascii="Calibri" w:eastAsia="Calibri" w:hAnsi="Calibri" w:cs="Calibri"/>
        </w:rPr>
        <w:t xml:space="preserve"> (jakiego rodzaju przedmioty, urządzenia, materiały, roboty itp.) Jakość zawartego uzasadnienia będzie miała szczególne znaczenie w opisie maszyn i urządzeń wykonywanych na indywidualne zamówienie czy w pozycjach o wysokim koszcie zakupu.</w:t>
      </w:r>
    </w:p>
    <w:p w14:paraId="53F0738B" w14:textId="77777777" w:rsidR="009D2357" w:rsidRPr="00CB1328" w:rsidRDefault="009D2357" w:rsidP="008E5726">
      <w:pPr>
        <w:pStyle w:val="Akapitzlist"/>
        <w:numPr>
          <w:ilvl w:val="0"/>
          <w:numId w:val="37"/>
        </w:numPr>
        <w:spacing w:line="237" w:lineRule="auto"/>
        <w:ind w:right="20"/>
        <w:jc w:val="both"/>
        <w:rPr>
          <w:rFonts w:ascii="Calibri" w:eastAsia="Calibri" w:hAnsi="Calibri" w:cs="Calibri"/>
        </w:rPr>
      </w:pPr>
      <w:r w:rsidRPr="00CB1328">
        <w:rPr>
          <w:rFonts w:ascii="Calibri" w:eastAsia="Calibri" w:hAnsi="Calibri" w:cs="Calibri"/>
          <w:b/>
          <w:bCs/>
        </w:rPr>
        <w:t xml:space="preserve">Przez kogo ponoszony (Wnioskodawca/Partner) - </w:t>
      </w:r>
      <w:r>
        <w:rPr>
          <w:rFonts w:ascii="Calibri" w:eastAsia="Calibri" w:hAnsi="Calibri" w:cs="Calibri"/>
        </w:rPr>
        <w:t>n</w:t>
      </w:r>
      <w:r w:rsidRPr="00CB1328">
        <w:rPr>
          <w:rFonts w:ascii="Calibri" w:eastAsia="Calibri" w:hAnsi="Calibri" w:cs="Calibri"/>
        </w:rPr>
        <w:t>ależy wskazać przez kogo ponoszony będzie wydatek.</w:t>
      </w:r>
    </w:p>
    <w:p w14:paraId="4A8D6F91" w14:textId="77777777" w:rsidR="009D2357" w:rsidRDefault="009D2357" w:rsidP="009D2357">
      <w:pPr>
        <w:spacing w:line="264" w:lineRule="auto"/>
        <w:ind w:left="760"/>
        <w:jc w:val="both"/>
        <w:rPr>
          <w:sz w:val="20"/>
          <w:szCs w:val="20"/>
        </w:rPr>
      </w:pPr>
    </w:p>
    <w:p w14:paraId="2EFDDFE0" w14:textId="77777777" w:rsidR="009D2357" w:rsidRDefault="009D2357" w:rsidP="009D2357">
      <w:pPr>
        <w:spacing w:line="200" w:lineRule="exact"/>
        <w:rPr>
          <w:sz w:val="20"/>
          <w:szCs w:val="20"/>
        </w:rPr>
      </w:pPr>
    </w:p>
    <w:p w14:paraId="5C8251D1" w14:textId="40CEFB79" w:rsidR="009D2357" w:rsidRPr="00901820" w:rsidRDefault="009D2357" w:rsidP="009D2357">
      <w:pPr>
        <w:tabs>
          <w:tab w:val="left" w:pos="800"/>
          <w:tab w:val="left" w:pos="1620"/>
          <w:tab w:val="left" w:pos="2000"/>
          <w:tab w:val="left" w:pos="2880"/>
          <w:tab w:val="left" w:pos="3220"/>
          <w:tab w:val="left" w:pos="3860"/>
          <w:tab w:val="left" w:pos="4780"/>
          <w:tab w:val="left" w:pos="5920"/>
          <w:tab w:val="left" w:pos="6820"/>
          <w:tab w:val="left" w:pos="8260"/>
        </w:tabs>
        <w:spacing w:line="239" w:lineRule="auto"/>
        <w:jc w:val="both"/>
        <w:rPr>
          <w:sz w:val="20"/>
          <w:szCs w:val="20"/>
        </w:rPr>
      </w:pPr>
      <w:r w:rsidRPr="00901820">
        <w:rPr>
          <w:rFonts w:ascii="Calibri" w:eastAsia="Calibri" w:hAnsi="Calibri" w:cs="Calibri"/>
          <w:bCs/>
        </w:rPr>
        <w:t>Ponadto w uzasadnieniu wydatku należy</w:t>
      </w:r>
      <w:r w:rsidR="00C30544">
        <w:rPr>
          <w:sz w:val="20"/>
          <w:szCs w:val="20"/>
        </w:rPr>
        <w:t xml:space="preserve"> </w:t>
      </w:r>
      <w:r w:rsidRPr="00901820">
        <w:rPr>
          <w:rFonts w:ascii="Calibri" w:eastAsia="Calibri" w:hAnsi="Calibri" w:cs="Calibri"/>
          <w:bCs/>
        </w:rPr>
        <w:t>podać,</w:t>
      </w:r>
      <w:r w:rsidRPr="00901820">
        <w:rPr>
          <w:sz w:val="20"/>
          <w:szCs w:val="20"/>
        </w:rPr>
        <w:t xml:space="preserve"> </w:t>
      </w:r>
      <w:r w:rsidRPr="00901820">
        <w:rPr>
          <w:rFonts w:ascii="Calibri" w:eastAsia="Calibri" w:hAnsi="Calibri" w:cs="Calibri"/>
          <w:bCs/>
        </w:rPr>
        <w:t>w</w:t>
      </w:r>
      <w:r w:rsidRPr="00901820">
        <w:rPr>
          <w:sz w:val="20"/>
          <w:szCs w:val="20"/>
        </w:rPr>
        <w:t xml:space="preserve"> </w:t>
      </w:r>
      <w:r w:rsidRPr="00901820">
        <w:rPr>
          <w:rFonts w:ascii="Calibri" w:eastAsia="Calibri" w:hAnsi="Calibri" w:cs="Calibri"/>
          <w:bCs/>
        </w:rPr>
        <w:t>oparciu</w:t>
      </w:r>
      <w:r w:rsidRPr="00901820">
        <w:rPr>
          <w:sz w:val="20"/>
          <w:szCs w:val="20"/>
        </w:rPr>
        <w:t xml:space="preserve"> </w:t>
      </w:r>
      <w:r w:rsidRPr="00901820">
        <w:rPr>
          <w:rFonts w:ascii="Calibri" w:eastAsia="Calibri" w:hAnsi="Calibri" w:cs="Calibri"/>
          <w:bCs/>
        </w:rPr>
        <w:t>o</w:t>
      </w:r>
      <w:r w:rsidRPr="00901820">
        <w:rPr>
          <w:sz w:val="20"/>
          <w:szCs w:val="20"/>
        </w:rPr>
        <w:t xml:space="preserve"> </w:t>
      </w:r>
      <w:r w:rsidRPr="00901820">
        <w:rPr>
          <w:rFonts w:ascii="Calibri" w:eastAsia="Calibri" w:hAnsi="Calibri" w:cs="Calibri"/>
          <w:bCs/>
        </w:rPr>
        <w:t>jakie</w:t>
      </w:r>
      <w:r w:rsidRPr="00901820">
        <w:rPr>
          <w:sz w:val="20"/>
          <w:szCs w:val="20"/>
        </w:rPr>
        <w:t xml:space="preserve"> </w:t>
      </w:r>
      <w:r w:rsidRPr="00901820">
        <w:rPr>
          <w:rFonts w:ascii="Calibri" w:eastAsia="Calibri" w:hAnsi="Calibri" w:cs="Calibri"/>
          <w:bCs/>
        </w:rPr>
        <w:t>kryteria</w:t>
      </w:r>
      <w:r w:rsidRPr="00901820">
        <w:rPr>
          <w:sz w:val="20"/>
          <w:szCs w:val="20"/>
        </w:rPr>
        <w:t xml:space="preserve"> </w:t>
      </w:r>
      <w:r w:rsidRPr="00901820">
        <w:rPr>
          <w:rFonts w:ascii="Calibri" w:eastAsia="Calibri" w:hAnsi="Calibri" w:cs="Calibri"/>
          <w:bCs/>
        </w:rPr>
        <w:t>dokonano</w:t>
      </w:r>
      <w:r w:rsidRPr="00901820">
        <w:rPr>
          <w:sz w:val="20"/>
          <w:szCs w:val="20"/>
        </w:rPr>
        <w:t xml:space="preserve"> </w:t>
      </w:r>
      <w:r w:rsidRPr="00901820">
        <w:rPr>
          <w:rFonts w:ascii="Calibri" w:eastAsia="Calibri" w:hAnsi="Calibri" w:cs="Calibri"/>
          <w:bCs/>
        </w:rPr>
        <w:t>wyboru</w:t>
      </w:r>
      <w:r w:rsidRPr="00901820">
        <w:rPr>
          <w:sz w:val="20"/>
          <w:szCs w:val="20"/>
        </w:rPr>
        <w:t xml:space="preserve"> </w:t>
      </w:r>
      <w:r w:rsidRPr="00901820">
        <w:rPr>
          <w:rFonts w:ascii="Calibri" w:eastAsia="Calibri" w:hAnsi="Calibri" w:cs="Calibri"/>
          <w:bCs/>
        </w:rPr>
        <w:t>przedmiotów</w:t>
      </w:r>
      <w:r w:rsidRPr="00901820">
        <w:rPr>
          <w:sz w:val="20"/>
          <w:szCs w:val="20"/>
        </w:rPr>
        <w:t xml:space="preserve"> </w:t>
      </w:r>
      <w:r w:rsidRPr="00901820">
        <w:rPr>
          <w:rFonts w:ascii="Calibri" w:eastAsia="Calibri" w:hAnsi="Calibri" w:cs="Calibri"/>
          <w:bCs/>
          <w:sz w:val="21"/>
          <w:szCs w:val="21"/>
        </w:rPr>
        <w:t xml:space="preserve">objętych </w:t>
      </w:r>
      <w:r w:rsidRPr="00901820">
        <w:rPr>
          <w:rFonts w:ascii="Calibri" w:eastAsia="Calibri" w:hAnsi="Calibri" w:cs="Calibri"/>
          <w:bCs/>
        </w:rPr>
        <w:t>dofinansowaniem:</w:t>
      </w:r>
    </w:p>
    <w:p w14:paraId="0E8996AC" w14:textId="77777777" w:rsidR="009D2357" w:rsidRPr="00901820" w:rsidRDefault="009D2357" w:rsidP="009D2357">
      <w:pPr>
        <w:spacing w:line="212" w:lineRule="exact"/>
        <w:rPr>
          <w:sz w:val="20"/>
          <w:szCs w:val="20"/>
        </w:rPr>
      </w:pPr>
    </w:p>
    <w:p w14:paraId="4F65EC7F" w14:textId="77777777" w:rsidR="009D2357" w:rsidRPr="00901820" w:rsidRDefault="009D2357" w:rsidP="00940D7E">
      <w:pPr>
        <w:numPr>
          <w:ilvl w:val="0"/>
          <w:numId w:val="10"/>
        </w:numPr>
        <w:tabs>
          <w:tab w:val="left" w:pos="720"/>
        </w:tabs>
        <w:spacing w:line="269" w:lineRule="auto"/>
        <w:ind w:left="720" w:hanging="364"/>
        <w:jc w:val="both"/>
        <w:rPr>
          <w:rFonts w:ascii="Calibri" w:eastAsia="Calibri" w:hAnsi="Calibri" w:cs="Calibri"/>
        </w:rPr>
      </w:pPr>
      <w:r w:rsidRPr="00901820">
        <w:rPr>
          <w:rFonts w:ascii="Calibri" w:eastAsia="Calibri" w:hAnsi="Calibri" w:cs="Calibri"/>
        </w:rPr>
        <w:t xml:space="preserve">Kryterium techniczne – należy określić kluczowe/najważniejsze parametry techniczne, jakie muszą spełniać zakupione przedmioty, urządzenia. Niedopuszczalne przy tym jest używanie wartości skwantyfikowanych, parametry </w:t>
      </w:r>
      <w:r w:rsidRPr="00901820">
        <w:rPr>
          <w:rFonts w:ascii="Calibri" w:eastAsia="Calibri" w:hAnsi="Calibri" w:cs="Calibri"/>
          <w:bCs/>
        </w:rPr>
        <w:t>obligatoryjnie należy opisać poprzez podanie</w:t>
      </w:r>
      <w:r w:rsidRPr="00901820">
        <w:rPr>
          <w:rFonts w:ascii="Calibri" w:eastAsia="Calibri" w:hAnsi="Calibri" w:cs="Calibri"/>
        </w:rPr>
        <w:t xml:space="preserve"> </w:t>
      </w:r>
      <w:r w:rsidRPr="00901820">
        <w:rPr>
          <w:rFonts w:ascii="Calibri" w:eastAsia="Calibri" w:hAnsi="Calibri" w:cs="Calibri"/>
          <w:bCs/>
        </w:rPr>
        <w:t>wartości brzegowych</w:t>
      </w:r>
      <w:r w:rsidRPr="00901820">
        <w:rPr>
          <w:rFonts w:ascii="Calibri" w:eastAsia="Calibri" w:hAnsi="Calibri" w:cs="Calibri"/>
          <w:b/>
          <w:bCs/>
        </w:rPr>
        <w:t xml:space="preserve"> </w:t>
      </w:r>
      <w:r w:rsidRPr="00901820">
        <w:rPr>
          <w:rFonts w:ascii="Calibri" w:eastAsia="Calibri" w:hAnsi="Calibri" w:cs="Calibri"/>
        </w:rPr>
        <w:t>(tj. „min-max”) oraz cech charakterystycznych, opisujących dany rodzaj</w:t>
      </w:r>
      <w:r w:rsidRPr="00901820">
        <w:rPr>
          <w:rFonts w:ascii="Calibri" w:eastAsia="Calibri" w:hAnsi="Calibri" w:cs="Calibri"/>
          <w:b/>
          <w:bCs/>
        </w:rPr>
        <w:t xml:space="preserve"> </w:t>
      </w:r>
      <w:r w:rsidRPr="00901820">
        <w:rPr>
          <w:rFonts w:ascii="Calibri" w:eastAsia="Calibri" w:hAnsi="Calibri" w:cs="Calibri"/>
        </w:rPr>
        <w:t xml:space="preserve">urządzenia i pozwalających na jednoznaczne stwierdzenie o jakie urządzenie techniczne chodzi i jakie posiada ono możliwości (np. obszar roboczy, moc, wydajność). </w:t>
      </w:r>
      <w:r w:rsidRPr="00901820">
        <w:rPr>
          <w:rFonts w:ascii="Calibri" w:eastAsia="Calibri" w:hAnsi="Calibri" w:cs="Calibri"/>
          <w:bCs/>
          <w:u w:val="single"/>
        </w:rPr>
        <w:t>Należy unikać</w:t>
      </w:r>
      <w:r w:rsidRPr="00901820">
        <w:rPr>
          <w:rFonts w:ascii="Calibri" w:eastAsia="Calibri" w:hAnsi="Calibri" w:cs="Calibri"/>
        </w:rPr>
        <w:t xml:space="preserve"> </w:t>
      </w:r>
      <w:r w:rsidRPr="00901820">
        <w:rPr>
          <w:rFonts w:ascii="Calibri" w:eastAsia="Calibri" w:hAnsi="Calibri" w:cs="Calibri"/>
          <w:bCs/>
          <w:u w:val="single"/>
        </w:rPr>
        <w:t>podawania parametrów nieistotnych z punktu widzenia potrzeb inwestycyjnych</w:t>
      </w:r>
      <w:r w:rsidRPr="00901820">
        <w:rPr>
          <w:rFonts w:ascii="Calibri" w:eastAsia="Calibri" w:hAnsi="Calibri" w:cs="Calibri"/>
        </w:rPr>
        <w:t>. W</w:t>
      </w:r>
      <w:r w:rsidRPr="00901820">
        <w:rPr>
          <w:rFonts w:ascii="Calibri" w:eastAsia="Calibri" w:hAnsi="Calibri" w:cs="Calibri"/>
          <w:b/>
          <w:bCs/>
        </w:rPr>
        <w:t xml:space="preserve"> </w:t>
      </w:r>
      <w:r w:rsidRPr="00901820">
        <w:rPr>
          <w:rFonts w:ascii="Calibri" w:eastAsia="Calibri" w:hAnsi="Calibri" w:cs="Calibri"/>
        </w:rPr>
        <w:t>przypadku możliwości należy podać jednostki miar poszczególnych wydatków.</w:t>
      </w:r>
    </w:p>
    <w:p w14:paraId="142E9DD4" w14:textId="77777777" w:rsidR="009D2357" w:rsidRPr="00901820" w:rsidRDefault="009D2357" w:rsidP="009D2357">
      <w:pPr>
        <w:spacing w:line="12" w:lineRule="exact"/>
        <w:rPr>
          <w:rFonts w:ascii="Calibri" w:eastAsia="Calibri" w:hAnsi="Calibri" w:cs="Calibri"/>
        </w:rPr>
      </w:pPr>
    </w:p>
    <w:p w14:paraId="5B6991C0" w14:textId="77777777" w:rsidR="009D2357" w:rsidRPr="00901820" w:rsidRDefault="009D2357" w:rsidP="00940D7E">
      <w:pPr>
        <w:numPr>
          <w:ilvl w:val="0"/>
          <w:numId w:val="10"/>
        </w:numPr>
        <w:tabs>
          <w:tab w:val="left" w:pos="720"/>
        </w:tabs>
        <w:ind w:left="720" w:hanging="364"/>
        <w:jc w:val="both"/>
        <w:rPr>
          <w:rFonts w:ascii="Calibri" w:eastAsia="Calibri" w:hAnsi="Calibri" w:cs="Calibri"/>
        </w:rPr>
      </w:pPr>
      <w:r w:rsidRPr="00901820">
        <w:rPr>
          <w:rFonts w:ascii="Calibri" w:eastAsia="Calibri" w:hAnsi="Calibri" w:cs="Calibri"/>
        </w:rPr>
        <w:t>Kryterium ekonomiczne – opis punktu musi uzasadniać, że:</w:t>
      </w:r>
    </w:p>
    <w:p w14:paraId="7C095461" w14:textId="77777777" w:rsidR="009D2357" w:rsidRPr="00901820" w:rsidRDefault="009D2357" w:rsidP="009D2357">
      <w:pPr>
        <w:spacing w:line="90" w:lineRule="exact"/>
        <w:rPr>
          <w:rFonts w:ascii="Calibri" w:eastAsia="Calibri" w:hAnsi="Calibri" w:cs="Calibri"/>
        </w:rPr>
      </w:pPr>
    </w:p>
    <w:p w14:paraId="0CF70115" w14:textId="77777777" w:rsidR="009D2357" w:rsidRPr="00901820" w:rsidRDefault="009D2357" w:rsidP="00940D7E">
      <w:pPr>
        <w:numPr>
          <w:ilvl w:val="1"/>
          <w:numId w:val="10"/>
        </w:numPr>
        <w:tabs>
          <w:tab w:val="left" w:pos="1440"/>
        </w:tabs>
        <w:spacing w:line="253" w:lineRule="auto"/>
        <w:ind w:left="1440" w:hanging="364"/>
        <w:jc w:val="both"/>
        <w:rPr>
          <w:rFonts w:ascii="Calibri" w:eastAsia="Calibri" w:hAnsi="Calibri" w:cs="Calibri"/>
        </w:rPr>
      </w:pPr>
      <w:r w:rsidRPr="00901820">
        <w:rPr>
          <w:rFonts w:ascii="Calibri" w:eastAsia="Calibri" w:hAnsi="Calibri" w:cs="Calibri"/>
        </w:rPr>
        <w:t>wysokość wydatków jest adekwatna do wdrożenia zaplanowanych działań - w szczególności należy podać informacje w zakresie porównania do innych rozwiązań istniejących na rynku w odniesieniu do poziomu cen, jakości i wydajności;</w:t>
      </w:r>
    </w:p>
    <w:p w14:paraId="7AF12F35" w14:textId="77777777" w:rsidR="009D2357" w:rsidRPr="00901820" w:rsidRDefault="009D2357" w:rsidP="009D2357">
      <w:pPr>
        <w:spacing w:line="28" w:lineRule="exact"/>
        <w:rPr>
          <w:rFonts w:ascii="Calibri" w:eastAsia="Calibri" w:hAnsi="Calibri" w:cs="Calibri"/>
        </w:rPr>
      </w:pPr>
    </w:p>
    <w:p w14:paraId="11AD0762" w14:textId="77777777" w:rsidR="009D2357" w:rsidRPr="00901820" w:rsidRDefault="009D2357" w:rsidP="00940D7E">
      <w:pPr>
        <w:numPr>
          <w:ilvl w:val="1"/>
          <w:numId w:val="10"/>
        </w:numPr>
        <w:tabs>
          <w:tab w:val="left" w:pos="1440"/>
        </w:tabs>
        <w:ind w:left="1440" w:hanging="364"/>
        <w:jc w:val="both"/>
        <w:rPr>
          <w:rFonts w:ascii="Calibri" w:eastAsia="Calibri" w:hAnsi="Calibri" w:cs="Calibri"/>
        </w:rPr>
      </w:pPr>
      <w:r w:rsidRPr="00901820">
        <w:rPr>
          <w:rFonts w:ascii="Calibri" w:eastAsia="Calibri" w:hAnsi="Calibri" w:cs="Calibri"/>
        </w:rPr>
        <w:t>wydatek jest konieczny do osiągnięcia celów projektu.</w:t>
      </w:r>
    </w:p>
    <w:p w14:paraId="3600E948" w14:textId="77777777" w:rsidR="009D2357" w:rsidRPr="00901820" w:rsidRDefault="009D2357" w:rsidP="009D2357">
      <w:pPr>
        <w:spacing w:line="90" w:lineRule="exact"/>
        <w:rPr>
          <w:rFonts w:ascii="Calibri" w:eastAsia="Calibri" w:hAnsi="Calibri" w:cs="Calibri"/>
        </w:rPr>
      </w:pPr>
    </w:p>
    <w:p w14:paraId="5C024F37" w14:textId="77777777" w:rsidR="009D2357" w:rsidRPr="00901820" w:rsidRDefault="009D2357" w:rsidP="00940D7E">
      <w:pPr>
        <w:numPr>
          <w:ilvl w:val="0"/>
          <w:numId w:val="10"/>
        </w:numPr>
        <w:tabs>
          <w:tab w:val="left" w:pos="720"/>
        </w:tabs>
        <w:spacing w:line="253" w:lineRule="auto"/>
        <w:ind w:left="720" w:hanging="364"/>
        <w:jc w:val="both"/>
        <w:rPr>
          <w:rFonts w:ascii="Calibri" w:eastAsia="Calibri" w:hAnsi="Calibri" w:cs="Calibri"/>
        </w:rPr>
      </w:pPr>
      <w:r w:rsidRPr="00901820">
        <w:rPr>
          <w:rFonts w:ascii="Calibri" w:eastAsia="Calibri" w:hAnsi="Calibri" w:cs="Calibri"/>
        </w:rPr>
        <w:t>Kryterium funkcjonalne – jakie zadania i funkcje ma spełniać dany przedmiot (środek trwały/wartość niematerialna i prawna), objęty dofinansowaniem i w jakim stopniu przyczynia się do realizacji całego projektu.</w:t>
      </w:r>
    </w:p>
    <w:p w14:paraId="5FA5C593" w14:textId="77777777" w:rsidR="009D2357" w:rsidRPr="00901820" w:rsidRDefault="009D2357" w:rsidP="009D2357">
      <w:pPr>
        <w:spacing w:line="200" w:lineRule="exact"/>
        <w:rPr>
          <w:sz w:val="20"/>
          <w:szCs w:val="20"/>
        </w:rPr>
      </w:pPr>
    </w:p>
    <w:p w14:paraId="75997503" w14:textId="77777777" w:rsidR="009D2357" w:rsidRPr="00901820" w:rsidRDefault="009D2357" w:rsidP="009D2357">
      <w:pPr>
        <w:spacing w:line="304" w:lineRule="exact"/>
        <w:rPr>
          <w:sz w:val="20"/>
          <w:szCs w:val="20"/>
        </w:rPr>
      </w:pPr>
    </w:p>
    <w:p w14:paraId="1B2AE16A" w14:textId="77777777" w:rsidR="009D2357" w:rsidRDefault="009D2357" w:rsidP="009D2357">
      <w:pPr>
        <w:spacing w:line="267" w:lineRule="auto"/>
        <w:jc w:val="both"/>
        <w:rPr>
          <w:sz w:val="20"/>
          <w:szCs w:val="20"/>
        </w:rPr>
      </w:pPr>
      <w:r w:rsidRPr="00901820">
        <w:rPr>
          <w:rFonts w:ascii="Calibri" w:eastAsia="Calibri" w:hAnsi="Calibri" w:cs="Calibri"/>
        </w:rPr>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14:paraId="57165395" w14:textId="77777777" w:rsidR="009D2357" w:rsidRDefault="009D2357" w:rsidP="009D2357">
      <w:pPr>
        <w:spacing w:line="200" w:lineRule="exact"/>
        <w:rPr>
          <w:sz w:val="20"/>
          <w:szCs w:val="20"/>
        </w:rPr>
      </w:pPr>
    </w:p>
    <w:p w14:paraId="0E915E30" w14:textId="77777777" w:rsidR="009D2357" w:rsidRDefault="009D2357" w:rsidP="009D2357">
      <w:pPr>
        <w:spacing w:line="200" w:lineRule="exact"/>
        <w:rPr>
          <w:sz w:val="20"/>
          <w:szCs w:val="20"/>
        </w:rPr>
      </w:pPr>
    </w:p>
    <w:p w14:paraId="79D70FDB" w14:textId="77777777" w:rsidR="009D2357" w:rsidRDefault="009D2357" w:rsidP="009D2357">
      <w:pPr>
        <w:spacing w:line="267" w:lineRule="auto"/>
        <w:jc w:val="both"/>
        <w:rPr>
          <w:sz w:val="20"/>
          <w:szCs w:val="20"/>
        </w:rPr>
      </w:pPr>
      <w:r>
        <w:rPr>
          <w:rFonts w:ascii="Calibri" w:eastAsia="Calibri" w:hAnsi="Calibr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14:paraId="4A883C25" w14:textId="77777777" w:rsidR="009D2357" w:rsidRDefault="009D2357" w:rsidP="009D2357">
      <w:pPr>
        <w:spacing w:line="261" w:lineRule="auto"/>
        <w:ind w:right="20"/>
        <w:jc w:val="both"/>
        <w:rPr>
          <w:sz w:val="20"/>
          <w:szCs w:val="20"/>
        </w:rPr>
      </w:pPr>
      <w:r>
        <w:rPr>
          <w:rFonts w:ascii="Calibri" w:eastAsia="Calibri" w:hAnsi="Calibr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14:paraId="67782D62" w14:textId="77777777" w:rsidR="009D2357" w:rsidRDefault="009D2357" w:rsidP="009D2357">
      <w:pPr>
        <w:spacing w:line="188" w:lineRule="exact"/>
        <w:rPr>
          <w:sz w:val="20"/>
          <w:szCs w:val="20"/>
        </w:rPr>
      </w:pPr>
    </w:p>
    <w:p w14:paraId="0871EF8F" w14:textId="77777777" w:rsidR="009D2357" w:rsidRDefault="009D2357" w:rsidP="009D2357">
      <w:pPr>
        <w:spacing w:line="236" w:lineRule="auto"/>
        <w:ind w:right="20"/>
        <w:jc w:val="both"/>
        <w:rPr>
          <w:sz w:val="20"/>
          <w:szCs w:val="20"/>
        </w:rPr>
      </w:pPr>
      <w:r>
        <w:rPr>
          <w:rFonts w:ascii="Calibri" w:eastAsia="Calibri" w:hAnsi="Calibri" w:cs="Calibri"/>
        </w:rPr>
        <w:lastRenderedPageBreak/>
        <w:t>W wypadku dokonywania zakupów środków używanych należy szczegółowo opisać przesłanki podjęcia takiego wyboru.</w:t>
      </w:r>
    </w:p>
    <w:p w14:paraId="15FFE418" w14:textId="77777777" w:rsidR="009D2357" w:rsidRDefault="009D2357" w:rsidP="00621EA2">
      <w:pPr>
        <w:tabs>
          <w:tab w:val="left" w:pos="3290"/>
        </w:tabs>
        <w:rPr>
          <w:rFonts w:asciiTheme="minorHAnsi" w:hAnsiTheme="minorHAnsi"/>
        </w:rPr>
      </w:pPr>
    </w:p>
    <w:p w14:paraId="14DE2777" w14:textId="77777777" w:rsidR="00882193" w:rsidRDefault="00882193" w:rsidP="00882193">
      <w:pPr>
        <w:autoSpaceDE w:val="0"/>
        <w:autoSpaceDN w:val="0"/>
        <w:adjustRightInd w:val="0"/>
        <w:rPr>
          <w:rFonts w:asciiTheme="minorHAnsi" w:hAnsiTheme="minorHAnsi"/>
          <w:b/>
          <w:u w:val="single"/>
        </w:rPr>
      </w:pPr>
    </w:p>
    <w:p w14:paraId="44A5E4C2" w14:textId="77777777" w:rsidR="00C30544" w:rsidRPr="00EF6AC6" w:rsidRDefault="00C30544" w:rsidP="00C30544">
      <w:pPr>
        <w:autoSpaceDE w:val="0"/>
        <w:autoSpaceDN w:val="0"/>
        <w:adjustRightInd w:val="0"/>
        <w:spacing w:line="276" w:lineRule="auto"/>
        <w:jc w:val="both"/>
        <w:rPr>
          <w:rFonts w:asciiTheme="minorHAnsi" w:hAnsiTheme="minorHAnsi" w:cs="Arial"/>
        </w:rPr>
      </w:pPr>
      <w:r w:rsidRPr="00EF6AC6">
        <w:rPr>
          <w:rFonts w:asciiTheme="minorHAnsi" w:hAnsiTheme="minorHAnsi" w:cs="Arial"/>
        </w:rPr>
        <w:t>Zgodnie z</w:t>
      </w:r>
      <w:r>
        <w:rPr>
          <w:rFonts w:asciiTheme="minorHAnsi" w:hAnsiTheme="minorHAnsi" w:cs="Arial"/>
        </w:rPr>
        <w:t xml:space="preserve"> </w:t>
      </w:r>
      <w:r w:rsidRPr="007C2EC8">
        <w:rPr>
          <w:rFonts w:asciiTheme="minorHAnsi" w:hAnsiTheme="minorHAnsi" w:cs="Arial"/>
          <w:i/>
        </w:rPr>
        <w:t>Wytycznymi programowymi w zakresie kwalifikowalności wydatków finansowanych z Europejskiego Funduszu Rozwoju Regionalnego w ramach Regionalnego Programu Operacyjnego Województwa Dolnośląskiego 2014-2020</w:t>
      </w:r>
      <w:r>
        <w:rPr>
          <w:rFonts w:asciiTheme="minorHAnsi" w:hAnsiTheme="minorHAnsi" w:cs="Arial"/>
        </w:rPr>
        <w:t xml:space="preserve"> </w:t>
      </w:r>
      <w:r w:rsidRPr="00EF6AC6">
        <w:rPr>
          <w:rFonts w:asciiTheme="minorHAnsi" w:hAnsiTheme="minorHAnsi" w:cs="Arial"/>
        </w:rPr>
        <w:t xml:space="preserve">między innymi następujące wydatki </w:t>
      </w:r>
      <w:r w:rsidRPr="00EF6AC6">
        <w:rPr>
          <w:rFonts w:asciiTheme="minorHAnsi" w:hAnsiTheme="minorHAnsi" w:cs="Arial"/>
          <w:b/>
        </w:rPr>
        <w:t xml:space="preserve">nie mogą </w:t>
      </w:r>
      <w:r>
        <w:rPr>
          <w:rFonts w:asciiTheme="minorHAnsi" w:hAnsiTheme="minorHAnsi" w:cs="Arial"/>
          <w:b/>
        </w:rPr>
        <w:t xml:space="preserve">stanowić wydatków </w:t>
      </w:r>
      <w:r w:rsidRPr="00EF6AC6">
        <w:rPr>
          <w:rFonts w:asciiTheme="minorHAnsi" w:hAnsiTheme="minorHAnsi" w:cs="Arial"/>
          <w:b/>
        </w:rPr>
        <w:t>kwalifikowalny</w:t>
      </w:r>
      <w:r>
        <w:rPr>
          <w:rFonts w:asciiTheme="minorHAnsi" w:hAnsiTheme="minorHAnsi" w:cs="Arial"/>
          <w:b/>
        </w:rPr>
        <w:t>ch</w:t>
      </w:r>
      <w:r w:rsidRPr="00EF6AC6">
        <w:rPr>
          <w:rFonts w:asciiTheme="minorHAnsi" w:hAnsiTheme="minorHAnsi" w:cs="Arial"/>
        </w:rPr>
        <w:t>:</w:t>
      </w:r>
    </w:p>
    <w:p w14:paraId="7DFCDD86" w14:textId="77777777" w:rsidR="006E6BFD" w:rsidRPr="00882193" w:rsidRDefault="006E6BFD" w:rsidP="00882193">
      <w:pPr>
        <w:autoSpaceDE w:val="0"/>
        <w:autoSpaceDN w:val="0"/>
        <w:adjustRightInd w:val="0"/>
        <w:rPr>
          <w:rFonts w:ascii="Calibri" w:hAnsi="Calibri" w:cs="Calibri"/>
          <w:color w:val="000000"/>
          <w:sz w:val="24"/>
          <w:szCs w:val="24"/>
        </w:rPr>
      </w:pPr>
    </w:p>
    <w:p w14:paraId="1EACD015" w14:textId="77777777" w:rsidR="00D83753" w:rsidRPr="00B618C7" w:rsidRDefault="00D83753" w:rsidP="00D83753">
      <w:pPr>
        <w:widowControl w:val="0"/>
        <w:numPr>
          <w:ilvl w:val="0"/>
          <w:numId w:val="24"/>
        </w:numPr>
        <w:autoSpaceDE w:val="0"/>
        <w:autoSpaceDN w:val="0"/>
        <w:adjustRightInd w:val="0"/>
        <w:spacing w:after="200" w:line="276" w:lineRule="auto"/>
        <w:contextualSpacing/>
        <w:jc w:val="both"/>
        <w:rPr>
          <w:rFonts w:ascii="Calibri" w:eastAsia="Times New Roman" w:hAnsi="Calibri"/>
          <w:b/>
          <w:bCs/>
          <w:lang w:eastAsia="en-US"/>
        </w:rPr>
      </w:pPr>
      <w:r w:rsidRPr="00960576">
        <w:rPr>
          <w:rFonts w:ascii="Calibri" w:eastAsia="Times New Roman" w:hAnsi="Calibri"/>
          <w:bCs/>
          <w:lang w:eastAsia="en-US"/>
        </w:rPr>
        <w:t xml:space="preserve">Wydatki </w:t>
      </w:r>
      <w:r>
        <w:rPr>
          <w:rFonts w:ascii="Calibri" w:eastAsia="Times New Roman" w:hAnsi="Calibri"/>
          <w:bCs/>
          <w:lang w:eastAsia="en-US"/>
        </w:rPr>
        <w:t>związane z działaniami informacyjno- promocyjnymi projektu.</w:t>
      </w:r>
    </w:p>
    <w:p w14:paraId="6101D748" w14:textId="77777777" w:rsidR="00D83753" w:rsidRPr="002E1E83" w:rsidRDefault="00D83753" w:rsidP="002E1E83">
      <w:pPr>
        <w:autoSpaceDE w:val="0"/>
        <w:autoSpaceDN w:val="0"/>
        <w:adjustRightInd w:val="0"/>
        <w:spacing w:after="80"/>
        <w:ind w:left="284"/>
        <w:rPr>
          <w:rFonts w:ascii="Calibri" w:hAnsi="Calibri" w:cs="Calibri"/>
          <w:color w:val="000000"/>
          <w:sz w:val="23"/>
          <w:szCs w:val="23"/>
        </w:rPr>
      </w:pPr>
    </w:p>
    <w:p w14:paraId="5162B517" w14:textId="77777777" w:rsidR="005C234C" w:rsidRPr="00C7303C" w:rsidRDefault="005C234C" w:rsidP="005C234C">
      <w:pPr>
        <w:tabs>
          <w:tab w:val="left" w:pos="3290"/>
        </w:tabs>
        <w:jc w:val="both"/>
        <w:rPr>
          <w:rFonts w:asciiTheme="minorHAnsi" w:hAnsiTheme="minorHAnsi"/>
          <w:b/>
        </w:rPr>
      </w:pPr>
    </w:p>
    <w:p w14:paraId="52CA0600" w14:textId="77777777" w:rsidR="005C234C" w:rsidRPr="008E5726" w:rsidRDefault="005C234C" w:rsidP="005C234C">
      <w:pPr>
        <w:tabs>
          <w:tab w:val="left" w:pos="3290"/>
        </w:tabs>
        <w:rPr>
          <w:rFonts w:asciiTheme="minorHAnsi" w:hAnsiTheme="minorHAnsi"/>
          <w:b/>
        </w:rPr>
      </w:pPr>
    </w:p>
    <w:p w14:paraId="2B551541" w14:textId="77777777" w:rsidR="005C234C" w:rsidRPr="00901820" w:rsidRDefault="005C234C" w:rsidP="001F6B02">
      <w:pPr>
        <w:rPr>
          <w:rFonts w:asciiTheme="minorHAnsi" w:hAnsiTheme="minorHAnsi"/>
          <w:b/>
          <w:highlight w:val="yellow"/>
        </w:rPr>
      </w:pPr>
    </w:p>
    <w:p w14:paraId="7A1D1DA0" w14:textId="77777777" w:rsidR="001F6B02" w:rsidRDefault="001F6B02" w:rsidP="001F6B02">
      <w:pPr>
        <w:rPr>
          <w:rFonts w:ascii="Calibri" w:eastAsia="Calibri" w:hAnsi="Calibri" w:cs="Calibri"/>
          <w:b/>
          <w:bCs/>
          <w:sz w:val="24"/>
          <w:szCs w:val="24"/>
          <w:u w:val="single"/>
        </w:rPr>
      </w:pPr>
      <w:r w:rsidRPr="008E5726">
        <w:rPr>
          <w:rFonts w:ascii="Calibri" w:eastAsia="Calibri" w:hAnsi="Calibri" w:cs="Calibri"/>
          <w:b/>
          <w:bCs/>
          <w:sz w:val="24"/>
          <w:szCs w:val="24"/>
          <w:u w:val="single"/>
        </w:rPr>
        <w:t>WYDATKI MOŻLIWE DO FINA</w:t>
      </w:r>
      <w:r w:rsidR="00882193">
        <w:rPr>
          <w:rFonts w:ascii="Calibri" w:eastAsia="Calibri" w:hAnsi="Calibri" w:cs="Calibri"/>
          <w:b/>
          <w:bCs/>
          <w:sz w:val="24"/>
          <w:szCs w:val="24"/>
          <w:u w:val="single"/>
        </w:rPr>
        <w:t>NSOWANIA DLA DZIAŁANIA 1.2</w:t>
      </w:r>
      <w:r w:rsidR="00BE7307" w:rsidRPr="008E5726">
        <w:rPr>
          <w:rFonts w:ascii="Calibri" w:eastAsia="Calibri" w:hAnsi="Calibri" w:cs="Calibri"/>
          <w:b/>
          <w:bCs/>
          <w:sz w:val="24"/>
          <w:szCs w:val="24"/>
          <w:u w:val="single"/>
        </w:rPr>
        <w:t xml:space="preserve"> A</w:t>
      </w:r>
      <w:r w:rsidRPr="008E5726">
        <w:rPr>
          <w:rFonts w:ascii="Calibri" w:eastAsia="Calibri" w:hAnsi="Calibri" w:cs="Calibri"/>
          <w:b/>
          <w:bCs/>
          <w:sz w:val="24"/>
          <w:szCs w:val="24"/>
          <w:u w:val="single"/>
        </w:rPr>
        <w:t>:</w:t>
      </w:r>
    </w:p>
    <w:p w14:paraId="4A067A1C" w14:textId="77777777" w:rsidR="009D2357" w:rsidRDefault="009D2357" w:rsidP="00621EA2">
      <w:pPr>
        <w:tabs>
          <w:tab w:val="left" w:pos="3290"/>
        </w:tabs>
        <w:rPr>
          <w:rFonts w:asciiTheme="minorHAnsi" w:hAnsiTheme="minorHAnsi"/>
          <w:b/>
        </w:rPr>
      </w:pPr>
    </w:p>
    <w:p w14:paraId="75876F17" w14:textId="77777777" w:rsidR="001F6B02" w:rsidRDefault="001F6B02" w:rsidP="00621EA2">
      <w:pPr>
        <w:tabs>
          <w:tab w:val="left" w:pos="3290"/>
        </w:tabs>
        <w:rPr>
          <w:rFonts w:asciiTheme="minorHAnsi" w:hAnsiTheme="minorHAnsi"/>
          <w:b/>
        </w:rPr>
      </w:pPr>
    </w:p>
    <w:p w14:paraId="67BDCD46" w14:textId="77777777" w:rsidR="001F6B02" w:rsidRDefault="001F6B02" w:rsidP="00621EA2">
      <w:pPr>
        <w:tabs>
          <w:tab w:val="left" w:pos="3290"/>
        </w:tabs>
        <w:rPr>
          <w:rFonts w:asciiTheme="minorHAnsi" w:hAnsiTheme="minorHAnsi"/>
          <w:b/>
        </w:rPr>
      </w:pPr>
    </w:p>
    <w:p w14:paraId="2FE7047E" w14:textId="77777777" w:rsidR="00D83753" w:rsidRPr="00D83753" w:rsidRDefault="00D83753" w:rsidP="00D83753">
      <w:pPr>
        <w:autoSpaceDE w:val="0"/>
        <w:autoSpaceDN w:val="0"/>
        <w:adjustRightInd w:val="0"/>
        <w:rPr>
          <w:rFonts w:ascii="Calibri" w:hAnsi="Calibri" w:cs="Calibri"/>
          <w:color w:val="000000"/>
          <w:sz w:val="20"/>
          <w:szCs w:val="20"/>
        </w:rPr>
      </w:pPr>
      <w:r w:rsidRPr="00D83753">
        <w:rPr>
          <w:rFonts w:ascii="Calibri" w:hAnsi="Calibri" w:cs="Calibri"/>
          <w:b/>
          <w:bCs/>
          <w:color w:val="000000"/>
          <w:sz w:val="20"/>
          <w:szCs w:val="20"/>
        </w:rPr>
        <w:t xml:space="preserve">P.1. ŚRODKI TRWAŁE </w:t>
      </w:r>
    </w:p>
    <w:p w14:paraId="4CA4262C" w14:textId="77777777" w:rsidR="00D83753" w:rsidRDefault="00D83753" w:rsidP="00D83753">
      <w:pPr>
        <w:autoSpaceDE w:val="0"/>
        <w:autoSpaceDN w:val="0"/>
        <w:adjustRightInd w:val="0"/>
        <w:rPr>
          <w:rFonts w:ascii="Calibri" w:hAnsi="Calibri" w:cs="Calibri"/>
          <w:b/>
          <w:bCs/>
          <w:color w:val="000000"/>
          <w:sz w:val="20"/>
          <w:szCs w:val="20"/>
        </w:rPr>
      </w:pPr>
      <w:r w:rsidRPr="00D83753">
        <w:rPr>
          <w:rFonts w:ascii="Calibri" w:hAnsi="Calibri" w:cs="Calibri"/>
          <w:b/>
          <w:bCs/>
          <w:color w:val="000000"/>
          <w:sz w:val="20"/>
          <w:szCs w:val="20"/>
        </w:rPr>
        <w:t xml:space="preserve">P.2. WARTOŚCI NIEMATERIALNE I PRAWNE </w:t>
      </w:r>
    </w:p>
    <w:p w14:paraId="6056DE3D" w14:textId="77777777" w:rsidR="009D5E5A" w:rsidRPr="00D83753" w:rsidRDefault="009D5E5A" w:rsidP="00D83753">
      <w:pPr>
        <w:autoSpaceDE w:val="0"/>
        <w:autoSpaceDN w:val="0"/>
        <w:adjustRightInd w:val="0"/>
        <w:rPr>
          <w:rFonts w:ascii="Calibri" w:hAnsi="Calibri" w:cs="Calibri"/>
          <w:color w:val="000000"/>
          <w:sz w:val="20"/>
          <w:szCs w:val="20"/>
        </w:rPr>
      </w:pPr>
    </w:p>
    <w:p w14:paraId="50593C00" w14:textId="77777777" w:rsidR="00D83753" w:rsidRPr="00D83753" w:rsidRDefault="00D83753" w:rsidP="00D83753">
      <w:pPr>
        <w:autoSpaceDE w:val="0"/>
        <w:autoSpaceDN w:val="0"/>
        <w:adjustRightInd w:val="0"/>
        <w:rPr>
          <w:rFonts w:ascii="Calibri" w:hAnsi="Calibri" w:cs="Calibri"/>
          <w:color w:val="000000"/>
        </w:rPr>
      </w:pPr>
      <w:r w:rsidRPr="00D83753">
        <w:rPr>
          <w:rFonts w:ascii="Calibri" w:hAnsi="Calibri" w:cs="Calibri"/>
          <w:color w:val="000000"/>
        </w:rPr>
        <w:t>Nazwy wydatków powinny odnosić się do powszechnie przyjętego nazewnictwa wynikającego z norm przyjętych w danej branży (</w:t>
      </w:r>
      <w:proofErr w:type="spellStart"/>
      <w:r w:rsidRPr="00D83753">
        <w:rPr>
          <w:rFonts w:ascii="Calibri" w:hAnsi="Calibri" w:cs="Calibri"/>
          <w:color w:val="000000"/>
        </w:rPr>
        <w:t>PKWiU</w:t>
      </w:r>
      <w:proofErr w:type="spellEnd"/>
      <w:r w:rsidRPr="00D83753">
        <w:rPr>
          <w:rFonts w:ascii="Calibri" w:hAnsi="Calibri" w:cs="Calibri"/>
          <w:color w:val="000000"/>
        </w:rPr>
        <w:t xml:space="preserve">, KŚT, </w:t>
      </w:r>
      <w:proofErr w:type="spellStart"/>
      <w:r w:rsidRPr="00D83753">
        <w:rPr>
          <w:rFonts w:ascii="Calibri" w:hAnsi="Calibri" w:cs="Calibri"/>
          <w:color w:val="000000"/>
        </w:rPr>
        <w:t>Sekocenbud</w:t>
      </w:r>
      <w:proofErr w:type="spellEnd"/>
      <w:r w:rsidRPr="00D83753">
        <w:rPr>
          <w:rFonts w:ascii="Calibri" w:hAnsi="Calibri" w:cs="Calibri"/>
          <w:color w:val="000000"/>
        </w:rPr>
        <w:t>, E-</w:t>
      </w:r>
      <w:proofErr w:type="spellStart"/>
      <w:r w:rsidRPr="00D83753">
        <w:rPr>
          <w:rFonts w:ascii="Calibri" w:hAnsi="Calibri" w:cs="Calibri"/>
          <w:color w:val="000000"/>
        </w:rPr>
        <w:t>Bistyp</w:t>
      </w:r>
      <w:proofErr w:type="spellEnd"/>
      <w:r w:rsidRPr="00D83753">
        <w:rPr>
          <w:rFonts w:ascii="Calibri" w:hAnsi="Calibri" w:cs="Calibri"/>
          <w:color w:val="000000"/>
        </w:rPr>
        <w:t xml:space="preserve"> itp.). Nazwa wydatku musi odpowiadać nazwie fachowej i jednoznacznie wskazywać istotę urządzenia, jednak co do zasady nie należy stosować nazw własnych, wskazujących na konkretny model/producenta urządzenia. </w:t>
      </w:r>
    </w:p>
    <w:p w14:paraId="0A5FB9EC" w14:textId="77777777" w:rsidR="00D83753" w:rsidRPr="00D83753" w:rsidRDefault="00D83753" w:rsidP="00D83753">
      <w:pPr>
        <w:autoSpaceDE w:val="0"/>
        <w:autoSpaceDN w:val="0"/>
        <w:adjustRightInd w:val="0"/>
        <w:rPr>
          <w:rFonts w:ascii="Calibri" w:hAnsi="Calibri" w:cs="Calibri"/>
          <w:color w:val="000000"/>
        </w:rPr>
      </w:pPr>
      <w:r w:rsidRPr="00D83753">
        <w:rPr>
          <w:rFonts w:ascii="Calibri" w:hAnsi="Calibri" w:cs="Calibri"/>
          <w:color w:val="000000"/>
        </w:rPr>
        <w:t xml:space="preserve">Koszty wynajmu i amortyzacji aparatury, sprzętu oraz </w:t>
      </w:r>
      <w:proofErr w:type="spellStart"/>
      <w:r w:rsidRPr="00D83753">
        <w:rPr>
          <w:rFonts w:ascii="Calibri" w:hAnsi="Calibri" w:cs="Calibri"/>
          <w:color w:val="000000"/>
        </w:rPr>
        <w:t>WNiP</w:t>
      </w:r>
      <w:proofErr w:type="spellEnd"/>
      <w:r w:rsidRPr="00D83753">
        <w:rPr>
          <w:rFonts w:ascii="Calibri" w:hAnsi="Calibri" w:cs="Calibri"/>
          <w:color w:val="000000"/>
        </w:rPr>
        <w:t xml:space="preserve"> mogą stanowić wydatki kwalifikowalne w zakresie i przez okres, w jakim są one wykorzystywane na potrzeby projektu. </w:t>
      </w:r>
    </w:p>
    <w:p w14:paraId="156C581F" w14:textId="77777777" w:rsidR="00D83753" w:rsidRPr="00D83753" w:rsidRDefault="00D83753" w:rsidP="00D83753">
      <w:pPr>
        <w:autoSpaceDE w:val="0"/>
        <w:autoSpaceDN w:val="0"/>
        <w:adjustRightInd w:val="0"/>
        <w:rPr>
          <w:rFonts w:ascii="Calibri" w:hAnsi="Calibri" w:cs="Calibri"/>
          <w:color w:val="000000"/>
        </w:rPr>
      </w:pPr>
      <w:r w:rsidRPr="00D83753">
        <w:rPr>
          <w:rFonts w:ascii="Calibri" w:hAnsi="Calibri" w:cs="Calibri"/>
          <w:color w:val="000000"/>
        </w:rPr>
        <w:t xml:space="preserve">Jeśli aparatura i sprzęt nie są wykorzystywane na potrzeby projektu przez cały okres ich użytkowania, za koszty kwalifikowalne uznaje się tylko koszty wynajmu lub amortyzacji odpowiadające okresowi realizacji projektu obliczone na podstawie powszechnie przyjętych zasad rachunkowości. </w:t>
      </w:r>
    </w:p>
    <w:p w14:paraId="787D5861" w14:textId="77777777" w:rsidR="00D83753" w:rsidRPr="00D83753" w:rsidRDefault="00D83753" w:rsidP="00D83753">
      <w:pPr>
        <w:autoSpaceDE w:val="0"/>
        <w:autoSpaceDN w:val="0"/>
        <w:adjustRightInd w:val="0"/>
        <w:rPr>
          <w:rFonts w:ascii="Calibri" w:hAnsi="Calibri" w:cs="Calibri"/>
          <w:color w:val="000000"/>
        </w:rPr>
      </w:pPr>
      <w:r w:rsidRPr="00D83753">
        <w:rPr>
          <w:rFonts w:ascii="Calibri" w:hAnsi="Calibri" w:cs="Calibri"/>
          <w:b/>
          <w:bCs/>
          <w:color w:val="000000"/>
        </w:rPr>
        <w:t xml:space="preserve">Za koszty kwalifikowane uznaje się: </w:t>
      </w:r>
    </w:p>
    <w:p w14:paraId="7BB46723" w14:textId="77777777" w:rsidR="00D83753" w:rsidRPr="00D83753" w:rsidRDefault="00D83753" w:rsidP="00D83753">
      <w:pPr>
        <w:autoSpaceDE w:val="0"/>
        <w:autoSpaceDN w:val="0"/>
        <w:adjustRightInd w:val="0"/>
        <w:spacing w:after="18"/>
        <w:rPr>
          <w:rFonts w:ascii="Calibri" w:hAnsi="Calibri" w:cs="Calibri"/>
          <w:color w:val="000000"/>
        </w:rPr>
      </w:pPr>
      <w:r w:rsidRPr="00D83753">
        <w:rPr>
          <w:rFonts w:ascii="Calibri" w:hAnsi="Calibri" w:cs="Calibri"/>
          <w:color w:val="000000"/>
        </w:rPr>
        <w:t xml:space="preserve">1. Odpisy amortyzacyjne lub koszty odpłatnego korzystania z aparatury naukowo-badawczej i innych urządzeń służących celom badawczym; </w:t>
      </w:r>
    </w:p>
    <w:p w14:paraId="52E5AB1D" w14:textId="77777777" w:rsidR="00D83753" w:rsidRPr="00D83753" w:rsidRDefault="00D83753" w:rsidP="00D83753">
      <w:pPr>
        <w:autoSpaceDE w:val="0"/>
        <w:autoSpaceDN w:val="0"/>
        <w:adjustRightInd w:val="0"/>
        <w:rPr>
          <w:rFonts w:ascii="Calibri" w:hAnsi="Calibri" w:cs="Calibri"/>
          <w:color w:val="000000"/>
        </w:rPr>
      </w:pPr>
      <w:r w:rsidRPr="00D83753">
        <w:rPr>
          <w:rFonts w:ascii="Calibri" w:hAnsi="Calibri" w:cs="Calibri"/>
          <w:color w:val="000000"/>
        </w:rPr>
        <w:t xml:space="preserve">2. Koszt zakupu i dostosowania do wdrożenia wyników prac B+R oraz praw własności intelektualnej (m.in. patentów, licencji, know-how lub innej nieopatentowanej wiedzy technicznej). </w:t>
      </w:r>
    </w:p>
    <w:p w14:paraId="5C3FE231" w14:textId="506DDB02" w:rsidR="00267BD3" w:rsidRPr="00AE3188" w:rsidRDefault="00D83753" w:rsidP="002E1E83">
      <w:pPr>
        <w:pStyle w:val="Default"/>
        <w:jc w:val="both"/>
        <w:rPr>
          <w:rFonts w:asciiTheme="minorHAnsi" w:hAnsiTheme="minorHAnsi"/>
          <w:color w:val="auto"/>
          <w:sz w:val="22"/>
          <w:szCs w:val="22"/>
        </w:rPr>
      </w:pPr>
      <w:r w:rsidRPr="00D83753">
        <w:rPr>
          <w:rFonts w:ascii="Calibri" w:hAnsi="Calibri" w:cs="Calibri"/>
        </w:rPr>
        <w:t xml:space="preserve">Wdrożenie (dostosowanie) zakupionych wyników prac B+R jest możliwe tylko w przypadku konieczności przeprowadzenia, uzupełniających/ dostosowujących technologie do specyfiki przedsiębiorstwa, eksperymentalnych prac rozwojowych. </w:t>
      </w:r>
      <w:r w:rsidR="002E1E83" w:rsidRPr="002E1E83">
        <w:rPr>
          <w:rFonts w:asciiTheme="minorHAnsi" w:hAnsiTheme="minorHAnsi"/>
          <w:bCs/>
          <w:color w:val="auto"/>
          <w:sz w:val="22"/>
          <w:szCs w:val="22"/>
        </w:rPr>
        <w:t>3.</w:t>
      </w:r>
      <w:r w:rsidR="002E1E83">
        <w:rPr>
          <w:rFonts w:asciiTheme="minorHAnsi" w:hAnsiTheme="minorHAnsi"/>
          <w:bCs/>
          <w:color w:val="auto"/>
          <w:sz w:val="22"/>
          <w:szCs w:val="22"/>
        </w:rPr>
        <w:t xml:space="preserve"> </w:t>
      </w:r>
      <w:r w:rsidR="00267BD3" w:rsidRPr="00AE3188">
        <w:rPr>
          <w:rFonts w:asciiTheme="minorHAnsi" w:hAnsiTheme="minorHAnsi"/>
          <w:bCs/>
          <w:color w:val="auto"/>
          <w:sz w:val="22"/>
          <w:szCs w:val="22"/>
        </w:rPr>
        <w:t xml:space="preserve">Odpisy amortyzacyjne lub koszty odpłatnego korzystania </w:t>
      </w:r>
      <w:r w:rsidR="00267BD3" w:rsidRPr="00AE3188">
        <w:rPr>
          <w:rFonts w:asciiTheme="minorHAnsi" w:hAnsiTheme="minorHAnsi"/>
          <w:color w:val="auto"/>
          <w:sz w:val="22"/>
          <w:szCs w:val="22"/>
        </w:rPr>
        <w:t xml:space="preserve">z wiedzy technicznej i patentów zakupionych lub użytkowanych na podstawie licencji </w:t>
      </w:r>
      <w:r w:rsidR="00267BD3" w:rsidRPr="00AE3188">
        <w:rPr>
          <w:rFonts w:asciiTheme="minorHAnsi" w:hAnsiTheme="minorHAnsi"/>
          <w:bCs/>
          <w:color w:val="auto"/>
          <w:sz w:val="22"/>
          <w:szCs w:val="22"/>
        </w:rPr>
        <w:t xml:space="preserve">uzyskanych od osób trzecich na warunkach rynkowych </w:t>
      </w:r>
      <w:r w:rsidR="00267BD3" w:rsidRPr="00AE3188">
        <w:rPr>
          <w:rFonts w:asciiTheme="minorHAnsi" w:hAnsiTheme="minorHAnsi"/>
          <w:color w:val="auto"/>
          <w:sz w:val="22"/>
          <w:szCs w:val="22"/>
        </w:rPr>
        <w:t xml:space="preserve">tj. </w:t>
      </w:r>
      <w:r w:rsidR="00267BD3" w:rsidRPr="00AE3188">
        <w:rPr>
          <w:rFonts w:asciiTheme="minorHAnsi" w:hAnsiTheme="minorHAnsi"/>
          <w:bCs/>
          <w:color w:val="auto"/>
          <w:sz w:val="22"/>
          <w:szCs w:val="22"/>
        </w:rPr>
        <w:t>wartości niematerialnych i prawnych (</w:t>
      </w:r>
      <w:proofErr w:type="spellStart"/>
      <w:r w:rsidR="00267BD3" w:rsidRPr="00AE3188">
        <w:rPr>
          <w:rFonts w:asciiTheme="minorHAnsi" w:hAnsiTheme="minorHAnsi"/>
          <w:bCs/>
          <w:color w:val="auto"/>
          <w:sz w:val="22"/>
          <w:szCs w:val="22"/>
        </w:rPr>
        <w:t>WNiP</w:t>
      </w:r>
      <w:proofErr w:type="spellEnd"/>
      <w:r w:rsidR="00267BD3" w:rsidRPr="00AE3188">
        <w:rPr>
          <w:rFonts w:asciiTheme="minorHAnsi" w:hAnsiTheme="minorHAnsi"/>
          <w:bCs/>
          <w:color w:val="auto"/>
          <w:sz w:val="22"/>
          <w:szCs w:val="22"/>
        </w:rPr>
        <w:t xml:space="preserve">) </w:t>
      </w:r>
      <w:r w:rsidR="00267BD3" w:rsidRPr="00AE3188">
        <w:rPr>
          <w:rFonts w:asciiTheme="minorHAnsi" w:hAnsiTheme="minorHAnsi"/>
          <w:color w:val="auto"/>
          <w:sz w:val="22"/>
          <w:szCs w:val="22"/>
        </w:rPr>
        <w:t xml:space="preserve">w formie patentów, licencji, know-how, nieopatentowanej wiedzy technicznej, ekspertyz, analiz i raportów badawczych itp. </w:t>
      </w:r>
    </w:p>
    <w:p w14:paraId="19D54892" w14:textId="77777777" w:rsidR="00267BD3" w:rsidRPr="00AE3188" w:rsidRDefault="00267BD3" w:rsidP="00267BD3">
      <w:pPr>
        <w:pStyle w:val="Default"/>
        <w:jc w:val="both"/>
        <w:rPr>
          <w:rFonts w:asciiTheme="minorHAnsi" w:hAnsiTheme="minorHAnsi"/>
          <w:color w:val="auto"/>
          <w:sz w:val="22"/>
          <w:szCs w:val="22"/>
        </w:rPr>
      </w:pPr>
      <w:r w:rsidRPr="00AE3188">
        <w:rPr>
          <w:rFonts w:asciiTheme="minorHAnsi" w:hAnsiTheme="minorHAnsi"/>
          <w:bCs/>
          <w:color w:val="auto"/>
          <w:sz w:val="22"/>
          <w:szCs w:val="22"/>
        </w:rPr>
        <w:t>w zakresie niezbędnym i przez okres niezbędny do realizacji projektu objętego pomocą</w:t>
      </w:r>
      <w:r w:rsidRPr="00AE3188">
        <w:rPr>
          <w:rFonts w:asciiTheme="minorHAnsi" w:hAnsiTheme="minorHAnsi"/>
          <w:color w:val="auto"/>
          <w:sz w:val="22"/>
          <w:szCs w:val="22"/>
        </w:rPr>
        <w:t>.</w:t>
      </w:r>
    </w:p>
    <w:p w14:paraId="264DC98E" w14:textId="77777777" w:rsidR="00267BD3" w:rsidRPr="00AE3188" w:rsidRDefault="00267BD3" w:rsidP="00267BD3">
      <w:pPr>
        <w:pStyle w:val="Default"/>
        <w:jc w:val="both"/>
        <w:rPr>
          <w:rFonts w:asciiTheme="minorHAnsi" w:hAnsiTheme="minorHAnsi"/>
          <w:color w:val="auto"/>
          <w:sz w:val="22"/>
          <w:szCs w:val="22"/>
          <w:highlight w:val="cyan"/>
        </w:rPr>
      </w:pPr>
    </w:p>
    <w:p w14:paraId="113A0F20" w14:textId="77777777" w:rsidR="00267BD3" w:rsidRPr="00AE3188" w:rsidRDefault="00267BD3" w:rsidP="00267BD3">
      <w:pPr>
        <w:pStyle w:val="Default"/>
        <w:jc w:val="both"/>
        <w:rPr>
          <w:rFonts w:asciiTheme="minorHAnsi" w:hAnsiTheme="minorHAnsi"/>
          <w:color w:val="auto"/>
          <w:sz w:val="22"/>
          <w:szCs w:val="22"/>
          <w:highlight w:val="cyan"/>
        </w:rPr>
      </w:pPr>
    </w:p>
    <w:p w14:paraId="1FA38D76" w14:textId="77777777" w:rsidR="00267BD3" w:rsidRPr="00AE3188" w:rsidRDefault="00267BD3" w:rsidP="00267BD3">
      <w:pPr>
        <w:pStyle w:val="Default"/>
        <w:jc w:val="both"/>
        <w:rPr>
          <w:rFonts w:asciiTheme="minorHAnsi" w:hAnsiTheme="minorHAnsi"/>
          <w:color w:val="auto"/>
          <w:sz w:val="22"/>
          <w:szCs w:val="22"/>
        </w:rPr>
      </w:pPr>
    </w:p>
    <w:p w14:paraId="6076B4D1" w14:textId="77777777" w:rsidR="00267BD3" w:rsidRPr="00D72B96" w:rsidRDefault="00267BD3" w:rsidP="00267BD3">
      <w:pPr>
        <w:pStyle w:val="Default"/>
        <w:jc w:val="both"/>
        <w:rPr>
          <w:rFonts w:asciiTheme="minorHAnsi" w:hAnsiTheme="minorHAnsi"/>
          <w:b/>
          <w:color w:val="auto"/>
          <w:sz w:val="22"/>
          <w:szCs w:val="22"/>
        </w:rPr>
      </w:pPr>
      <w:r w:rsidRPr="00D72B96">
        <w:rPr>
          <w:rFonts w:asciiTheme="minorHAnsi" w:hAnsiTheme="minorHAnsi"/>
          <w:b/>
          <w:color w:val="auto"/>
          <w:sz w:val="22"/>
          <w:szCs w:val="22"/>
        </w:rPr>
        <w:t xml:space="preserve">Odpisy amortyzacyjne z tytułu spadku wartości stanowią koszt kwalifikowany, jeżeli spełnione są łącznie następujące warunki: </w:t>
      </w:r>
    </w:p>
    <w:p w14:paraId="4503A4AB" w14:textId="77777777" w:rsidR="00267BD3" w:rsidRPr="00D72B96" w:rsidRDefault="00267BD3" w:rsidP="00267BD3">
      <w:pPr>
        <w:pStyle w:val="Default"/>
        <w:jc w:val="both"/>
        <w:rPr>
          <w:rFonts w:asciiTheme="minorHAnsi" w:hAnsiTheme="minorHAnsi"/>
          <w:color w:val="auto"/>
          <w:sz w:val="22"/>
          <w:szCs w:val="22"/>
          <w:highlight w:val="cyan"/>
        </w:rPr>
      </w:pPr>
    </w:p>
    <w:p w14:paraId="37D11FCB" w14:textId="77777777" w:rsidR="00267BD3" w:rsidRPr="00D72B96" w:rsidRDefault="00267BD3" w:rsidP="00267BD3">
      <w:pPr>
        <w:pStyle w:val="Default"/>
        <w:numPr>
          <w:ilvl w:val="0"/>
          <w:numId w:val="70"/>
        </w:numPr>
        <w:spacing w:after="30"/>
        <w:ind w:left="426" w:hanging="426"/>
        <w:jc w:val="both"/>
        <w:rPr>
          <w:rFonts w:asciiTheme="minorHAnsi" w:hAnsiTheme="minorHAnsi"/>
          <w:color w:val="auto"/>
          <w:sz w:val="22"/>
          <w:szCs w:val="22"/>
        </w:rPr>
      </w:pPr>
      <w:r w:rsidRPr="00D72B96">
        <w:rPr>
          <w:rFonts w:asciiTheme="minorHAnsi" w:hAnsiTheme="minorHAnsi"/>
          <w:color w:val="auto"/>
          <w:sz w:val="22"/>
          <w:szCs w:val="22"/>
        </w:rPr>
        <w:t xml:space="preserve">aparatura lub </w:t>
      </w:r>
      <w:proofErr w:type="spellStart"/>
      <w:r w:rsidRPr="00D72B96">
        <w:rPr>
          <w:rFonts w:asciiTheme="minorHAnsi" w:hAnsiTheme="minorHAnsi"/>
          <w:color w:val="auto"/>
          <w:sz w:val="22"/>
          <w:szCs w:val="22"/>
        </w:rPr>
        <w:t>WNiP</w:t>
      </w:r>
      <w:proofErr w:type="spellEnd"/>
      <w:r w:rsidRPr="00D72B96">
        <w:rPr>
          <w:rFonts w:asciiTheme="minorHAnsi" w:hAnsiTheme="minorHAnsi"/>
          <w:color w:val="auto"/>
          <w:sz w:val="22"/>
          <w:szCs w:val="22"/>
        </w:rPr>
        <w:t xml:space="preserve"> są niezbędne do prawidłowej realizacji projektu i są bezpośrednio wykorzystywane w związku z projektem; </w:t>
      </w:r>
    </w:p>
    <w:p w14:paraId="6CBD8942" w14:textId="77777777" w:rsidR="00267BD3" w:rsidRPr="00D72B96" w:rsidRDefault="00267BD3" w:rsidP="00267BD3">
      <w:pPr>
        <w:pStyle w:val="Default"/>
        <w:numPr>
          <w:ilvl w:val="0"/>
          <w:numId w:val="70"/>
        </w:numPr>
        <w:spacing w:after="30"/>
        <w:ind w:left="426" w:hanging="426"/>
        <w:jc w:val="both"/>
        <w:rPr>
          <w:rFonts w:asciiTheme="minorHAnsi" w:hAnsiTheme="minorHAnsi"/>
          <w:color w:val="auto"/>
          <w:sz w:val="22"/>
          <w:szCs w:val="22"/>
        </w:rPr>
      </w:pPr>
      <w:r w:rsidRPr="00D72B96">
        <w:rPr>
          <w:rFonts w:asciiTheme="minorHAnsi" w:hAnsiTheme="minorHAnsi"/>
          <w:color w:val="auto"/>
          <w:sz w:val="22"/>
          <w:szCs w:val="22"/>
        </w:rPr>
        <w:t xml:space="preserve">aparatura, inne urządzenia (sprzęt) służące celom badawczym są ewidencjonowane w rejestrze środków trwałych podmiotów dokonujących ich zakupu; </w:t>
      </w:r>
    </w:p>
    <w:p w14:paraId="3E479300" w14:textId="77777777" w:rsidR="00267BD3" w:rsidRPr="00D72B96" w:rsidRDefault="00267BD3" w:rsidP="00267BD3">
      <w:pPr>
        <w:pStyle w:val="Default"/>
        <w:numPr>
          <w:ilvl w:val="0"/>
          <w:numId w:val="70"/>
        </w:numPr>
        <w:spacing w:after="30"/>
        <w:ind w:left="426" w:hanging="426"/>
        <w:jc w:val="both"/>
        <w:rPr>
          <w:rFonts w:asciiTheme="minorHAnsi" w:hAnsiTheme="minorHAnsi"/>
          <w:color w:val="auto"/>
          <w:sz w:val="22"/>
          <w:szCs w:val="22"/>
        </w:rPr>
      </w:pPr>
      <w:r w:rsidRPr="00D72B96">
        <w:rPr>
          <w:rFonts w:asciiTheme="minorHAnsi" w:hAnsiTheme="minorHAnsi"/>
          <w:color w:val="auto"/>
          <w:sz w:val="22"/>
          <w:szCs w:val="22"/>
        </w:rPr>
        <w:lastRenderedPageBreak/>
        <w:t xml:space="preserve">odpisy amortyzacyjne zostały obliczone na podstawie przepisów o rachunkowości oraz zgodnie z polityką rachunkową podmiotu; </w:t>
      </w:r>
    </w:p>
    <w:p w14:paraId="5ADF41BD" w14:textId="77777777" w:rsidR="00267BD3" w:rsidRPr="00D72B96" w:rsidRDefault="00267BD3" w:rsidP="00267BD3">
      <w:pPr>
        <w:pStyle w:val="Default"/>
        <w:numPr>
          <w:ilvl w:val="0"/>
          <w:numId w:val="70"/>
        </w:numPr>
        <w:spacing w:after="30"/>
        <w:ind w:left="426" w:hanging="426"/>
        <w:jc w:val="both"/>
        <w:rPr>
          <w:rFonts w:asciiTheme="minorHAnsi" w:hAnsiTheme="minorHAnsi"/>
          <w:color w:val="auto"/>
          <w:sz w:val="22"/>
          <w:szCs w:val="22"/>
        </w:rPr>
      </w:pPr>
      <w:r w:rsidRPr="00D72B96">
        <w:rPr>
          <w:rFonts w:asciiTheme="minorHAnsi" w:hAnsiTheme="minorHAnsi"/>
          <w:color w:val="auto"/>
          <w:sz w:val="22"/>
          <w:szCs w:val="22"/>
        </w:rPr>
        <w:t xml:space="preserve">kwalifikowana wartość odpisów amortyzacyjnych odnosi się wyłącznie do okresu realizacji projektu; </w:t>
      </w:r>
    </w:p>
    <w:p w14:paraId="41E9C83A" w14:textId="77777777" w:rsidR="00267BD3" w:rsidRPr="00D72B96" w:rsidRDefault="00267BD3" w:rsidP="00267BD3">
      <w:pPr>
        <w:pStyle w:val="Default"/>
        <w:numPr>
          <w:ilvl w:val="0"/>
          <w:numId w:val="70"/>
        </w:numPr>
        <w:spacing w:after="30"/>
        <w:ind w:left="426" w:hanging="426"/>
        <w:jc w:val="both"/>
        <w:rPr>
          <w:rFonts w:asciiTheme="minorHAnsi" w:hAnsiTheme="minorHAnsi"/>
          <w:color w:val="auto"/>
          <w:sz w:val="22"/>
          <w:szCs w:val="22"/>
        </w:rPr>
      </w:pPr>
      <w:r w:rsidRPr="00D72B96">
        <w:rPr>
          <w:rFonts w:asciiTheme="minorHAnsi" w:hAnsiTheme="minorHAnsi"/>
          <w:color w:val="auto"/>
          <w:sz w:val="22"/>
          <w:szCs w:val="22"/>
        </w:rPr>
        <w:t xml:space="preserve">w przypadku, gdy aparatura lub </w:t>
      </w:r>
      <w:proofErr w:type="spellStart"/>
      <w:r w:rsidRPr="00D72B96">
        <w:rPr>
          <w:rFonts w:asciiTheme="minorHAnsi" w:hAnsiTheme="minorHAnsi"/>
          <w:color w:val="auto"/>
          <w:sz w:val="22"/>
          <w:szCs w:val="22"/>
        </w:rPr>
        <w:t>WNiP</w:t>
      </w:r>
      <w:proofErr w:type="spellEnd"/>
      <w:r w:rsidRPr="00D72B96">
        <w:rPr>
          <w:rFonts w:asciiTheme="minorHAnsi" w:hAnsiTheme="minorHAnsi"/>
          <w:color w:val="auto"/>
          <w:sz w:val="22"/>
          <w:szCs w:val="22"/>
        </w:rPr>
        <w:t xml:space="preserve"> wykorzystywane są także w innych celach niż realizacja projektu, kwalifikowana jest tylko ta część odpisu amortyzacyjnego, która odpowiada proporcji wykorzystania aktywów przy realizacji projektu; </w:t>
      </w:r>
    </w:p>
    <w:p w14:paraId="40B3275F" w14:textId="77777777" w:rsidR="00267BD3" w:rsidRPr="00D72B96" w:rsidRDefault="00267BD3" w:rsidP="00267BD3">
      <w:pPr>
        <w:pStyle w:val="Default"/>
        <w:numPr>
          <w:ilvl w:val="0"/>
          <w:numId w:val="70"/>
        </w:numPr>
        <w:spacing w:after="30"/>
        <w:ind w:left="426" w:hanging="426"/>
        <w:jc w:val="both"/>
        <w:rPr>
          <w:rFonts w:asciiTheme="minorHAnsi" w:hAnsiTheme="minorHAnsi"/>
          <w:color w:val="auto"/>
          <w:sz w:val="22"/>
          <w:szCs w:val="22"/>
        </w:rPr>
      </w:pPr>
      <w:r w:rsidRPr="00D72B96">
        <w:rPr>
          <w:rFonts w:asciiTheme="minorHAnsi" w:hAnsiTheme="minorHAnsi"/>
          <w:color w:val="auto"/>
          <w:sz w:val="22"/>
          <w:szCs w:val="22"/>
        </w:rPr>
        <w:t xml:space="preserve">zakup aparatury lub </w:t>
      </w:r>
      <w:proofErr w:type="spellStart"/>
      <w:r w:rsidRPr="00D72B96">
        <w:rPr>
          <w:rFonts w:asciiTheme="minorHAnsi" w:hAnsiTheme="minorHAnsi"/>
          <w:color w:val="auto"/>
          <w:sz w:val="22"/>
          <w:szCs w:val="22"/>
        </w:rPr>
        <w:t>WNiP</w:t>
      </w:r>
      <w:proofErr w:type="spellEnd"/>
      <w:r w:rsidRPr="00D72B96">
        <w:rPr>
          <w:rFonts w:asciiTheme="minorHAnsi" w:hAnsiTheme="minorHAnsi"/>
          <w:color w:val="auto"/>
          <w:sz w:val="22"/>
          <w:szCs w:val="22"/>
        </w:rPr>
        <w:t xml:space="preserve"> nie był współfinansowany ze środków dotacji krajowej lub środków unijnych; </w:t>
      </w:r>
    </w:p>
    <w:p w14:paraId="33FA3A3C" w14:textId="77777777" w:rsidR="00267BD3" w:rsidRPr="00D72B96" w:rsidRDefault="00267BD3" w:rsidP="00267BD3">
      <w:pPr>
        <w:pStyle w:val="Default"/>
        <w:numPr>
          <w:ilvl w:val="0"/>
          <w:numId w:val="70"/>
        </w:numPr>
        <w:spacing w:after="30"/>
        <w:ind w:left="426" w:hanging="426"/>
        <w:jc w:val="both"/>
        <w:rPr>
          <w:rFonts w:asciiTheme="minorHAnsi" w:hAnsiTheme="minorHAnsi"/>
          <w:color w:val="auto"/>
          <w:sz w:val="22"/>
          <w:szCs w:val="22"/>
        </w:rPr>
      </w:pPr>
      <w:r w:rsidRPr="00D72B96">
        <w:rPr>
          <w:rFonts w:asciiTheme="minorHAnsi" w:hAnsiTheme="minorHAnsi"/>
          <w:color w:val="auto"/>
          <w:sz w:val="22"/>
          <w:szCs w:val="22"/>
        </w:rPr>
        <w:t xml:space="preserve">zakup aparatury lub </w:t>
      </w:r>
      <w:proofErr w:type="spellStart"/>
      <w:r w:rsidRPr="00D72B96">
        <w:rPr>
          <w:rFonts w:asciiTheme="minorHAnsi" w:hAnsiTheme="minorHAnsi"/>
          <w:color w:val="auto"/>
          <w:sz w:val="22"/>
          <w:szCs w:val="22"/>
        </w:rPr>
        <w:t>WNiP</w:t>
      </w:r>
      <w:proofErr w:type="spellEnd"/>
      <w:r w:rsidRPr="00D72B96">
        <w:rPr>
          <w:rFonts w:asciiTheme="minorHAnsi" w:hAnsiTheme="minorHAnsi"/>
          <w:color w:val="auto"/>
          <w:sz w:val="22"/>
          <w:szCs w:val="22"/>
        </w:rPr>
        <w:t xml:space="preserve"> nie został rozliczony jako koszt kwalifikowany projektu; </w:t>
      </w:r>
    </w:p>
    <w:p w14:paraId="2198D7A8" w14:textId="77777777" w:rsidR="00267BD3" w:rsidRPr="00D72B96" w:rsidRDefault="00267BD3" w:rsidP="00267BD3">
      <w:pPr>
        <w:pStyle w:val="Default"/>
        <w:numPr>
          <w:ilvl w:val="0"/>
          <w:numId w:val="70"/>
        </w:numPr>
        <w:ind w:left="426" w:hanging="426"/>
        <w:jc w:val="both"/>
        <w:rPr>
          <w:rFonts w:asciiTheme="minorHAnsi" w:hAnsiTheme="minorHAnsi"/>
          <w:color w:val="auto"/>
          <w:sz w:val="22"/>
          <w:szCs w:val="22"/>
        </w:rPr>
      </w:pPr>
      <w:r w:rsidRPr="00D72B96">
        <w:rPr>
          <w:rFonts w:asciiTheme="minorHAnsi" w:hAnsiTheme="minorHAnsi"/>
          <w:color w:val="auto"/>
          <w:sz w:val="22"/>
          <w:szCs w:val="22"/>
        </w:rPr>
        <w:t xml:space="preserve">odpisy amortyzacyjne dotyczą aparatury lub </w:t>
      </w:r>
      <w:proofErr w:type="spellStart"/>
      <w:r w:rsidRPr="00D72B96">
        <w:rPr>
          <w:rFonts w:asciiTheme="minorHAnsi" w:hAnsiTheme="minorHAnsi"/>
          <w:color w:val="auto"/>
          <w:sz w:val="22"/>
          <w:szCs w:val="22"/>
        </w:rPr>
        <w:t>WNiP</w:t>
      </w:r>
      <w:proofErr w:type="spellEnd"/>
      <w:r w:rsidRPr="00D72B96">
        <w:rPr>
          <w:rFonts w:asciiTheme="minorHAnsi" w:hAnsiTheme="minorHAnsi"/>
          <w:color w:val="auto"/>
          <w:sz w:val="22"/>
          <w:szCs w:val="22"/>
        </w:rPr>
        <w:t xml:space="preserve">, które zostały zakupione w sposób racjonalny i efektywny, tj. ich ceny nie zostały zawyżone w stosunku do cen i stawek rynkowych. </w:t>
      </w:r>
    </w:p>
    <w:p w14:paraId="7F9602EC" w14:textId="77777777" w:rsidR="00267BD3" w:rsidRPr="00D72B96" w:rsidRDefault="00267BD3" w:rsidP="00267BD3">
      <w:pPr>
        <w:pStyle w:val="Default"/>
        <w:numPr>
          <w:ilvl w:val="0"/>
          <w:numId w:val="70"/>
        </w:numPr>
        <w:ind w:left="426" w:hanging="426"/>
        <w:jc w:val="both"/>
        <w:rPr>
          <w:rFonts w:asciiTheme="minorHAnsi" w:hAnsiTheme="minorHAnsi"/>
          <w:color w:val="auto"/>
          <w:sz w:val="22"/>
          <w:szCs w:val="22"/>
        </w:rPr>
      </w:pPr>
      <w:r w:rsidRPr="00D72B96">
        <w:rPr>
          <w:rFonts w:asciiTheme="minorHAnsi" w:hAnsiTheme="minorHAnsi"/>
          <w:color w:val="auto"/>
          <w:sz w:val="22"/>
          <w:szCs w:val="22"/>
        </w:rPr>
        <w:t xml:space="preserve">Wartość rezydualna środka trwałego oraz </w:t>
      </w:r>
      <w:proofErr w:type="spellStart"/>
      <w:r w:rsidRPr="00D72B96">
        <w:rPr>
          <w:rFonts w:asciiTheme="minorHAnsi" w:hAnsiTheme="minorHAnsi"/>
          <w:color w:val="auto"/>
          <w:sz w:val="22"/>
          <w:szCs w:val="22"/>
        </w:rPr>
        <w:t>WNiP</w:t>
      </w:r>
      <w:proofErr w:type="spellEnd"/>
      <w:r w:rsidRPr="00D72B96">
        <w:rPr>
          <w:rFonts w:asciiTheme="minorHAnsi" w:hAnsiTheme="minorHAnsi"/>
          <w:color w:val="auto"/>
          <w:sz w:val="22"/>
          <w:szCs w:val="22"/>
        </w:rPr>
        <w:t xml:space="preserve"> po zakończeniu realizacji projektu nie jest kosztem kwalifikowanym.</w:t>
      </w:r>
    </w:p>
    <w:p w14:paraId="0C3A56DA" w14:textId="77777777" w:rsidR="00267BD3" w:rsidRPr="00B1026E" w:rsidRDefault="00267BD3" w:rsidP="00F1394D">
      <w:pPr>
        <w:spacing w:line="276" w:lineRule="auto"/>
        <w:jc w:val="both"/>
        <w:rPr>
          <w:sz w:val="20"/>
          <w:szCs w:val="20"/>
        </w:rPr>
      </w:pPr>
    </w:p>
    <w:p w14:paraId="202F633B" w14:textId="77777777" w:rsidR="00F1394D" w:rsidRPr="00B1026E" w:rsidRDefault="00F1394D" w:rsidP="00F1394D">
      <w:pPr>
        <w:spacing w:line="276" w:lineRule="auto"/>
        <w:rPr>
          <w:sz w:val="20"/>
          <w:szCs w:val="20"/>
        </w:rPr>
      </w:pPr>
    </w:p>
    <w:p w14:paraId="63ABE748" w14:textId="77777777" w:rsidR="002E1E83" w:rsidRDefault="002E1E83" w:rsidP="002E1E83">
      <w:pPr>
        <w:autoSpaceDE w:val="0"/>
        <w:autoSpaceDN w:val="0"/>
        <w:adjustRightInd w:val="0"/>
        <w:rPr>
          <w:rFonts w:ascii="Calibri" w:hAnsi="Calibri" w:cs="Calibri"/>
          <w:color w:val="000000"/>
        </w:rPr>
      </w:pPr>
      <w:r w:rsidRPr="002E1E83">
        <w:rPr>
          <w:rFonts w:ascii="Calibri" w:hAnsi="Calibri" w:cs="Calibri"/>
          <w:color w:val="000000"/>
        </w:rPr>
        <w:t xml:space="preserve">Każdy środek trwały powinien zostać opisany w oddzielnej pozycji we wniosku. Przedmioty należy wymienić w osobnych pozycjach we wniosku, nawet jeśli zostaną później zaksięgowane jako jeden środek trwały. </w:t>
      </w:r>
    </w:p>
    <w:p w14:paraId="3E5253C8" w14:textId="77777777" w:rsidR="002E1E83" w:rsidRPr="002E1E83" w:rsidRDefault="002E1E83" w:rsidP="002E1E83">
      <w:pPr>
        <w:autoSpaceDE w:val="0"/>
        <w:autoSpaceDN w:val="0"/>
        <w:adjustRightInd w:val="0"/>
        <w:rPr>
          <w:rFonts w:ascii="Calibri" w:hAnsi="Calibri" w:cs="Calibri"/>
          <w:color w:val="000000"/>
        </w:rPr>
      </w:pPr>
    </w:p>
    <w:p w14:paraId="54D4A2A0" w14:textId="77777777" w:rsidR="002E1E83" w:rsidRDefault="002E1E83" w:rsidP="002E1E83">
      <w:pPr>
        <w:autoSpaceDE w:val="0"/>
        <w:autoSpaceDN w:val="0"/>
        <w:adjustRightInd w:val="0"/>
        <w:rPr>
          <w:rFonts w:ascii="Calibri" w:hAnsi="Calibri" w:cs="Calibri"/>
          <w:color w:val="000000"/>
        </w:rPr>
      </w:pPr>
      <w:r w:rsidRPr="002E1E83">
        <w:rPr>
          <w:rFonts w:ascii="Calibri" w:hAnsi="Calibri" w:cs="Calibri"/>
          <w:color w:val="000000"/>
        </w:rPr>
        <w:t xml:space="preserve">W każdym z przypadków w opisie wydatku należy zawrzeć informację, czy wydatek zostanie zaksięgowany jako samodzielny środek trwały czy zostanie ujęty. Łączenie wydatków powinno występować jedynie w przypadku braku możliwości technicznych wynikających z ograniczeń co do ilości pozycji. Połączenie wydatków polega na wydzieleniu ich do osobnych pozycji w oparciu o podział funkcjonalny bądź przedmiotowy. </w:t>
      </w:r>
    </w:p>
    <w:p w14:paraId="199F4DFF" w14:textId="77777777" w:rsidR="002E1E83" w:rsidRDefault="002E1E83" w:rsidP="002E1E83">
      <w:pPr>
        <w:autoSpaceDE w:val="0"/>
        <w:autoSpaceDN w:val="0"/>
        <w:adjustRightInd w:val="0"/>
        <w:rPr>
          <w:rFonts w:ascii="Calibri" w:hAnsi="Calibri" w:cs="Calibri"/>
          <w:color w:val="000000"/>
        </w:rPr>
      </w:pPr>
    </w:p>
    <w:p w14:paraId="7F98C0D8" w14:textId="77777777" w:rsidR="009D5E5A" w:rsidRPr="002E1E83" w:rsidRDefault="009D5E5A" w:rsidP="002E1E83">
      <w:pPr>
        <w:autoSpaceDE w:val="0"/>
        <w:autoSpaceDN w:val="0"/>
        <w:adjustRightInd w:val="0"/>
        <w:rPr>
          <w:rFonts w:ascii="Calibri" w:hAnsi="Calibri" w:cs="Calibri"/>
          <w:color w:val="000000"/>
        </w:rPr>
      </w:pPr>
    </w:p>
    <w:p w14:paraId="7C6FBC6C" w14:textId="77777777" w:rsidR="002E1E83" w:rsidRPr="002E1E83" w:rsidRDefault="002E1E83" w:rsidP="002E1E83">
      <w:pPr>
        <w:autoSpaceDE w:val="0"/>
        <w:autoSpaceDN w:val="0"/>
        <w:adjustRightInd w:val="0"/>
        <w:rPr>
          <w:rFonts w:ascii="Calibri" w:hAnsi="Calibri" w:cs="Calibri"/>
          <w:color w:val="000000"/>
        </w:rPr>
      </w:pPr>
      <w:r w:rsidRPr="002E1E83">
        <w:rPr>
          <w:rFonts w:ascii="Calibri" w:hAnsi="Calibri" w:cs="Calibri"/>
          <w:b/>
          <w:bCs/>
          <w:color w:val="000000"/>
        </w:rPr>
        <w:t xml:space="preserve">Uwaga! </w:t>
      </w:r>
    </w:p>
    <w:p w14:paraId="67628AA3" w14:textId="714E1D11" w:rsidR="003D7BE1" w:rsidRPr="00F1394D" w:rsidRDefault="002E1E83" w:rsidP="00F1394D">
      <w:pPr>
        <w:rPr>
          <w:rFonts w:ascii="Calibri" w:eastAsia="Times New Roman" w:hAnsi="Calibri"/>
        </w:rPr>
      </w:pPr>
      <w:r w:rsidRPr="005B75DF">
        <w:rPr>
          <w:rFonts w:ascii="Calibri" w:hAnsi="Calibri" w:cs="Calibri"/>
          <w:color w:val="000000"/>
        </w:rPr>
        <w:t>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trwałych i nie podlegały amortyzacji.</w:t>
      </w:r>
    </w:p>
    <w:p w14:paraId="4A6D6A7A" w14:textId="77777777" w:rsidR="00F1394D" w:rsidRDefault="00F1394D" w:rsidP="00F1394D">
      <w:pPr>
        <w:rPr>
          <w:rFonts w:ascii="Calibri" w:eastAsia="Times New Roman" w:hAnsi="Calibri"/>
          <w:color w:val="000000"/>
        </w:rPr>
      </w:pPr>
    </w:p>
    <w:p w14:paraId="629AAD4C" w14:textId="77777777" w:rsidR="00F1394D" w:rsidRDefault="00F1394D" w:rsidP="00F1394D">
      <w:pPr>
        <w:rPr>
          <w:rFonts w:ascii="Calibri" w:eastAsia="Times New Roman" w:hAnsi="Calibri"/>
          <w:b/>
          <w:sz w:val="20"/>
          <w:szCs w:val="20"/>
        </w:rPr>
      </w:pPr>
      <w:r>
        <w:rPr>
          <w:rFonts w:ascii="Calibri" w:eastAsia="Times New Roman" w:hAnsi="Calibri"/>
          <w:b/>
          <w:sz w:val="20"/>
          <w:szCs w:val="20"/>
        </w:rPr>
        <w:t>P.</w:t>
      </w:r>
      <w:r w:rsidR="0072428B">
        <w:rPr>
          <w:rFonts w:ascii="Calibri" w:eastAsia="Times New Roman" w:hAnsi="Calibri"/>
          <w:b/>
          <w:sz w:val="20"/>
          <w:szCs w:val="20"/>
        </w:rPr>
        <w:t>3</w:t>
      </w:r>
      <w:r>
        <w:rPr>
          <w:rFonts w:ascii="Calibri" w:eastAsia="Times New Roman" w:hAnsi="Calibri"/>
          <w:b/>
          <w:sz w:val="20"/>
          <w:szCs w:val="20"/>
        </w:rPr>
        <w:t xml:space="preserve">. NIERUCHOMOŚCI NIEZABUDOWANE (Grunty) </w:t>
      </w:r>
    </w:p>
    <w:p w14:paraId="62F73AC9" w14:textId="77777777" w:rsidR="00FC6BAB" w:rsidRDefault="00FC6BAB" w:rsidP="00F1394D">
      <w:pPr>
        <w:rPr>
          <w:rFonts w:ascii="Calibri" w:eastAsia="Times New Roman" w:hAnsi="Calibri"/>
          <w:b/>
          <w:sz w:val="20"/>
          <w:szCs w:val="20"/>
        </w:rPr>
      </w:pPr>
    </w:p>
    <w:p w14:paraId="296911B7" w14:textId="77777777" w:rsidR="00407829" w:rsidRPr="003C3933" w:rsidRDefault="00407829" w:rsidP="00407829">
      <w:pPr>
        <w:autoSpaceDE w:val="0"/>
        <w:autoSpaceDN w:val="0"/>
        <w:adjustRightInd w:val="0"/>
        <w:spacing w:after="120"/>
        <w:jc w:val="both"/>
        <w:rPr>
          <w:rFonts w:asciiTheme="minorHAnsi" w:hAnsiTheme="minorHAnsi" w:cs="Arial"/>
        </w:rPr>
      </w:pPr>
      <w:r w:rsidRPr="003C3933">
        <w:rPr>
          <w:rFonts w:asciiTheme="minorHAnsi" w:hAnsiTheme="minorHAnsi" w:cs="Arial"/>
        </w:rPr>
        <w:t xml:space="preserve">Koszty gruntów mogą stanowić wydatek kwalifikowalny w zakresie i przez okres, w jakim są one wykorzystywane na potrzeby projektu. </w:t>
      </w:r>
    </w:p>
    <w:p w14:paraId="3ED95220" w14:textId="77777777" w:rsidR="00407829" w:rsidRPr="003C3933" w:rsidRDefault="00407829" w:rsidP="00407829">
      <w:pPr>
        <w:autoSpaceDE w:val="0"/>
        <w:autoSpaceDN w:val="0"/>
        <w:adjustRightInd w:val="0"/>
        <w:spacing w:after="120"/>
        <w:jc w:val="both"/>
        <w:rPr>
          <w:rFonts w:asciiTheme="minorHAnsi" w:hAnsiTheme="minorHAnsi" w:cs="Arial"/>
        </w:rPr>
      </w:pPr>
      <w:r w:rsidRPr="003C3933">
        <w:rPr>
          <w:rFonts w:asciiTheme="minorHAnsi" w:hAnsiTheme="minorHAnsi" w:cs="Arial"/>
        </w:rPr>
        <w:t>W przypadku gruntów kosztami kwalifikowalnymi są koszty przekazania na zasadach handlowych lub faktycznie poniesione koszty kapitałowe.</w:t>
      </w:r>
    </w:p>
    <w:p w14:paraId="32307BC1" w14:textId="77777777" w:rsidR="00407829" w:rsidRPr="005B6DD4" w:rsidRDefault="00407829" w:rsidP="00407829">
      <w:pPr>
        <w:pStyle w:val="Default"/>
        <w:ind w:left="426"/>
        <w:jc w:val="both"/>
        <w:rPr>
          <w:rFonts w:asciiTheme="minorHAnsi" w:hAnsiTheme="minorHAnsi"/>
          <w:color w:val="auto"/>
          <w:sz w:val="22"/>
          <w:szCs w:val="22"/>
        </w:rPr>
      </w:pPr>
    </w:p>
    <w:p w14:paraId="090864B2" w14:textId="77777777" w:rsidR="00407829" w:rsidRPr="005B6DD4" w:rsidRDefault="00407829" w:rsidP="00407829">
      <w:pPr>
        <w:pStyle w:val="Default"/>
        <w:jc w:val="both"/>
        <w:rPr>
          <w:rFonts w:asciiTheme="minorHAnsi" w:hAnsiTheme="minorHAnsi"/>
          <w:color w:val="auto"/>
          <w:sz w:val="22"/>
          <w:szCs w:val="22"/>
        </w:rPr>
      </w:pPr>
      <w:r w:rsidRPr="005B6DD4">
        <w:rPr>
          <w:rFonts w:asciiTheme="minorHAnsi" w:hAnsiTheme="minorHAnsi"/>
          <w:b/>
          <w:bCs/>
          <w:color w:val="auto"/>
          <w:sz w:val="22"/>
          <w:szCs w:val="22"/>
        </w:rPr>
        <w:t xml:space="preserve">W ramach tej kategorii kwalifikowane są następujące rodzaje kosztów: </w:t>
      </w:r>
    </w:p>
    <w:p w14:paraId="220BC261" w14:textId="77777777" w:rsidR="00407829" w:rsidRPr="005B6DD4" w:rsidRDefault="00407829" w:rsidP="00407829">
      <w:pPr>
        <w:pStyle w:val="Default"/>
        <w:numPr>
          <w:ilvl w:val="0"/>
          <w:numId w:val="72"/>
        </w:numPr>
        <w:spacing w:after="27"/>
        <w:ind w:left="426" w:hanging="425"/>
        <w:jc w:val="both"/>
        <w:rPr>
          <w:rFonts w:asciiTheme="minorHAnsi" w:hAnsiTheme="minorHAnsi"/>
          <w:color w:val="auto"/>
          <w:sz w:val="22"/>
          <w:szCs w:val="22"/>
        </w:rPr>
      </w:pPr>
      <w:r w:rsidRPr="005B6DD4">
        <w:rPr>
          <w:rFonts w:asciiTheme="minorHAnsi" w:hAnsiTheme="minorHAnsi"/>
          <w:b/>
          <w:bCs/>
          <w:color w:val="auto"/>
          <w:sz w:val="22"/>
          <w:szCs w:val="22"/>
        </w:rPr>
        <w:t xml:space="preserve">dzierżawa gruntów </w:t>
      </w:r>
      <w:r w:rsidRPr="005B6DD4">
        <w:rPr>
          <w:rFonts w:asciiTheme="minorHAnsi" w:hAnsiTheme="minorHAnsi"/>
          <w:color w:val="auto"/>
          <w:sz w:val="22"/>
          <w:szCs w:val="22"/>
        </w:rPr>
        <w:t xml:space="preserve">- tylko raty dzierżawne bez części odsetkowej; </w:t>
      </w:r>
    </w:p>
    <w:p w14:paraId="382CC22E" w14:textId="77777777" w:rsidR="00407829" w:rsidRPr="005B6DD4" w:rsidRDefault="00407829" w:rsidP="00407829">
      <w:pPr>
        <w:pStyle w:val="Default"/>
        <w:numPr>
          <w:ilvl w:val="0"/>
          <w:numId w:val="72"/>
        </w:numPr>
        <w:spacing w:after="27"/>
        <w:ind w:left="426" w:hanging="425"/>
        <w:jc w:val="both"/>
        <w:rPr>
          <w:rFonts w:asciiTheme="minorHAnsi" w:hAnsiTheme="minorHAnsi"/>
          <w:color w:val="auto"/>
          <w:sz w:val="22"/>
          <w:szCs w:val="22"/>
        </w:rPr>
      </w:pPr>
      <w:r w:rsidRPr="005B6DD4">
        <w:rPr>
          <w:rFonts w:asciiTheme="minorHAnsi" w:hAnsiTheme="minorHAnsi"/>
          <w:b/>
          <w:bCs/>
          <w:color w:val="auto"/>
          <w:sz w:val="22"/>
          <w:szCs w:val="22"/>
        </w:rPr>
        <w:t xml:space="preserve">wieczyste użytkowanie gruntów </w:t>
      </w:r>
      <w:r w:rsidRPr="005B6DD4">
        <w:rPr>
          <w:rFonts w:asciiTheme="minorHAnsi" w:hAnsiTheme="minorHAnsi"/>
          <w:color w:val="auto"/>
          <w:sz w:val="22"/>
          <w:szCs w:val="22"/>
        </w:rPr>
        <w:t xml:space="preserve">- tylko opłaty za użytkowanie wieczyste z wyłączeniem odsetek; </w:t>
      </w:r>
    </w:p>
    <w:p w14:paraId="2822285E" w14:textId="77777777" w:rsidR="00407829" w:rsidRPr="003C3933" w:rsidRDefault="00407829" w:rsidP="00407829">
      <w:pPr>
        <w:autoSpaceDE w:val="0"/>
        <w:autoSpaceDN w:val="0"/>
        <w:adjustRightInd w:val="0"/>
        <w:spacing w:after="120"/>
        <w:jc w:val="both"/>
        <w:rPr>
          <w:rFonts w:asciiTheme="minorHAnsi" w:hAnsiTheme="minorHAnsi"/>
        </w:rPr>
      </w:pPr>
    </w:p>
    <w:p w14:paraId="5FDF161A" w14:textId="5CBDFDA0" w:rsidR="00407829" w:rsidRDefault="00407829" w:rsidP="005B75DF">
      <w:pPr>
        <w:autoSpaceDE w:val="0"/>
        <w:autoSpaceDN w:val="0"/>
        <w:adjustRightInd w:val="0"/>
        <w:spacing w:after="120"/>
        <w:jc w:val="both"/>
        <w:rPr>
          <w:rFonts w:ascii="Calibri" w:eastAsia="Times New Roman" w:hAnsi="Calibri"/>
        </w:rPr>
      </w:pPr>
      <w:r w:rsidRPr="003C3933">
        <w:rPr>
          <w:rFonts w:asciiTheme="minorHAnsi" w:hAnsiTheme="minorHAnsi"/>
        </w:rPr>
        <w:t xml:space="preserve">W przypadku </w:t>
      </w:r>
      <w:r w:rsidRPr="003C3933">
        <w:rPr>
          <w:rFonts w:asciiTheme="minorHAnsi" w:hAnsiTheme="minorHAnsi"/>
          <w:b/>
          <w:bCs/>
        </w:rPr>
        <w:t xml:space="preserve">kosztów gruntów </w:t>
      </w:r>
      <w:r w:rsidRPr="003C3933">
        <w:rPr>
          <w:rFonts w:asciiTheme="minorHAnsi" w:hAnsiTheme="minorHAnsi"/>
        </w:rPr>
        <w:t>(np. dzierżawa gruntów</w:t>
      </w:r>
      <w:r>
        <w:rPr>
          <w:rFonts w:asciiTheme="minorHAnsi" w:hAnsiTheme="minorHAnsi"/>
        </w:rPr>
        <w:t>, wieczyste użytkowanie gruntów</w:t>
      </w:r>
      <w:r w:rsidRPr="003C3933">
        <w:rPr>
          <w:rFonts w:asciiTheme="minorHAnsi" w:hAnsiTheme="minorHAnsi"/>
        </w:rPr>
        <w:t xml:space="preserve">) łączna kwota wydatków kwalifikowanych w projekcie </w:t>
      </w:r>
      <w:r w:rsidRPr="003C3933">
        <w:rPr>
          <w:rFonts w:asciiTheme="minorHAnsi" w:hAnsiTheme="minorHAnsi"/>
          <w:b/>
          <w:bCs/>
        </w:rPr>
        <w:t xml:space="preserve">nie może przekroczyć 10% </w:t>
      </w:r>
      <w:r w:rsidRPr="003C3933">
        <w:rPr>
          <w:rFonts w:asciiTheme="minorHAnsi" w:hAnsiTheme="minorHAnsi"/>
        </w:rPr>
        <w:t xml:space="preserve">całkowitych </w:t>
      </w:r>
      <w:r w:rsidRPr="003C3933">
        <w:rPr>
          <w:rFonts w:asciiTheme="minorHAnsi" w:hAnsiTheme="minorHAnsi"/>
          <w:b/>
          <w:bCs/>
        </w:rPr>
        <w:t>kosztów kwalifikowanych projektu</w:t>
      </w:r>
      <w:r w:rsidRPr="003C3933">
        <w:rPr>
          <w:rFonts w:asciiTheme="minorHAnsi" w:hAnsiTheme="minorHAnsi"/>
        </w:rPr>
        <w:t xml:space="preserve">, </w:t>
      </w:r>
      <w:r w:rsidRPr="003C3933">
        <w:rPr>
          <w:rFonts w:asciiTheme="minorHAnsi" w:hAnsiTheme="minorHAnsi"/>
          <w:bCs/>
        </w:rPr>
        <w:t>przy czym w przypadku terenów poprzemysłowych oraz terenów opuszczonych limit ten wynosi 15%</w:t>
      </w:r>
      <w:r w:rsidRPr="003C3933">
        <w:rPr>
          <w:rFonts w:asciiTheme="minorHAnsi" w:hAnsiTheme="minorHAnsi"/>
        </w:rPr>
        <w:t>.</w:t>
      </w:r>
    </w:p>
    <w:p w14:paraId="34ADED8C" w14:textId="77777777" w:rsidR="00303A9C" w:rsidRDefault="00303A9C" w:rsidP="00F1394D">
      <w:pPr>
        <w:rPr>
          <w:rFonts w:ascii="Calibri" w:eastAsia="Times New Roman" w:hAnsi="Calibri"/>
          <w:b/>
          <w:sz w:val="20"/>
          <w:szCs w:val="20"/>
        </w:rPr>
      </w:pPr>
    </w:p>
    <w:p w14:paraId="7B5FF258" w14:textId="77777777" w:rsidR="002E1E83" w:rsidRDefault="00F1394D" w:rsidP="00407829">
      <w:pPr>
        <w:tabs>
          <w:tab w:val="left" w:pos="0"/>
        </w:tabs>
        <w:autoSpaceDE w:val="0"/>
        <w:autoSpaceDN w:val="0"/>
        <w:adjustRightInd w:val="0"/>
        <w:spacing w:after="120"/>
        <w:jc w:val="both"/>
        <w:rPr>
          <w:rFonts w:ascii="Calibri" w:eastAsia="Times New Roman" w:hAnsi="Calibri"/>
          <w:b/>
          <w:sz w:val="20"/>
          <w:szCs w:val="20"/>
        </w:rPr>
      </w:pPr>
      <w:r>
        <w:rPr>
          <w:rFonts w:ascii="Calibri" w:eastAsia="Times New Roman" w:hAnsi="Calibri"/>
          <w:b/>
          <w:sz w:val="20"/>
          <w:szCs w:val="20"/>
        </w:rPr>
        <w:t>P.</w:t>
      </w:r>
      <w:r w:rsidR="0072428B">
        <w:rPr>
          <w:rFonts w:ascii="Calibri" w:eastAsia="Times New Roman" w:hAnsi="Calibri"/>
          <w:b/>
          <w:sz w:val="20"/>
          <w:szCs w:val="20"/>
        </w:rPr>
        <w:t>4</w:t>
      </w:r>
      <w:r>
        <w:rPr>
          <w:rFonts w:ascii="Calibri" w:eastAsia="Times New Roman" w:hAnsi="Calibri"/>
          <w:b/>
          <w:sz w:val="20"/>
          <w:szCs w:val="20"/>
        </w:rPr>
        <w:t>. NIERUCHOMOŚCI ZABUDOWANE</w:t>
      </w:r>
    </w:p>
    <w:p w14:paraId="03D21D9D" w14:textId="2AE11C58" w:rsidR="00407829" w:rsidRDefault="00407829" w:rsidP="00407829">
      <w:pPr>
        <w:tabs>
          <w:tab w:val="left" w:pos="0"/>
        </w:tabs>
        <w:autoSpaceDE w:val="0"/>
        <w:autoSpaceDN w:val="0"/>
        <w:adjustRightInd w:val="0"/>
        <w:spacing w:after="120"/>
        <w:jc w:val="both"/>
        <w:rPr>
          <w:rFonts w:asciiTheme="minorHAnsi" w:hAnsiTheme="minorHAnsi" w:cs="Arial"/>
        </w:rPr>
      </w:pPr>
      <w:r w:rsidRPr="003C3933">
        <w:rPr>
          <w:rFonts w:asciiTheme="minorHAnsi" w:hAnsiTheme="minorHAnsi" w:cs="Arial"/>
        </w:rPr>
        <w:lastRenderedPageBreak/>
        <w:t xml:space="preserve">Koszty budynków mogą stanowić wydatek kwalifikowalny w zakresie i przez okres, w jakim są one wykorzystywane na potrzeby projektu. </w:t>
      </w:r>
    </w:p>
    <w:p w14:paraId="2EC6B2CE" w14:textId="77777777" w:rsidR="00407829" w:rsidRDefault="00407829" w:rsidP="00407829">
      <w:pPr>
        <w:tabs>
          <w:tab w:val="left" w:pos="0"/>
        </w:tabs>
        <w:autoSpaceDE w:val="0"/>
        <w:autoSpaceDN w:val="0"/>
        <w:adjustRightInd w:val="0"/>
        <w:spacing w:after="120"/>
        <w:jc w:val="both"/>
        <w:rPr>
          <w:rFonts w:asciiTheme="minorHAnsi" w:hAnsiTheme="minorHAnsi" w:cs="Arial"/>
        </w:rPr>
      </w:pPr>
      <w:r w:rsidRPr="003C3933">
        <w:rPr>
          <w:rFonts w:asciiTheme="minorHAnsi" w:hAnsiTheme="minorHAnsi" w:cs="Arial"/>
        </w:rPr>
        <w:t xml:space="preserve">Jeżeli chodzi o budynki, za koszty kwalifikowalne uznaje się tylko koszty amortyzacji odpowiadające okresowi realizacji projektu obliczone na podstawie powszechnie przyjętych zasad rachunkowości. </w:t>
      </w:r>
    </w:p>
    <w:p w14:paraId="17C6471B" w14:textId="77777777" w:rsidR="00407829" w:rsidRPr="003C3933" w:rsidRDefault="00407829" w:rsidP="00407829">
      <w:pPr>
        <w:tabs>
          <w:tab w:val="left" w:pos="0"/>
        </w:tabs>
        <w:autoSpaceDE w:val="0"/>
        <w:autoSpaceDN w:val="0"/>
        <w:adjustRightInd w:val="0"/>
        <w:spacing w:after="120"/>
        <w:jc w:val="both"/>
        <w:rPr>
          <w:rFonts w:asciiTheme="minorHAnsi" w:hAnsiTheme="minorHAnsi" w:cs="Arial"/>
        </w:rPr>
      </w:pPr>
      <w:r w:rsidRPr="002A6965">
        <w:rPr>
          <w:rFonts w:asciiTheme="minorHAnsi" w:hAnsiTheme="minorHAnsi"/>
          <w:b/>
          <w:bCs/>
        </w:rPr>
        <w:t>W ramach tej kategorii kwalifikowan</w:t>
      </w:r>
      <w:r>
        <w:rPr>
          <w:rFonts w:asciiTheme="minorHAnsi" w:hAnsiTheme="minorHAnsi"/>
          <w:b/>
          <w:bCs/>
        </w:rPr>
        <w:t>a</w:t>
      </w:r>
      <w:r w:rsidRPr="002A6965">
        <w:rPr>
          <w:rFonts w:asciiTheme="minorHAnsi" w:hAnsiTheme="minorHAnsi"/>
          <w:b/>
          <w:bCs/>
        </w:rPr>
        <w:t xml:space="preserve"> jest amortyzacja budynków </w:t>
      </w:r>
      <w:r w:rsidRPr="00F54BC5">
        <w:rPr>
          <w:rFonts w:asciiTheme="minorHAnsi" w:hAnsiTheme="minorHAnsi"/>
        </w:rPr>
        <w:t xml:space="preserve">- w przypadku, gdy wykorzystywane są </w:t>
      </w:r>
      <w:r w:rsidRPr="009976F2">
        <w:rPr>
          <w:rFonts w:asciiTheme="minorHAnsi" w:hAnsiTheme="minorHAnsi"/>
        </w:rPr>
        <w:t xml:space="preserve">także w innych celach niż realizacja projektu, kwalifikowana jest tylko ta część odpisu amortyzacyjnego, która odpowiada proporcji wykorzystania budynków w celu realizacji projektu objętego pomocą. </w:t>
      </w:r>
    </w:p>
    <w:p w14:paraId="2CA2881D" w14:textId="77777777" w:rsidR="00407829" w:rsidRPr="003C3933" w:rsidRDefault="00407829" w:rsidP="00407829">
      <w:pPr>
        <w:autoSpaceDE w:val="0"/>
        <w:autoSpaceDN w:val="0"/>
        <w:adjustRightInd w:val="0"/>
        <w:spacing w:after="120"/>
        <w:jc w:val="both"/>
        <w:rPr>
          <w:rFonts w:asciiTheme="minorHAnsi" w:hAnsiTheme="minorHAnsi"/>
        </w:rPr>
      </w:pPr>
    </w:p>
    <w:p w14:paraId="5AED2573" w14:textId="7D08065C" w:rsidR="00407829" w:rsidRPr="009B5E04" w:rsidRDefault="00407829" w:rsidP="009B5E04">
      <w:pPr>
        <w:autoSpaceDE w:val="0"/>
        <w:autoSpaceDN w:val="0"/>
        <w:adjustRightInd w:val="0"/>
        <w:spacing w:after="120"/>
        <w:jc w:val="both"/>
        <w:rPr>
          <w:rFonts w:asciiTheme="minorHAnsi" w:hAnsiTheme="minorHAnsi"/>
        </w:rPr>
      </w:pPr>
      <w:r w:rsidRPr="003C3933">
        <w:rPr>
          <w:rFonts w:asciiTheme="minorHAnsi" w:hAnsiTheme="minorHAnsi"/>
        </w:rPr>
        <w:t xml:space="preserve">W przypadku </w:t>
      </w:r>
      <w:r w:rsidRPr="003C3933">
        <w:rPr>
          <w:rFonts w:asciiTheme="minorHAnsi" w:hAnsiTheme="minorHAnsi"/>
          <w:b/>
          <w:bCs/>
        </w:rPr>
        <w:t xml:space="preserve">kosztów budynków </w:t>
      </w:r>
      <w:r w:rsidRPr="003C3933">
        <w:rPr>
          <w:rFonts w:asciiTheme="minorHAnsi" w:hAnsiTheme="minorHAnsi"/>
        </w:rPr>
        <w:t xml:space="preserve">(np. amortyzacja budynków) łączna kwota wydatków kwalifikowanych w projekcie </w:t>
      </w:r>
      <w:r w:rsidRPr="003C3933">
        <w:rPr>
          <w:rFonts w:asciiTheme="minorHAnsi" w:hAnsiTheme="minorHAnsi"/>
          <w:b/>
          <w:bCs/>
        </w:rPr>
        <w:t xml:space="preserve">nie może przekroczyć 10% </w:t>
      </w:r>
      <w:r w:rsidRPr="003C3933">
        <w:rPr>
          <w:rFonts w:asciiTheme="minorHAnsi" w:hAnsiTheme="minorHAnsi"/>
        </w:rPr>
        <w:t xml:space="preserve">całkowitych </w:t>
      </w:r>
      <w:r w:rsidRPr="003C3933">
        <w:rPr>
          <w:rFonts w:asciiTheme="minorHAnsi" w:hAnsiTheme="minorHAnsi"/>
          <w:b/>
          <w:bCs/>
        </w:rPr>
        <w:t>kosztów kwalifikowanych projektu</w:t>
      </w:r>
      <w:r w:rsidRPr="003C3933">
        <w:rPr>
          <w:rFonts w:asciiTheme="minorHAnsi" w:hAnsiTheme="minorHAnsi"/>
        </w:rPr>
        <w:t xml:space="preserve">, </w:t>
      </w:r>
      <w:r w:rsidRPr="003C3933">
        <w:rPr>
          <w:rFonts w:asciiTheme="minorHAnsi" w:hAnsiTheme="minorHAnsi"/>
          <w:bCs/>
        </w:rPr>
        <w:t>przy czym w przypadku terenów poprzemysłowych oraz terenów opuszczonych limit ten wynosi 15%</w:t>
      </w:r>
      <w:r w:rsidRPr="003C3933">
        <w:rPr>
          <w:rFonts w:asciiTheme="minorHAnsi" w:hAnsiTheme="minorHAnsi"/>
        </w:rPr>
        <w:t>.</w:t>
      </w:r>
    </w:p>
    <w:p w14:paraId="56C2A21D" w14:textId="77777777" w:rsidR="00407829" w:rsidRDefault="00407829" w:rsidP="00FC6BAB">
      <w:pPr>
        <w:autoSpaceDE w:val="0"/>
        <w:autoSpaceDN w:val="0"/>
        <w:adjustRightInd w:val="0"/>
        <w:jc w:val="both"/>
        <w:rPr>
          <w:rFonts w:ascii="Calibri" w:hAnsi="Calibri" w:cs="Calibri"/>
          <w:color w:val="000000"/>
        </w:rPr>
      </w:pPr>
    </w:p>
    <w:p w14:paraId="6FC8EB71" w14:textId="77777777" w:rsidR="000440A7" w:rsidRDefault="000440A7" w:rsidP="00FC6BAB">
      <w:pPr>
        <w:autoSpaceDE w:val="0"/>
        <w:autoSpaceDN w:val="0"/>
        <w:adjustRightInd w:val="0"/>
        <w:jc w:val="both"/>
        <w:rPr>
          <w:rFonts w:asciiTheme="minorHAnsi" w:hAnsiTheme="minorHAnsi"/>
        </w:rPr>
      </w:pPr>
      <w:r w:rsidRPr="008E5726">
        <w:rPr>
          <w:rFonts w:asciiTheme="minorHAnsi" w:hAnsiTheme="minorHAnsi"/>
        </w:rPr>
        <w:t>Przez nieruchomość zabudowaną należy rozumieć nieruchomość w chwili zakończenia na niej budowy obiektu budowlanego. Zakończeniem budowy w rozumieniu przepisów ustawy z dnia 7 lipca 1994 r. prawa budowlanego jest oddanie obiektu budowlanego do użytkowania (zgodnie z art. 54 Prawa budowlanego, do użytkowania obiektu budowlanego, na wzniesienie którego wymagane jest pozwolenie na budowę, można przystąpić po złożeniu w organie nadzoru budowlanego zawiadomienia o zakończeniu budowy, jeżeli organ ten nie zgłosi sprzeciwu w drodze decyzji w terminie 21 dni od doręczenia zawiadomienia, bądź – w przypadkach określonych w art. 55 – dopiero po uzyskaniu ostatecznej decyzji o pozwoleniu na użytkowanie, jeżeli było wymagane).</w:t>
      </w:r>
    </w:p>
    <w:p w14:paraId="09FD2F63" w14:textId="77777777" w:rsidR="00882193" w:rsidRDefault="00882193" w:rsidP="00FC6BAB">
      <w:pPr>
        <w:autoSpaceDE w:val="0"/>
        <w:autoSpaceDN w:val="0"/>
        <w:adjustRightInd w:val="0"/>
        <w:jc w:val="both"/>
        <w:rPr>
          <w:rFonts w:asciiTheme="minorHAnsi" w:hAnsiTheme="minorHAnsi"/>
        </w:rPr>
      </w:pPr>
    </w:p>
    <w:p w14:paraId="222B2245" w14:textId="77777777" w:rsidR="009D5E5A" w:rsidRDefault="009D5E5A" w:rsidP="00FC6BAB">
      <w:pPr>
        <w:autoSpaceDE w:val="0"/>
        <w:autoSpaceDN w:val="0"/>
        <w:adjustRightInd w:val="0"/>
        <w:jc w:val="both"/>
        <w:rPr>
          <w:rFonts w:asciiTheme="minorHAnsi" w:hAnsiTheme="minorHAnsi"/>
        </w:rPr>
      </w:pPr>
    </w:p>
    <w:p w14:paraId="6BCE7805" w14:textId="77777777" w:rsidR="009D5E5A" w:rsidRDefault="009D5E5A" w:rsidP="00FC6BAB">
      <w:pPr>
        <w:autoSpaceDE w:val="0"/>
        <w:autoSpaceDN w:val="0"/>
        <w:adjustRightInd w:val="0"/>
        <w:jc w:val="both"/>
        <w:rPr>
          <w:rFonts w:asciiTheme="minorHAnsi" w:hAnsiTheme="minorHAnsi"/>
        </w:rPr>
      </w:pPr>
    </w:p>
    <w:p w14:paraId="510F9AA4" w14:textId="77777777" w:rsidR="00882193" w:rsidRPr="005B75DF" w:rsidRDefault="00882193" w:rsidP="00FC6BAB">
      <w:pPr>
        <w:autoSpaceDE w:val="0"/>
        <w:autoSpaceDN w:val="0"/>
        <w:adjustRightInd w:val="0"/>
        <w:jc w:val="both"/>
        <w:rPr>
          <w:rFonts w:asciiTheme="minorHAnsi" w:hAnsiTheme="minorHAnsi"/>
          <w:b/>
          <w:sz w:val="20"/>
          <w:szCs w:val="20"/>
        </w:rPr>
      </w:pPr>
      <w:r w:rsidRPr="005B75DF">
        <w:rPr>
          <w:rFonts w:asciiTheme="minorHAnsi" w:hAnsiTheme="minorHAnsi"/>
          <w:b/>
          <w:sz w:val="20"/>
          <w:szCs w:val="20"/>
        </w:rPr>
        <w:t>P.</w:t>
      </w:r>
      <w:r w:rsidR="0072428B" w:rsidRPr="005B75DF">
        <w:rPr>
          <w:rFonts w:asciiTheme="minorHAnsi" w:hAnsiTheme="minorHAnsi"/>
          <w:b/>
          <w:sz w:val="20"/>
          <w:szCs w:val="20"/>
        </w:rPr>
        <w:t>5</w:t>
      </w:r>
      <w:r w:rsidRPr="005B75DF">
        <w:rPr>
          <w:rFonts w:asciiTheme="minorHAnsi" w:hAnsiTheme="minorHAnsi"/>
          <w:b/>
          <w:sz w:val="20"/>
          <w:szCs w:val="20"/>
        </w:rPr>
        <w:t>. SZKOLENIA</w:t>
      </w:r>
      <w:r w:rsidR="00CB7739" w:rsidRPr="005B75DF">
        <w:rPr>
          <w:rFonts w:asciiTheme="minorHAnsi" w:hAnsiTheme="minorHAnsi"/>
          <w:b/>
          <w:sz w:val="20"/>
          <w:szCs w:val="20"/>
        </w:rPr>
        <w:t xml:space="preserve">  (de </w:t>
      </w:r>
      <w:proofErr w:type="spellStart"/>
      <w:r w:rsidR="00CB7739" w:rsidRPr="005B75DF">
        <w:rPr>
          <w:rFonts w:asciiTheme="minorHAnsi" w:hAnsiTheme="minorHAnsi"/>
          <w:b/>
          <w:sz w:val="20"/>
          <w:szCs w:val="20"/>
        </w:rPr>
        <w:t>minimis</w:t>
      </w:r>
      <w:proofErr w:type="spellEnd"/>
      <w:r w:rsidR="00CB7739" w:rsidRPr="005B75DF">
        <w:rPr>
          <w:rFonts w:asciiTheme="minorHAnsi" w:hAnsiTheme="minorHAnsi"/>
          <w:b/>
          <w:sz w:val="20"/>
          <w:szCs w:val="20"/>
        </w:rPr>
        <w:t>)</w:t>
      </w:r>
    </w:p>
    <w:p w14:paraId="5EAC6FD3" w14:textId="77777777" w:rsidR="00620722" w:rsidRDefault="00620722" w:rsidP="00FC6BAB">
      <w:pPr>
        <w:autoSpaceDE w:val="0"/>
        <w:autoSpaceDN w:val="0"/>
        <w:adjustRightInd w:val="0"/>
        <w:jc w:val="both"/>
        <w:rPr>
          <w:rFonts w:ascii="Calibri" w:hAnsi="Calibri" w:cs="Calibri"/>
          <w:color w:val="000000"/>
        </w:rPr>
      </w:pPr>
    </w:p>
    <w:p w14:paraId="184AE139" w14:textId="77777777" w:rsidR="00E376B2" w:rsidRDefault="00E376B2" w:rsidP="00E376B2">
      <w:pPr>
        <w:pStyle w:val="Tekstpodstawowy3"/>
        <w:jc w:val="both"/>
        <w:rPr>
          <w:sz w:val="22"/>
          <w:szCs w:val="22"/>
        </w:rPr>
      </w:pPr>
      <w:r>
        <w:rPr>
          <w:sz w:val="22"/>
          <w:szCs w:val="22"/>
        </w:rPr>
        <w:t>Opis uzasadnienia wydatków na szkolenia powinien przedstawić ich zakres, elementy składowe, sposób realizacji oraz ilość osób uczestniczących w szkoleniu, liczbę godzin i stawkę za godzinę. Opis musi zawierać również uzasadnienie sposobu oszacowania ceny.</w:t>
      </w:r>
    </w:p>
    <w:p w14:paraId="0BAF0CF2" w14:textId="77777777" w:rsidR="00E376B2" w:rsidRPr="002C0316" w:rsidRDefault="00E376B2" w:rsidP="00E376B2">
      <w:pPr>
        <w:jc w:val="both"/>
        <w:rPr>
          <w:rFonts w:asciiTheme="minorHAnsi" w:hAnsiTheme="minorHAnsi"/>
        </w:rPr>
      </w:pPr>
      <w:r w:rsidRPr="002C0316">
        <w:rPr>
          <w:rFonts w:asciiTheme="minorHAnsi" w:hAnsiTheme="minorHAnsi"/>
        </w:rPr>
        <w:t>Należy pamiętać, aby zarówno nazwa wydatku, jak i jego opis, wskazywały jednoznacznie, jakie szkolenia Wnioskodawca w ramach projektu zamierza nabyć.</w:t>
      </w:r>
    </w:p>
    <w:p w14:paraId="55904D18" w14:textId="77777777" w:rsidR="00E376B2" w:rsidRDefault="00E376B2" w:rsidP="00FC6BAB">
      <w:pPr>
        <w:autoSpaceDE w:val="0"/>
        <w:autoSpaceDN w:val="0"/>
        <w:adjustRightInd w:val="0"/>
        <w:jc w:val="both"/>
        <w:rPr>
          <w:rFonts w:ascii="Calibri" w:hAnsi="Calibri" w:cs="Calibri"/>
          <w:color w:val="000000"/>
        </w:rPr>
      </w:pPr>
    </w:p>
    <w:p w14:paraId="1BEA7FDE" w14:textId="77777777" w:rsidR="00E376B2" w:rsidRPr="00FC6BAB" w:rsidRDefault="00E376B2" w:rsidP="00FC6BAB">
      <w:pPr>
        <w:autoSpaceDE w:val="0"/>
        <w:autoSpaceDN w:val="0"/>
        <w:adjustRightInd w:val="0"/>
        <w:jc w:val="both"/>
        <w:rPr>
          <w:rFonts w:ascii="Calibri" w:hAnsi="Calibri" w:cs="Calibri"/>
          <w:color w:val="000000"/>
        </w:rPr>
      </w:pPr>
    </w:p>
    <w:p w14:paraId="0E381B94" w14:textId="77777777" w:rsidR="00620722" w:rsidRDefault="00620722" w:rsidP="00620722">
      <w:pPr>
        <w:rPr>
          <w:rFonts w:ascii="Calibri" w:eastAsia="Times New Roman" w:hAnsi="Calibri"/>
          <w:b/>
          <w:sz w:val="20"/>
          <w:szCs w:val="20"/>
        </w:rPr>
      </w:pPr>
      <w:r>
        <w:rPr>
          <w:rFonts w:ascii="Calibri" w:eastAsia="Times New Roman" w:hAnsi="Calibri"/>
          <w:b/>
          <w:sz w:val="20"/>
          <w:szCs w:val="20"/>
        </w:rPr>
        <w:t>P.</w:t>
      </w:r>
      <w:r w:rsidR="0072428B">
        <w:rPr>
          <w:rFonts w:ascii="Calibri" w:eastAsia="Times New Roman" w:hAnsi="Calibri"/>
          <w:b/>
          <w:sz w:val="20"/>
          <w:szCs w:val="20"/>
        </w:rPr>
        <w:t>6</w:t>
      </w:r>
      <w:r>
        <w:rPr>
          <w:rFonts w:ascii="Calibri" w:eastAsia="Times New Roman" w:hAnsi="Calibri"/>
          <w:b/>
          <w:sz w:val="20"/>
          <w:szCs w:val="20"/>
        </w:rPr>
        <w:t xml:space="preserve">. PRZYGOTOWANIE DOKUMENTACJI PROJEKTU  </w:t>
      </w:r>
      <w:r w:rsidR="00CB7739">
        <w:rPr>
          <w:rFonts w:ascii="Calibri" w:eastAsia="Times New Roman" w:hAnsi="Calibri"/>
          <w:b/>
          <w:sz w:val="20"/>
          <w:szCs w:val="20"/>
        </w:rPr>
        <w:t xml:space="preserve">(de </w:t>
      </w:r>
      <w:proofErr w:type="spellStart"/>
      <w:r w:rsidR="00CB7739">
        <w:rPr>
          <w:rFonts w:ascii="Calibri" w:eastAsia="Times New Roman" w:hAnsi="Calibri"/>
          <w:b/>
          <w:sz w:val="20"/>
          <w:szCs w:val="20"/>
        </w:rPr>
        <w:t>minimis</w:t>
      </w:r>
      <w:proofErr w:type="spellEnd"/>
      <w:r w:rsidR="00CB7739">
        <w:rPr>
          <w:rFonts w:ascii="Calibri" w:eastAsia="Times New Roman" w:hAnsi="Calibri"/>
          <w:b/>
          <w:sz w:val="20"/>
          <w:szCs w:val="20"/>
        </w:rPr>
        <w:t>)</w:t>
      </w:r>
    </w:p>
    <w:p w14:paraId="1986AB86" w14:textId="77777777" w:rsidR="00620722" w:rsidRDefault="00620722" w:rsidP="00620722">
      <w:pPr>
        <w:rPr>
          <w:rFonts w:ascii="Calibri" w:eastAsia="Times New Roman" w:hAnsi="Calibri"/>
          <w:b/>
          <w:sz w:val="20"/>
          <w:szCs w:val="20"/>
        </w:rPr>
      </w:pPr>
    </w:p>
    <w:p w14:paraId="5E6EF457" w14:textId="77777777" w:rsidR="00620722" w:rsidRDefault="00620722" w:rsidP="00620722">
      <w:pPr>
        <w:spacing w:line="267" w:lineRule="auto"/>
        <w:jc w:val="both"/>
        <w:rPr>
          <w:sz w:val="20"/>
          <w:szCs w:val="20"/>
        </w:rPr>
      </w:pPr>
      <w:r w:rsidRPr="008E5726">
        <w:rPr>
          <w:rFonts w:ascii="Calibri" w:eastAsia="Calibri" w:hAnsi="Calibri" w:cs="Calibri"/>
        </w:rPr>
        <w:t xml:space="preserve">Kwalifikowalne są wydatki na przygotowanie dokumentacji projektu (wymaganej prawem krajowym lub wspólnotowym, bądź przez IZ RPO WD) nieprzekraczające </w:t>
      </w:r>
      <w:r w:rsidRPr="008E5726">
        <w:rPr>
          <w:rFonts w:ascii="Calibri" w:eastAsia="Calibri" w:hAnsi="Calibri" w:cs="Calibri"/>
          <w:bCs/>
        </w:rPr>
        <w:t>8%</w:t>
      </w:r>
      <w:r w:rsidRPr="008E5726">
        <w:rPr>
          <w:rFonts w:ascii="Calibri" w:eastAsia="Calibri" w:hAnsi="Calibri" w:cs="Calibri"/>
        </w:rPr>
        <w:t xml:space="preserve"> wartości całkowitych wydatków kwalifikowalnych projektu. Limit ten weryfikowany jest jednorazowo na etapie oceny wniosku o dofinansowanie. Wydatki poniesione na dokumenty o charakterze planistycznym, takie jak Lokalny Plan Rewitalizacji czy Program Gospodarki Niskoemisyjnej nie mogą stanowić kosztów kwalifikowalnych w projekcie.</w:t>
      </w:r>
    </w:p>
    <w:p w14:paraId="61A0A471" w14:textId="77777777" w:rsidR="00620722" w:rsidRDefault="00620722" w:rsidP="00620722">
      <w:pPr>
        <w:spacing w:line="262" w:lineRule="exact"/>
        <w:rPr>
          <w:sz w:val="20"/>
          <w:szCs w:val="20"/>
        </w:rPr>
      </w:pPr>
    </w:p>
    <w:p w14:paraId="6AD16009" w14:textId="77777777" w:rsidR="00620722" w:rsidRDefault="00620722" w:rsidP="00620722">
      <w:pPr>
        <w:spacing w:line="236" w:lineRule="auto"/>
        <w:jc w:val="both"/>
        <w:rPr>
          <w:sz w:val="20"/>
          <w:szCs w:val="20"/>
        </w:rPr>
      </w:pPr>
      <w:r>
        <w:rPr>
          <w:rFonts w:ascii="Calibri" w:eastAsia="Calibri" w:hAnsi="Calibri" w:cs="Calibri"/>
        </w:rPr>
        <w:t xml:space="preserve">PRZYKŁAD: Wydatkiem kwalifikowalnym może być w szczególności wydatek poniesiony na </w:t>
      </w:r>
      <w:r w:rsidRPr="00037187">
        <w:rPr>
          <w:rFonts w:ascii="Calibri" w:eastAsia="Calibri" w:hAnsi="Calibri" w:cs="Calibri"/>
          <w:bCs/>
        </w:rPr>
        <w:t>opracowanie</w:t>
      </w:r>
      <w:r>
        <w:rPr>
          <w:rFonts w:ascii="Calibri" w:eastAsia="Calibri" w:hAnsi="Calibri" w:cs="Calibri"/>
        </w:rPr>
        <w:t xml:space="preserve"> dokumentacji związanej z przygotowaniem projektu:</w:t>
      </w:r>
    </w:p>
    <w:p w14:paraId="7D5E2311" w14:textId="77777777" w:rsidR="00620722" w:rsidRDefault="00620722" w:rsidP="00620722">
      <w:pPr>
        <w:spacing w:line="195" w:lineRule="exact"/>
        <w:rPr>
          <w:sz w:val="20"/>
          <w:szCs w:val="20"/>
        </w:rPr>
      </w:pPr>
    </w:p>
    <w:p w14:paraId="474754A5" w14:textId="52AA874D" w:rsidR="00620722" w:rsidRPr="00690063" w:rsidRDefault="00620722" w:rsidP="003F55DF">
      <w:pPr>
        <w:pStyle w:val="Akapitzlist"/>
        <w:numPr>
          <w:ilvl w:val="0"/>
          <w:numId w:val="25"/>
        </w:numPr>
        <w:tabs>
          <w:tab w:val="left" w:pos="284"/>
        </w:tabs>
        <w:spacing w:line="276" w:lineRule="auto"/>
        <w:ind w:left="0"/>
        <w:jc w:val="both"/>
        <w:rPr>
          <w:sz w:val="20"/>
          <w:szCs w:val="20"/>
        </w:rPr>
      </w:pPr>
      <w:r w:rsidRPr="00586264">
        <w:rPr>
          <w:rFonts w:ascii="Calibri" w:eastAsia="Calibri" w:hAnsi="Calibri" w:cs="Calibri"/>
        </w:rPr>
        <w:t xml:space="preserve">biznesplan, studium wykonalności (w przypadku, gdy ten sam wykonawca będzie w ramach jednego zamówienia opracowywał również niekwalifikowalną dokumentację projektową, np. formularz wniosku o dofinansowanie/ wniosek o potwierdzenie wkładu finansowego w przypadku projektów dużych, warunkiem kwalifikowalności biznesplanu/ studium wykonalności, będzie rozbicie </w:t>
      </w:r>
      <w:r w:rsidRPr="00586264">
        <w:rPr>
          <w:rFonts w:ascii="Calibri" w:eastAsia="Calibri" w:hAnsi="Calibri" w:cs="Calibri"/>
        </w:rPr>
        <w:lastRenderedPageBreak/>
        <w:t>w umowie z tymże wykonawcą kosztów na dokumentację kwalifikowalną oraz niekwalifikowalną. Ww. rozbicie kosztów należy również zastosować na etapie rozliczania, tj. na fakturze lub innym dokumencie księgowym o równoważnej wartości dowodowej);</w:t>
      </w:r>
      <w:r w:rsidRPr="00690063">
        <w:rPr>
          <w:rFonts w:ascii="Calibri" w:eastAsia="Calibri" w:hAnsi="Calibri" w:cs="Calibri"/>
        </w:rPr>
        <w:t>mapy lub szkiców sytuujących projekt;</w:t>
      </w:r>
    </w:p>
    <w:p w14:paraId="16871636" w14:textId="7CF93A15" w:rsidR="00620722" w:rsidRPr="00586264" w:rsidRDefault="00620722" w:rsidP="003F55DF">
      <w:pPr>
        <w:pStyle w:val="Akapitzlist"/>
        <w:numPr>
          <w:ilvl w:val="0"/>
          <w:numId w:val="25"/>
        </w:numPr>
        <w:tabs>
          <w:tab w:val="left" w:pos="284"/>
          <w:tab w:val="left" w:pos="426"/>
        </w:tabs>
        <w:spacing w:line="276" w:lineRule="auto"/>
        <w:ind w:left="0" w:right="20"/>
        <w:jc w:val="both"/>
        <w:rPr>
          <w:sz w:val="20"/>
          <w:szCs w:val="20"/>
        </w:rPr>
      </w:pPr>
      <w:r w:rsidRPr="00586264">
        <w:rPr>
          <w:rFonts w:ascii="Calibri" w:eastAsia="Calibri" w:hAnsi="Calibri" w:cs="Calibri"/>
        </w:rPr>
        <w:t xml:space="preserve">inna dokumentacja techniczna lub finansowa niezbędna do realizacji projektu (np. projekt </w:t>
      </w:r>
      <w:r w:rsidR="00690063">
        <w:rPr>
          <w:rFonts w:ascii="Calibri" w:eastAsia="Calibri" w:hAnsi="Calibri" w:cs="Calibri"/>
        </w:rPr>
        <w:t xml:space="preserve">  </w:t>
      </w:r>
      <w:r w:rsidRPr="00586264">
        <w:rPr>
          <w:rFonts w:ascii="Calibri" w:eastAsia="Calibri" w:hAnsi="Calibri" w:cs="Calibri"/>
        </w:rPr>
        <w:t>budowlany, raport oddziaływania na środowisko, ekspertyzy).</w:t>
      </w:r>
    </w:p>
    <w:p w14:paraId="576BC80B" w14:textId="77777777" w:rsidR="00620722" w:rsidRDefault="00620722" w:rsidP="00C63FEB">
      <w:pPr>
        <w:spacing w:line="200" w:lineRule="exact"/>
        <w:rPr>
          <w:sz w:val="20"/>
          <w:szCs w:val="20"/>
        </w:rPr>
      </w:pPr>
    </w:p>
    <w:p w14:paraId="5CE63133" w14:textId="77777777" w:rsidR="00620722" w:rsidRDefault="00620722" w:rsidP="00620722">
      <w:pPr>
        <w:spacing w:line="230" w:lineRule="exact"/>
        <w:rPr>
          <w:sz w:val="20"/>
          <w:szCs w:val="20"/>
        </w:rPr>
      </w:pPr>
    </w:p>
    <w:p w14:paraId="05FA5E41" w14:textId="77777777" w:rsidR="00620722" w:rsidRDefault="00620722" w:rsidP="00620722">
      <w:pPr>
        <w:rPr>
          <w:sz w:val="20"/>
          <w:szCs w:val="20"/>
        </w:rPr>
      </w:pPr>
      <w:r>
        <w:rPr>
          <w:rFonts w:ascii="Calibri" w:eastAsia="Calibri" w:hAnsi="Calibri" w:cs="Calibri"/>
        </w:rPr>
        <w:t xml:space="preserve">Niekwalifikowalne są wydatki na </w:t>
      </w:r>
      <w:r w:rsidRPr="00037187">
        <w:rPr>
          <w:rFonts w:ascii="Calibri" w:eastAsia="Calibri" w:hAnsi="Calibri" w:cs="Calibri"/>
          <w:bCs/>
        </w:rPr>
        <w:t>wypełnienie</w:t>
      </w:r>
      <w:r>
        <w:rPr>
          <w:rFonts w:ascii="Calibri" w:eastAsia="Calibri" w:hAnsi="Calibri" w:cs="Calibri"/>
        </w:rPr>
        <w:t xml:space="preserve"> formularza wniosku o dofinansowania oraz wniosku o</w:t>
      </w:r>
    </w:p>
    <w:p w14:paraId="70FE863A" w14:textId="77777777" w:rsidR="00620722" w:rsidRDefault="00620722" w:rsidP="00620722">
      <w:pPr>
        <w:spacing w:line="43" w:lineRule="exact"/>
        <w:rPr>
          <w:sz w:val="20"/>
          <w:szCs w:val="20"/>
        </w:rPr>
      </w:pPr>
    </w:p>
    <w:p w14:paraId="6F705C20" w14:textId="77777777" w:rsidR="00620722" w:rsidRDefault="00620722" w:rsidP="00620722">
      <w:pPr>
        <w:rPr>
          <w:rFonts w:ascii="Calibri" w:eastAsia="Calibri" w:hAnsi="Calibri" w:cs="Calibri"/>
        </w:rPr>
      </w:pPr>
      <w:r>
        <w:rPr>
          <w:rFonts w:ascii="Calibri" w:eastAsia="Calibri" w:hAnsi="Calibri" w:cs="Calibri"/>
        </w:rPr>
        <w:t>potwierdzenie wkładu finansowego w przypadku dużych projektów.</w:t>
      </w:r>
    </w:p>
    <w:p w14:paraId="448B179C" w14:textId="77777777" w:rsidR="00882193" w:rsidRDefault="00882193" w:rsidP="00620722">
      <w:pPr>
        <w:rPr>
          <w:rFonts w:ascii="Calibri" w:eastAsia="Calibri" w:hAnsi="Calibri" w:cs="Calibri"/>
        </w:rPr>
      </w:pPr>
    </w:p>
    <w:p w14:paraId="27158960" w14:textId="77777777" w:rsidR="00882193" w:rsidRDefault="00882193" w:rsidP="00882193">
      <w:pPr>
        <w:jc w:val="both"/>
        <w:rPr>
          <w:rFonts w:asciiTheme="minorHAnsi" w:hAnsiTheme="minorHAnsi"/>
          <w:b/>
          <w:color w:val="000000" w:themeColor="text1"/>
          <w:sz w:val="20"/>
          <w:szCs w:val="20"/>
        </w:rPr>
      </w:pPr>
      <w:r w:rsidRPr="006E6BFD">
        <w:rPr>
          <w:rFonts w:asciiTheme="minorHAnsi" w:hAnsiTheme="minorHAnsi"/>
          <w:b/>
          <w:color w:val="000000" w:themeColor="text1"/>
          <w:sz w:val="20"/>
          <w:szCs w:val="20"/>
        </w:rPr>
        <w:t>P.</w:t>
      </w:r>
      <w:r w:rsidR="0072428B">
        <w:rPr>
          <w:rFonts w:asciiTheme="minorHAnsi" w:hAnsiTheme="minorHAnsi"/>
          <w:b/>
          <w:color w:val="000000" w:themeColor="text1"/>
          <w:sz w:val="20"/>
          <w:szCs w:val="20"/>
        </w:rPr>
        <w:t>7</w:t>
      </w:r>
      <w:r w:rsidRPr="006E6BFD">
        <w:rPr>
          <w:rFonts w:asciiTheme="minorHAnsi" w:hAnsiTheme="minorHAnsi"/>
          <w:b/>
          <w:color w:val="000000" w:themeColor="text1"/>
          <w:sz w:val="20"/>
          <w:szCs w:val="20"/>
        </w:rPr>
        <w:t xml:space="preserve"> USŁUGI DORADCZE</w:t>
      </w:r>
    </w:p>
    <w:p w14:paraId="3F1A6627" w14:textId="77777777" w:rsidR="00262650" w:rsidRPr="006E6BFD" w:rsidRDefault="00262650" w:rsidP="00882193">
      <w:pPr>
        <w:jc w:val="both"/>
        <w:rPr>
          <w:rFonts w:asciiTheme="minorHAnsi" w:hAnsiTheme="minorHAnsi"/>
          <w:b/>
          <w:color w:val="000000" w:themeColor="text1"/>
          <w:sz w:val="20"/>
          <w:szCs w:val="20"/>
        </w:rPr>
      </w:pPr>
    </w:p>
    <w:p w14:paraId="4856A571" w14:textId="65F33A8F" w:rsidR="00882193" w:rsidRDefault="00CB7DB5" w:rsidP="00262650">
      <w:pPr>
        <w:jc w:val="both"/>
        <w:rPr>
          <w:rFonts w:asciiTheme="minorHAnsi" w:eastAsia="Calibri" w:hAnsiTheme="minorHAnsi" w:cs="Calibri"/>
          <w:bCs/>
          <w:iCs/>
        </w:rPr>
      </w:pPr>
      <w:r w:rsidRPr="00CB7DB5">
        <w:rPr>
          <w:rFonts w:asciiTheme="minorHAnsi" w:eastAsia="Calibri" w:hAnsiTheme="minorHAnsi" w:cs="Calibri"/>
          <w:bCs/>
          <w:iCs/>
        </w:rPr>
        <w:t>Wydatkiem kwalifikowalnym mogą być koszty doradztwa i równorzędnych usług wykorzystywanych wyłącznie na potrzeby projektu</w:t>
      </w:r>
      <w:r w:rsidR="00262650">
        <w:rPr>
          <w:rFonts w:asciiTheme="minorHAnsi" w:eastAsia="Calibri" w:hAnsiTheme="minorHAnsi" w:cs="Calibri"/>
          <w:bCs/>
          <w:iCs/>
        </w:rPr>
        <w:t>.</w:t>
      </w:r>
      <w:r w:rsidRPr="00CB7DB5">
        <w:rPr>
          <w:rFonts w:asciiTheme="minorHAnsi" w:eastAsia="Calibri" w:hAnsiTheme="minorHAnsi" w:cs="Calibri"/>
          <w:bCs/>
          <w:iCs/>
        </w:rPr>
        <w:t xml:space="preserve"> Dla każdego kosztu usług doradczych należy przedstawić jej cel, zakres, elementy składowe, sposób realizacji oraz liczbę godzin usług doradczych oraz stawkę za godzinę.</w:t>
      </w:r>
    </w:p>
    <w:p w14:paraId="7775446F" w14:textId="77777777" w:rsidR="00CB7DB5" w:rsidRPr="00882193" w:rsidRDefault="00CB7DB5" w:rsidP="00620722">
      <w:pPr>
        <w:rPr>
          <w:color w:val="FF0000"/>
          <w:sz w:val="20"/>
          <w:szCs w:val="20"/>
        </w:rPr>
      </w:pPr>
    </w:p>
    <w:p w14:paraId="556C1B76" w14:textId="7EE49368" w:rsidR="00690063" w:rsidRDefault="00690063" w:rsidP="00690063">
      <w:pPr>
        <w:spacing w:line="276" w:lineRule="auto"/>
        <w:ind w:right="20"/>
        <w:jc w:val="both"/>
        <w:rPr>
          <w:rFonts w:asciiTheme="minorHAnsi" w:eastAsia="Calibri" w:hAnsiTheme="minorHAnsi" w:cs="Calibri"/>
          <w:b/>
          <w:bCs/>
          <w:i/>
          <w:iCs/>
        </w:rPr>
      </w:pPr>
      <w:r>
        <w:rPr>
          <w:rFonts w:asciiTheme="minorHAnsi" w:eastAsia="Calibri" w:hAnsiTheme="minorHAnsi" w:cs="Calibri"/>
          <w:b/>
          <w:bCs/>
          <w:i/>
          <w:iCs/>
        </w:rPr>
        <w:t>P.8.1 - K</w:t>
      </w:r>
      <w:r w:rsidRPr="00EF6AC6">
        <w:rPr>
          <w:rFonts w:asciiTheme="minorHAnsi" w:eastAsia="Calibri" w:hAnsiTheme="minorHAnsi" w:cs="Calibri"/>
          <w:b/>
          <w:bCs/>
          <w:i/>
          <w:iCs/>
        </w:rPr>
        <w:t>oszt</w:t>
      </w:r>
      <w:r>
        <w:rPr>
          <w:rFonts w:asciiTheme="minorHAnsi" w:eastAsia="Calibri" w:hAnsiTheme="minorHAnsi" w:cs="Calibri"/>
          <w:b/>
          <w:bCs/>
          <w:i/>
          <w:iCs/>
        </w:rPr>
        <w:t>y</w:t>
      </w:r>
      <w:r w:rsidRPr="00EF6AC6">
        <w:rPr>
          <w:rFonts w:asciiTheme="minorHAnsi" w:eastAsia="Calibri" w:hAnsiTheme="minorHAnsi" w:cs="Calibri"/>
          <w:b/>
          <w:bCs/>
          <w:i/>
          <w:iCs/>
        </w:rPr>
        <w:t xml:space="preserve"> osobow</w:t>
      </w:r>
      <w:r>
        <w:rPr>
          <w:rFonts w:asciiTheme="minorHAnsi" w:eastAsia="Calibri" w:hAnsiTheme="minorHAnsi" w:cs="Calibri"/>
          <w:b/>
          <w:bCs/>
          <w:i/>
          <w:iCs/>
        </w:rPr>
        <w:t>e</w:t>
      </w:r>
      <w:r w:rsidRPr="00EF6AC6">
        <w:rPr>
          <w:rFonts w:asciiTheme="minorHAnsi" w:eastAsia="Calibri" w:hAnsiTheme="minorHAnsi" w:cs="Calibri"/>
          <w:b/>
          <w:bCs/>
          <w:i/>
          <w:iCs/>
        </w:rPr>
        <w:t xml:space="preserve"> związan</w:t>
      </w:r>
      <w:r>
        <w:rPr>
          <w:rFonts w:asciiTheme="minorHAnsi" w:eastAsia="Calibri" w:hAnsiTheme="minorHAnsi" w:cs="Calibri"/>
          <w:b/>
          <w:bCs/>
          <w:i/>
          <w:iCs/>
        </w:rPr>
        <w:t>e</w:t>
      </w:r>
      <w:r w:rsidRPr="00EF6AC6">
        <w:rPr>
          <w:rFonts w:asciiTheme="minorHAnsi" w:eastAsia="Calibri" w:hAnsiTheme="minorHAnsi" w:cs="Calibri"/>
          <w:b/>
          <w:bCs/>
          <w:i/>
          <w:iCs/>
        </w:rPr>
        <w:t xml:space="preserve"> z zarządzaniem projektem</w:t>
      </w:r>
    </w:p>
    <w:p w14:paraId="2F666472" w14:textId="77777777" w:rsidR="00690063" w:rsidRDefault="00690063" w:rsidP="00690063">
      <w:pPr>
        <w:spacing w:line="276" w:lineRule="auto"/>
        <w:jc w:val="both"/>
        <w:rPr>
          <w:sz w:val="20"/>
          <w:szCs w:val="20"/>
        </w:rPr>
      </w:pPr>
      <w:r>
        <w:rPr>
          <w:rFonts w:ascii="Calibri" w:eastAsia="Calibri" w:hAnsi="Calibri" w:cs="Calibri"/>
        </w:rPr>
        <w:t xml:space="preserve">W przypadku, gdy zarządzanie projektem jest wykonywane przez podmiot wybrany </w:t>
      </w:r>
      <w:r w:rsidRPr="000E6F4B">
        <w:rPr>
          <w:rFonts w:ascii="Calibri" w:eastAsia="Calibri" w:hAnsi="Calibri" w:cs="Calibri"/>
          <w:b/>
        </w:rPr>
        <w:t>zgodnie z zasadą konkurencyjności/ ustawą Prawo zamówień publicznych</w:t>
      </w:r>
      <w:r>
        <w:rPr>
          <w:rFonts w:ascii="Calibri" w:eastAsia="Calibri" w:hAnsi="Calibri" w:cs="Calibri"/>
        </w:rPr>
        <w:t>, wydatki dotyczące jego wynagrodzenia są kwalifikowalne w takiej wysokości, jaka wynika z podpisanej umowy. Wydatki nie obejmują wynagrodzenia osoby wykonującej czynności na rzez beneficjenta/partnera na podstawie umowy o pracę.</w:t>
      </w:r>
    </w:p>
    <w:p w14:paraId="06283672" w14:textId="77777777" w:rsidR="00690063" w:rsidRDefault="00690063" w:rsidP="00690063">
      <w:pPr>
        <w:spacing w:line="276" w:lineRule="auto"/>
        <w:ind w:right="20"/>
        <w:jc w:val="both"/>
        <w:rPr>
          <w:rFonts w:asciiTheme="minorHAnsi" w:eastAsia="Calibri" w:hAnsiTheme="minorHAnsi" w:cs="Calibri"/>
          <w:b/>
          <w:bCs/>
          <w:i/>
          <w:iCs/>
        </w:rPr>
      </w:pPr>
    </w:p>
    <w:p w14:paraId="4FBD5C66" w14:textId="1C765D74" w:rsidR="00690063" w:rsidRPr="00EF6AC6" w:rsidRDefault="00690063" w:rsidP="00690063">
      <w:pPr>
        <w:spacing w:line="276" w:lineRule="auto"/>
        <w:ind w:right="20"/>
        <w:jc w:val="both"/>
        <w:rPr>
          <w:rFonts w:asciiTheme="minorHAnsi" w:hAnsiTheme="minorHAnsi"/>
        </w:rPr>
      </w:pPr>
      <w:r>
        <w:rPr>
          <w:rFonts w:asciiTheme="minorHAnsi" w:eastAsia="Calibri" w:hAnsiTheme="minorHAnsi" w:cs="Calibri"/>
          <w:b/>
          <w:bCs/>
          <w:i/>
          <w:iCs/>
        </w:rPr>
        <w:t>P.8</w:t>
      </w:r>
      <w:r w:rsidRPr="00EF6AC6">
        <w:rPr>
          <w:rFonts w:asciiTheme="minorHAnsi" w:eastAsia="Calibri" w:hAnsiTheme="minorHAnsi" w:cs="Calibri"/>
          <w:b/>
          <w:bCs/>
          <w:i/>
          <w:iCs/>
        </w:rPr>
        <w:t>.2 –</w:t>
      </w:r>
      <w:r>
        <w:rPr>
          <w:rFonts w:asciiTheme="minorHAnsi" w:eastAsia="Calibri" w:hAnsiTheme="minorHAnsi" w:cs="Calibri"/>
          <w:b/>
          <w:bCs/>
          <w:i/>
          <w:iCs/>
        </w:rPr>
        <w:t>K</w:t>
      </w:r>
      <w:r w:rsidRPr="00EF6AC6">
        <w:rPr>
          <w:rFonts w:asciiTheme="minorHAnsi" w:eastAsia="Calibri" w:hAnsiTheme="minorHAnsi" w:cs="Calibri"/>
          <w:b/>
          <w:bCs/>
          <w:i/>
          <w:iCs/>
        </w:rPr>
        <w:t>oszt</w:t>
      </w:r>
      <w:r>
        <w:rPr>
          <w:rFonts w:asciiTheme="minorHAnsi" w:eastAsia="Calibri" w:hAnsiTheme="minorHAnsi" w:cs="Calibri"/>
          <w:b/>
          <w:bCs/>
          <w:i/>
          <w:iCs/>
        </w:rPr>
        <w:t>y</w:t>
      </w:r>
      <w:r w:rsidRPr="00EF6AC6">
        <w:rPr>
          <w:rFonts w:asciiTheme="minorHAnsi" w:eastAsia="Calibri" w:hAnsiTheme="minorHAnsi" w:cs="Calibri"/>
          <w:b/>
          <w:bCs/>
          <w:i/>
          <w:iCs/>
        </w:rPr>
        <w:t xml:space="preserve"> osobow</w:t>
      </w:r>
      <w:r>
        <w:rPr>
          <w:rFonts w:asciiTheme="minorHAnsi" w:eastAsia="Calibri" w:hAnsiTheme="minorHAnsi" w:cs="Calibri"/>
          <w:b/>
          <w:bCs/>
          <w:i/>
          <w:iCs/>
        </w:rPr>
        <w:t>e</w:t>
      </w:r>
      <w:r w:rsidRPr="00EF6AC6">
        <w:rPr>
          <w:rFonts w:asciiTheme="minorHAnsi" w:eastAsia="Calibri" w:hAnsiTheme="minorHAnsi" w:cs="Calibri"/>
          <w:b/>
          <w:bCs/>
          <w:i/>
          <w:iCs/>
        </w:rPr>
        <w:t xml:space="preserve"> związan</w:t>
      </w:r>
      <w:r>
        <w:rPr>
          <w:rFonts w:asciiTheme="minorHAnsi" w:eastAsia="Calibri" w:hAnsiTheme="minorHAnsi" w:cs="Calibri"/>
          <w:b/>
          <w:bCs/>
          <w:i/>
          <w:iCs/>
        </w:rPr>
        <w:t>e</w:t>
      </w:r>
      <w:r w:rsidRPr="00EF6AC6">
        <w:rPr>
          <w:rFonts w:asciiTheme="minorHAnsi" w:eastAsia="Calibri" w:hAnsiTheme="minorHAnsi" w:cs="Calibri"/>
          <w:b/>
          <w:bCs/>
          <w:i/>
          <w:iCs/>
        </w:rPr>
        <w:t xml:space="preserve"> z zarządzaniem projektem z tytułu umowy o pracę</w:t>
      </w:r>
    </w:p>
    <w:p w14:paraId="2E8E9C9B" w14:textId="77777777" w:rsidR="00690063" w:rsidRDefault="00690063" w:rsidP="00690063">
      <w:pPr>
        <w:spacing w:line="276" w:lineRule="auto"/>
        <w:jc w:val="both"/>
        <w:rPr>
          <w:rFonts w:ascii="Calibri" w:eastAsia="Calibri" w:hAnsi="Calibri" w:cs="Calibri"/>
        </w:rPr>
      </w:pPr>
      <w:r>
        <w:rPr>
          <w:rFonts w:ascii="Calibri" w:eastAsia="Calibri" w:hAnsi="Calibri" w:cs="Calibri"/>
        </w:rPr>
        <w:t>W ramach tej kategorii wykazuje się wydatki związane z zarządzaniem projektem nie objęte zasadą konkurencyjności/ustawą Prawo zamówień publicznych.</w:t>
      </w:r>
    </w:p>
    <w:p w14:paraId="301AC133" w14:textId="77777777" w:rsidR="00690063" w:rsidRDefault="00690063" w:rsidP="00690063">
      <w:pPr>
        <w:spacing w:line="276" w:lineRule="auto"/>
        <w:jc w:val="both"/>
        <w:rPr>
          <w:sz w:val="20"/>
          <w:szCs w:val="20"/>
        </w:rPr>
      </w:pPr>
      <w:r>
        <w:rPr>
          <w:rFonts w:ascii="Calibri" w:eastAsia="Calibri" w:hAnsi="Calibri" w:cs="Calibri"/>
        </w:rPr>
        <w:t xml:space="preserve">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w:t>
      </w:r>
      <w:r w:rsidRPr="001C3B49">
        <w:rPr>
          <w:rFonts w:ascii="Calibri" w:eastAsia="Calibri" w:hAnsi="Calibri" w:cs="Calibri"/>
          <w:b/>
        </w:rPr>
        <w:t>1% całkowitych wydatków kwalifikowalnych</w:t>
      </w:r>
      <w:r>
        <w:rPr>
          <w:rFonts w:ascii="Calibri" w:eastAsia="Calibri" w:hAnsi="Calibri" w:cs="Calibri"/>
        </w:rPr>
        <w:t xml:space="preserve"> w ramach projektu (</w:t>
      </w:r>
      <w:r w:rsidRPr="001C3B49">
        <w:rPr>
          <w:rFonts w:ascii="Calibri" w:eastAsia="Calibri" w:hAnsi="Calibri" w:cs="Calibri"/>
          <w:b/>
        </w:rPr>
        <w:t>2% dla projektów o wartości poniżej 500 000 PLN wydatków kwalifikowalnych</w:t>
      </w:r>
      <w:r>
        <w:rPr>
          <w:rFonts w:ascii="Calibri" w:eastAsia="Calibri" w:hAnsi="Calibri" w:cs="Calibri"/>
        </w:rPr>
        <w:t>) i nie przekraczające 5 000 PLN brutto miesięcznie. 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p>
    <w:p w14:paraId="0D7281AB" w14:textId="77777777" w:rsidR="00690063" w:rsidRDefault="00690063" w:rsidP="00690063">
      <w:pPr>
        <w:spacing w:line="200" w:lineRule="exact"/>
        <w:rPr>
          <w:sz w:val="20"/>
          <w:szCs w:val="20"/>
        </w:rPr>
      </w:pPr>
    </w:p>
    <w:p w14:paraId="7CE5432D" w14:textId="77777777" w:rsidR="00690063" w:rsidRDefault="00690063" w:rsidP="00690063">
      <w:pPr>
        <w:spacing w:line="17" w:lineRule="exact"/>
        <w:rPr>
          <w:sz w:val="20"/>
          <w:szCs w:val="20"/>
        </w:rPr>
      </w:pPr>
      <w:bookmarkStart w:id="11" w:name="page33"/>
      <w:bookmarkEnd w:id="11"/>
    </w:p>
    <w:p w14:paraId="024F0F2F" w14:textId="77777777" w:rsidR="00690063" w:rsidRDefault="00690063" w:rsidP="00690063">
      <w:pPr>
        <w:numPr>
          <w:ilvl w:val="0"/>
          <w:numId w:val="9"/>
        </w:numPr>
        <w:tabs>
          <w:tab w:val="left" w:pos="594"/>
        </w:tabs>
        <w:spacing w:line="276" w:lineRule="auto"/>
        <w:ind w:left="400" w:right="20" w:firstLine="2"/>
        <w:jc w:val="both"/>
        <w:rPr>
          <w:rFonts w:ascii="Calibri" w:eastAsia="Calibri" w:hAnsi="Calibri" w:cs="Calibri"/>
        </w:rPr>
      </w:pPr>
      <w:r>
        <w:rPr>
          <w:rFonts w:ascii="Calibri" w:eastAsia="Calibri" w:hAnsi="Calibri" w:cs="Calibri"/>
        </w:rPr>
        <w:t>ww. osoba jest bezpośrednio zaangażowana w wykonywanie ww. czynności w ramach projektu;</w:t>
      </w:r>
    </w:p>
    <w:p w14:paraId="2E063F0A" w14:textId="77777777" w:rsidR="00690063" w:rsidRDefault="00690063" w:rsidP="00690063">
      <w:pPr>
        <w:numPr>
          <w:ilvl w:val="0"/>
          <w:numId w:val="9"/>
        </w:numPr>
        <w:tabs>
          <w:tab w:val="left" w:pos="534"/>
        </w:tabs>
        <w:spacing w:line="276" w:lineRule="auto"/>
        <w:ind w:left="400" w:firstLine="2"/>
        <w:jc w:val="both"/>
        <w:rPr>
          <w:rFonts w:ascii="Calibri" w:eastAsia="Calibri" w:hAnsi="Calibri" w:cs="Calibri"/>
        </w:rPr>
      </w:pPr>
      <w:r>
        <w:rPr>
          <w:rFonts w:ascii="Calibri" w:eastAsia="Calibri" w:hAnsi="Calibri" w:cs="Calibri"/>
        </w:rPr>
        <w:t>mogą być uwzględniane tylko te ww. osoby, które w co najmniej 25% czasu w danym okresie rozliczeniowym wykonują zadania kwalifikowalne w ramach projektu; wówczas za kwalifikowalną może być uznana ta część wynagrodzenia, która odpowiada procentowemu bezpośredniemu zaangażowaniu ww. osoby w wykonywanie czynności w ramach projektu;</w:t>
      </w:r>
    </w:p>
    <w:p w14:paraId="40AD289E" w14:textId="77777777" w:rsidR="00690063" w:rsidRDefault="00690063" w:rsidP="00690063">
      <w:pPr>
        <w:numPr>
          <w:ilvl w:val="0"/>
          <w:numId w:val="9"/>
        </w:numPr>
        <w:tabs>
          <w:tab w:val="left" w:pos="554"/>
        </w:tabs>
        <w:spacing w:line="276" w:lineRule="auto"/>
        <w:ind w:left="400" w:firstLine="2"/>
        <w:jc w:val="both"/>
        <w:rPr>
          <w:rFonts w:ascii="Calibri" w:eastAsia="Calibri" w:hAnsi="Calibri" w:cs="Calibri"/>
        </w:rPr>
      </w:pPr>
      <w:r>
        <w:rPr>
          <w:rFonts w:ascii="Calibri" w:eastAsia="Calibri" w:hAnsi="Calibri" w:cs="Calibri"/>
        </w:rPr>
        <w:t>wydatki ponoszone są wyłącznie w okresie realizacji projektu oraz za okres, w którym ww. osoba wykonywała faktycznie czynności związane w ramach projektu.</w:t>
      </w:r>
    </w:p>
    <w:p w14:paraId="4DFC18E7" w14:textId="77777777" w:rsidR="00690063" w:rsidRDefault="00690063" w:rsidP="00690063">
      <w:pPr>
        <w:spacing w:line="276" w:lineRule="auto"/>
        <w:rPr>
          <w:rFonts w:asciiTheme="minorHAnsi" w:eastAsia="Calibri" w:hAnsiTheme="minorHAnsi" w:cs="Calibri"/>
          <w:b/>
          <w:bCs/>
          <w:i/>
          <w:iCs/>
        </w:rPr>
      </w:pPr>
    </w:p>
    <w:p w14:paraId="5B543826" w14:textId="77777777" w:rsidR="00690063" w:rsidRDefault="00690063" w:rsidP="00690063">
      <w:pPr>
        <w:spacing w:line="276" w:lineRule="auto"/>
        <w:rPr>
          <w:rFonts w:asciiTheme="minorHAnsi" w:eastAsia="Calibri" w:hAnsiTheme="minorHAnsi" w:cs="Calibri"/>
          <w:b/>
          <w:bCs/>
          <w:i/>
          <w:iCs/>
        </w:rPr>
      </w:pPr>
      <w:r>
        <w:rPr>
          <w:rFonts w:asciiTheme="minorHAnsi" w:eastAsia="Calibri" w:hAnsiTheme="minorHAnsi" w:cs="Calibri"/>
          <w:b/>
          <w:bCs/>
          <w:i/>
          <w:iCs/>
        </w:rPr>
        <w:t>UWAGA:</w:t>
      </w:r>
    </w:p>
    <w:p w14:paraId="48FAE8AA" w14:textId="5E0CB812" w:rsidR="00690063" w:rsidRDefault="00690063" w:rsidP="00690063">
      <w:pPr>
        <w:spacing w:line="276" w:lineRule="auto"/>
        <w:jc w:val="both"/>
        <w:rPr>
          <w:rFonts w:asciiTheme="minorHAnsi" w:eastAsia="Calibri" w:hAnsiTheme="minorHAnsi" w:cs="Calibri"/>
          <w:b/>
          <w:bCs/>
          <w:i/>
          <w:iCs/>
        </w:rPr>
      </w:pPr>
      <w:r>
        <w:rPr>
          <w:rFonts w:asciiTheme="minorHAnsi" w:eastAsia="Calibri" w:hAnsiTheme="minorHAnsi" w:cs="Calibri"/>
          <w:b/>
          <w:bCs/>
          <w:i/>
          <w:iCs/>
        </w:rPr>
        <w:t>(P.8.1; P.8.2) W przypadku projektów partnerskich nie jest dopuszczalne angażowanie jako personelu projektu pracowników partnerów przez Wnioskodawcę i odwrotnie.</w:t>
      </w:r>
    </w:p>
    <w:p w14:paraId="3F15BE50" w14:textId="77777777" w:rsidR="00620722" w:rsidRDefault="00620722" w:rsidP="00620722">
      <w:pPr>
        <w:rPr>
          <w:rFonts w:ascii="Calibri" w:eastAsia="Times New Roman" w:hAnsi="Calibri"/>
          <w:b/>
          <w:sz w:val="20"/>
          <w:szCs w:val="20"/>
        </w:rPr>
      </w:pPr>
    </w:p>
    <w:p w14:paraId="361B43C9" w14:textId="7B9608DF" w:rsidR="00620722" w:rsidRPr="006F27D5" w:rsidRDefault="00620722" w:rsidP="00620722">
      <w:pPr>
        <w:jc w:val="both"/>
        <w:rPr>
          <w:rFonts w:ascii="Calibri" w:eastAsia="Calibri" w:hAnsi="Calibri" w:cs="Calibri"/>
          <w:u w:val="single"/>
        </w:rPr>
      </w:pPr>
      <w:r w:rsidRPr="006F27D5">
        <w:rPr>
          <w:rFonts w:ascii="Calibri" w:eastAsia="Calibri" w:hAnsi="Calibri" w:cs="Calibri"/>
          <w:u w:val="single"/>
        </w:rPr>
        <w:t>Podsumowując:</w:t>
      </w:r>
    </w:p>
    <w:p w14:paraId="4F043BC7" w14:textId="45DF5F81" w:rsidR="00620722" w:rsidRPr="00C01531" w:rsidRDefault="00620722" w:rsidP="00620722">
      <w:pPr>
        <w:jc w:val="both"/>
        <w:rPr>
          <w:rFonts w:ascii="Calibri" w:eastAsia="Calibri" w:hAnsi="Calibri" w:cs="Calibri"/>
        </w:rPr>
      </w:pPr>
    </w:p>
    <w:p w14:paraId="70761F40" w14:textId="7A4268F3" w:rsidR="00620722" w:rsidRDefault="00620722" w:rsidP="00620722">
      <w:pPr>
        <w:pStyle w:val="Zwykytekst"/>
        <w:jc w:val="both"/>
        <w:rPr>
          <w:sz w:val="22"/>
          <w:szCs w:val="22"/>
        </w:rPr>
      </w:pPr>
      <w:r>
        <w:rPr>
          <w:rFonts w:eastAsia="Calibri" w:cs="Calibri"/>
          <w:b/>
          <w:sz w:val="22"/>
          <w:szCs w:val="22"/>
        </w:rPr>
        <w:t xml:space="preserve">W </w:t>
      </w:r>
      <w:r w:rsidRPr="00C01531">
        <w:rPr>
          <w:rFonts w:eastAsia="Calibri" w:cs="Calibri"/>
          <w:b/>
          <w:sz w:val="22"/>
          <w:szCs w:val="22"/>
        </w:rPr>
        <w:t>P.</w:t>
      </w:r>
      <w:r w:rsidR="00CB3C8B">
        <w:rPr>
          <w:rFonts w:eastAsia="Calibri" w:cs="Calibri"/>
          <w:b/>
          <w:sz w:val="22"/>
          <w:szCs w:val="22"/>
        </w:rPr>
        <w:t>8</w:t>
      </w:r>
      <w:r w:rsidRPr="00C01531">
        <w:rPr>
          <w:rFonts w:eastAsia="Calibri" w:cs="Calibri"/>
          <w:b/>
          <w:sz w:val="22"/>
          <w:szCs w:val="22"/>
        </w:rPr>
        <w:t>.1</w:t>
      </w:r>
      <w:r w:rsidRPr="00C01531">
        <w:rPr>
          <w:rFonts w:eastAsia="Calibri" w:cs="Calibri"/>
          <w:sz w:val="22"/>
          <w:szCs w:val="22"/>
        </w:rPr>
        <w:t xml:space="preserve"> należy wykazać </w:t>
      </w:r>
      <w:r w:rsidRPr="00C01531">
        <w:rPr>
          <w:sz w:val="22"/>
          <w:szCs w:val="22"/>
        </w:rPr>
        <w:t xml:space="preserve">wydatki, które </w:t>
      </w:r>
      <w:r>
        <w:rPr>
          <w:sz w:val="22"/>
          <w:szCs w:val="22"/>
        </w:rPr>
        <w:t xml:space="preserve">Wnioskodawca ponosi </w:t>
      </w:r>
      <w:r w:rsidRPr="00C01531">
        <w:rPr>
          <w:sz w:val="22"/>
          <w:szCs w:val="22"/>
        </w:rPr>
        <w:t>zgo</w:t>
      </w:r>
      <w:r>
        <w:rPr>
          <w:sz w:val="22"/>
          <w:szCs w:val="22"/>
        </w:rPr>
        <w:t>dne są z zasadą konkurencyjności/</w:t>
      </w:r>
      <w:r w:rsidRPr="00C01531">
        <w:rPr>
          <w:sz w:val="22"/>
          <w:szCs w:val="22"/>
        </w:rPr>
        <w:t xml:space="preserve">ustawą Prawo zamówień publicznych </w:t>
      </w:r>
      <w:r>
        <w:rPr>
          <w:sz w:val="22"/>
          <w:szCs w:val="22"/>
        </w:rPr>
        <w:t xml:space="preserve">z wyłączeniem umowy o pracę. </w:t>
      </w:r>
    </w:p>
    <w:p w14:paraId="7E99D1E8" w14:textId="0FAB684C" w:rsidR="00620722" w:rsidRDefault="00620722" w:rsidP="00620722">
      <w:pPr>
        <w:pStyle w:val="Zwykytekst"/>
        <w:jc w:val="both"/>
        <w:rPr>
          <w:sz w:val="22"/>
          <w:szCs w:val="22"/>
        </w:rPr>
      </w:pPr>
    </w:p>
    <w:p w14:paraId="6E16B4A1" w14:textId="4C66FB33" w:rsidR="00620722" w:rsidRDefault="00620722" w:rsidP="00620722">
      <w:pPr>
        <w:pStyle w:val="Zwykytekst"/>
        <w:jc w:val="both"/>
        <w:rPr>
          <w:sz w:val="22"/>
          <w:szCs w:val="22"/>
        </w:rPr>
      </w:pPr>
      <w:r w:rsidRPr="00C01531">
        <w:rPr>
          <w:rFonts w:eastAsia="Calibri" w:cs="Calibri"/>
          <w:b/>
          <w:sz w:val="22"/>
          <w:szCs w:val="22"/>
        </w:rPr>
        <w:t>W P.</w:t>
      </w:r>
      <w:r w:rsidR="00CB3C8B">
        <w:rPr>
          <w:rFonts w:eastAsia="Calibri" w:cs="Calibri"/>
          <w:b/>
          <w:sz w:val="22"/>
          <w:szCs w:val="22"/>
        </w:rPr>
        <w:t>8</w:t>
      </w:r>
      <w:r w:rsidRPr="00C01531">
        <w:rPr>
          <w:rFonts w:eastAsia="Calibri" w:cs="Calibri"/>
          <w:b/>
          <w:sz w:val="22"/>
          <w:szCs w:val="22"/>
        </w:rPr>
        <w:t>.2</w:t>
      </w:r>
      <w:r>
        <w:rPr>
          <w:rFonts w:eastAsia="Calibri" w:cs="Calibri"/>
          <w:sz w:val="22"/>
          <w:szCs w:val="22"/>
        </w:rPr>
        <w:t xml:space="preserve"> </w:t>
      </w:r>
      <w:r w:rsidRPr="00C01531">
        <w:rPr>
          <w:rFonts w:eastAsia="Calibri" w:cs="Calibri"/>
          <w:sz w:val="22"/>
          <w:szCs w:val="22"/>
        </w:rPr>
        <w:t xml:space="preserve">należy wykazać </w:t>
      </w:r>
      <w:r w:rsidRPr="00C01531">
        <w:rPr>
          <w:sz w:val="22"/>
          <w:szCs w:val="22"/>
        </w:rPr>
        <w:t>wydatki</w:t>
      </w:r>
      <w:r>
        <w:rPr>
          <w:sz w:val="22"/>
          <w:szCs w:val="22"/>
        </w:rPr>
        <w:t xml:space="preserve"> dotyczące</w:t>
      </w:r>
      <w:r w:rsidRPr="00C01531">
        <w:rPr>
          <w:sz w:val="22"/>
          <w:szCs w:val="22"/>
        </w:rPr>
        <w:t xml:space="preserve"> umowy o pracę lub umów cywilnoprawnych</w:t>
      </w:r>
      <w:r>
        <w:rPr>
          <w:sz w:val="22"/>
          <w:szCs w:val="22"/>
        </w:rPr>
        <w:t>, inne niż w P.</w:t>
      </w:r>
      <w:r w:rsidR="00E218E7">
        <w:rPr>
          <w:sz w:val="22"/>
          <w:szCs w:val="22"/>
        </w:rPr>
        <w:t>8</w:t>
      </w:r>
      <w:r>
        <w:rPr>
          <w:sz w:val="22"/>
          <w:szCs w:val="22"/>
        </w:rPr>
        <w:t xml:space="preserve">.1– </w:t>
      </w:r>
      <w:r w:rsidRPr="00C01531">
        <w:rPr>
          <w:sz w:val="22"/>
          <w:szCs w:val="22"/>
        </w:rPr>
        <w:t>z limitem 1% lub 2%.</w:t>
      </w:r>
    </w:p>
    <w:p w14:paraId="5CB06A86" w14:textId="77777777" w:rsidR="003D7417" w:rsidRDefault="003D7417" w:rsidP="00620722">
      <w:pPr>
        <w:pStyle w:val="Zwykytekst"/>
        <w:jc w:val="both"/>
        <w:rPr>
          <w:sz w:val="22"/>
          <w:szCs w:val="22"/>
        </w:rPr>
      </w:pPr>
    </w:p>
    <w:p w14:paraId="75C2B295" w14:textId="6E6CCDD8" w:rsidR="00FC6BAB" w:rsidRPr="00E218E7" w:rsidRDefault="00882193" w:rsidP="00F1394D">
      <w:pPr>
        <w:rPr>
          <w:rFonts w:ascii="Calibri" w:eastAsia="Times New Roman" w:hAnsi="Calibri"/>
          <w:b/>
          <w:color w:val="000000" w:themeColor="text1"/>
          <w:sz w:val="20"/>
          <w:szCs w:val="20"/>
        </w:rPr>
      </w:pPr>
      <w:r w:rsidRPr="00E218E7">
        <w:rPr>
          <w:rFonts w:ascii="Calibri" w:eastAsia="Times New Roman" w:hAnsi="Calibri"/>
          <w:b/>
          <w:color w:val="000000" w:themeColor="text1"/>
          <w:sz w:val="20"/>
          <w:szCs w:val="20"/>
        </w:rPr>
        <w:t xml:space="preserve">P. </w:t>
      </w:r>
      <w:r w:rsidR="00CB3C8B" w:rsidRPr="00E218E7">
        <w:rPr>
          <w:rFonts w:ascii="Calibri" w:eastAsia="Times New Roman" w:hAnsi="Calibri"/>
          <w:b/>
          <w:color w:val="000000" w:themeColor="text1"/>
          <w:sz w:val="20"/>
          <w:szCs w:val="20"/>
        </w:rPr>
        <w:t xml:space="preserve">9  </w:t>
      </w:r>
      <w:r w:rsidRPr="00E218E7">
        <w:rPr>
          <w:rFonts w:ascii="Calibri" w:eastAsia="Times New Roman" w:hAnsi="Calibri"/>
          <w:b/>
          <w:color w:val="000000" w:themeColor="text1"/>
          <w:sz w:val="20"/>
          <w:szCs w:val="20"/>
        </w:rPr>
        <w:t>WYDATKI/ KOSZTY OSOBOWE ZWIĄZANE Z ZAANGAŻOWANIEM PERSONELU</w:t>
      </w:r>
    </w:p>
    <w:p w14:paraId="494A0560" w14:textId="32D370A5" w:rsidR="006E6BFD" w:rsidRPr="00E218E7" w:rsidRDefault="006E6BFD" w:rsidP="006E6BFD">
      <w:pPr>
        <w:spacing w:line="276" w:lineRule="auto"/>
        <w:jc w:val="both"/>
        <w:rPr>
          <w:rFonts w:asciiTheme="minorHAnsi" w:eastAsia="Calibri" w:hAnsiTheme="minorHAnsi" w:cs="Calibri"/>
        </w:rPr>
      </w:pPr>
      <w:r w:rsidRPr="00E218E7">
        <w:rPr>
          <w:rFonts w:asciiTheme="minorHAnsi" w:eastAsia="Calibri" w:hAnsiTheme="minorHAnsi" w:cs="Calibri"/>
        </w:rPr>
        <w:t>Koszty związane z wynagrodzeniem personelu są kwalifikowane w ramach projektu, o ile wynika to ze specyfiki projektu, na warunkach określonych w „Wytycznych w zakresie kwalifikowalności wydatków w ramach Europejskiego Funduszu Rozwoju Regionalnego, Europejskiego Funduszu Społecznego oraz Funduszu Spójności na lata 2014-2020”. W uzasadnieniu należy wskazać podstawę wynagrodzenia, jego elementy składowe, metodologię wyliczenia kosztów osób związanych z realizacją projektu (z wyłączeniem kosztów związanych z zarządzanie projektem).</w:t>
      </w:r>
    </w:p>
    <w:p w14:paraId="0BCA8F72" w14:textId="77777777" w:rsidR="007A7A37" w:rsidRPr="00E218E7" w:rsidRDefault="007A7A37" w:rsidP="006E6BFD">
      <w:pPr>
        <w:spacing w:line="276" w:lineRule="auto"/>
        <w:rPr>
          <w:rFonts w:asciiTheme="minorHAnsi" w:eastAsia="Calibri" w:hAnsiTheme="minorHAnsi" w:cs="Calibri"/>
          <w:b/>
          <w:bCs/>
          <w:i/>
          <w:iCs/>
        </w:rPr>
      </w:pPr>
    </w:p>
    <w:p w14:paraId="1A8C89FC" w14:textId="77777777" w:rsidR="00620722" w:rsidRPr="00E218E7" w:rsidRDefault="00620722" w:rsidP="00F1394D">
      <w:pPr>
        <w:rPr>
          <w:rFonts w:ascii="Calibri" w:eastAsia="Times New Roman" w:hAnsi="Calibri"/>
          <w:b/>
          <w:sz w:val="20"/>
          <w:szCs w:val="20"/>
        </w:rPr>
      </w:pPr>
    </w:p>
    <w:p w14:paraId="1C963E46" w14:textId="77777777" w:rsidR="00F1394D" w:rsidRPr="00E218E7" w:rsidRDefault="00F1394D" w:rsidP="00F1394D">
      <w:pPr>
        <w:rPr>
          <w:rFonts w:ascii="Calibri" w:eastAsia="Times New Roman" w:hAnsi="Calibri"/>
          <w:b/>
          <w:sz w:val="20"/>
          <w:szCs w:val="20"/>
        </w:rPr>
      </w:pPr>
      <w:r w:rsidRPr="00E218E7">
        <w:rPr>
          <w:rFonts w:ascii="Calibri" w:eastAsia="Times New Roman" w:hAnsi="Calibri"/>
          <w:b/>
          <w:sz w:val="20"/>
          <w:szCs w:val="20"/>
        </w:rPr>
        <w:t>P.1</w:t>
      </w:r>
      <w:r w:rsidR="0072428B" w:rsidRPr="00E218E7">
        <w:rPr>
          <w:rFonts w:ascii="Calibri" w:eastAsia="Times New Roman" w:hAnsi="Calibri"/>
          <w:b/>
          <w:sz w:val="20"/>
          <w:szCs w:val="20"/>
        </w:rPr>
        <w:t>0</w:t>
      </w:r>
      <w:r w:rsidRPr="00E218E7">
        <w:rPr>
          <w:rFonts w:ascii="Calibri" w:eastAsia="Times New Roman" w:hAnsi="Calibri"/>
          <w:b/>
          <w:sz w:val="20"/>
          <w:szCs w:val="20"/>
        </w:rPr>
        <w:t xml:space="preserve"> WKŁAD NIEPIENIĘŻNY</w:t>
      </w:r>
    </w:p>
    <w:p w14:paraId="4ADFBFF9" w14:textId="77777777" w:rsidR="000440A7" w:rsidRPr="00E218E7" w:rsidRDefault="000440A7" w:rsidP="00F1394D"/>
    <w:p w14:paraId="4EC93117" w14:textId="77777777" w:rsidR="0018447A" w:rsidRDefault="000C132D" w:rsidP="00F1394D">
      <w:pPr>
        <w:rPr>
          <w:rFonts w:asciiTheme="minorHAnsi" w:hAnsiTheme="minorHAnsi"/>
          <w:i/>
        </w:rPr>
      </w:pPr>
      <w:r w:rsidRPr="00E218E7">
        <w:rPr>
          <w:rFonts w:ascii="Calibri" w:eastAsia="Calibri" w:hAnsi="Calibri" w:cs="Calibri"/>
        </w:rPr>
        <w:t xml:space="preserve">Wkład niepieniężny może stanowić wydatek kwalifikowalny zgodnie z </w:t>
      </w:r>
      <w:r w:rsidRPr="00E218E7">
        <w:rPr>
          <w:rFonts w:ascii="Calibri" w:eastAsia="Calibri" w:hAnsi="Calibri" w:cs="Calibri"/>
          <w:b/>
          <w:bCs/>
          <w:i/>
          <w:iCs/>
        </w:rPr>
        <w:t xml:space="preserve">Podrozdziałem 6.10. Wkład niepieniężnym </w:t>
      </w:r>
      <w:r w:rsidRPr="00E218E7">
        <w:rPr>
          <w:rFonts w:ascii="Calibri" w:eastAsia="Calibri" w:hAnsi="Calibri" w:cs="Calibri"/>
          <w:bCs/>
          <w:i/>
          <w:iCs/>
        </w:rPr>
        <w:t xml:space="preserve">„Wytycznych dotyczących kwalifikowalności wydatków </w:t>
      </w:r>
      <w:r w:rsidRPr="00E218E7">
        <w:rPr>
          <w:rFonts w:asciiTheme="minorHAnsi" w:hAnsiTheme="minorHAnsi"/>
          <w:i/>
        </w:rPr>
        <w:t>Europejskiego Funduszu Rozwoju Regionalnego, Europejskiego Funduszu Społecznego oraz Funduszu Spójności na lata 2014-2020</w:t>
      </w:r>
      <w:r w:rsidR="00D62285">
        <w:rPr>
          <w:rFonts w:asciiTheme="minorHAnsi" w:hAnsiTheme="minorHAnsi"/>
          <w:i/>
        </w:rPr>
        <w:t xml:space="preserve"> </w:t>
      </w:r>
    </w:p>
    <w:p w14:paraId="52D63D85" w14:textId="77777777" w:rsidR="0018447A" w:rsidRDefault="0018447A" w:rsidP="00F1394D">
      <w:pPr>
        <w:rPr>
          <w:rFonts w:asciiTheme="minorHAnsi" w:hAnsiTheme="minorHAnsi"/>
          <w:i/>
        </w:rPr>
      </w:pPr>
    </w:p>
    <w:p w14:paraId="6AD04977" w14:textId="176D2FFA" w:rsidR="00882193" w:rsidRPr="0018447A" w:rsidRDefault="00882193" w:rsidP="00F1394D">
      <w:pPr>
        <w:rPr>
          <w:rFonts w:ascii="Calibri" w:eastAsia="Times New Roman" w:hAnsi="Calibri"/>
          <w:b/>
          <w:sz w:val="20"/>
          <w:szCs w:val="20"/>
        </w:rPr>
      </w:pPr>
      <w:r w:rsidRPr="0018447A">
        <w:rPr>
          <w:rFonts w:ascii="Calibri" w:eastAsia="Times New Roman" w:hAnsi="Calibri"/>
          <w:b/>
          <w:sz w:val="20"/>
          <w:szCs w:val="20"/>
        </w:rPr>
        <w:t>P.1</w:t>
      </w:r>
      <w:r w:rsidR="0072428B" w:rsidRPr="0018447A">
        <w:rPr>
          <w:rFonts w:ascii="Calibri" w:eastAsia="Times New Roman" w:hAnsi="Calibri"/>
          <w:b/>
          <w:sz w:val="20"/>
          <w:szCs w:val="20"/>
        </w:rPr>
        <w:t>1</w:t>
      </w:r>
      <w:r w:rsidRPr="0018447A">
        <w:rPr>
          <w:rFonts w:ascii="Calibri" w:eastAsia="Times New Roman" w:hAnsi="Calibri"/>
          <w:b/>
          <w:sz w:val="20"/>
          <w:szCs w:val="20"/>
        </w:rPr>
        <w:t xml:space="preserve"> </w:t>
      </w:r>
      <w:r w:rsidRPr="005B75DF">
        <w:rPr>
          <w:rFonts w:ascii="Calibri" w:eastAsia="Times New Roman" w:hAnsi="Calibri"/>
          <w:b/>
          <w:sz w:val="20"/>
          <w:szCs w:val="20"/>
        </w:rPr>
        <w:t>KOSZTY BADAŃ</w:t>
      </w:r>
    </w:p>
    <w:p w14:paraId="539F37AA" w14:textId="77777777" w:rsidR="00882193" w:rsidRPr="00E218E7" w:rsidRDefault="00882193" w:rsidP="00F1394D">
      <w:pPr>
        <w:rPr>
          <w:rFonts w:ascii="Calibri" w:eastAsia="Times New Roman" w:hAnsi="Calibri"/>
          <w:b/>
        </w:rPr>
      </w:pPr>
    </w:p>
    <w:p w14:paraId="1E276215" w14:textId="77777777" w:rsidR="00882193" w:rsidRPr="00E218E7" w:rsidRDefault="00882193" w:rsidP="00F1394D">
      <w:pPr>
        <w:rPr>
          <w:rFonts w:ascii="Calibri" w:eastAsia="Times New Roman" w:hAnsi="Calibri"/>
        </w:rPr>
      </w:pPr>
      <w:r w:rsidRPr="00E218E7">
        <w:rPr>
          <w:rFonts w:ascii="Calibri" w:eastAsia="Times New Roman" w:hAnsi="Calibri"/>
        </w:rPr>
        <w:t xml:space="preserve">Wydatkiem kwalifikowalnym mogą być koszty badań zlecane podmiotom zewnętrznym niezbędnych w celu realizacji projektu inne niż wskazane w kategorii wydatków nr 2 Koszty  wynajmu i amortyzacji aparatury, sprzętu oraz koszty dotyczące </w:t>
      </w:r>
      <w:proofErr w:type="spellStart"/>
      <w:r w:rsidRPr="00E218E7">
        <w:rPr>
          <w:rFonts w:ascii="Calibri" w:eastAsia="Times New Roman" w:hAnsi="Calibri"/>
        </w:rPr>
        <w:t>WNiP</w:t>
      </w:r>
      <w:proofErr w:type="spellEnd"/>
      <w:r w:rsidRPr="00E218E7">
        <w:rPr>
          <w:rFonts w:ascii="Calibri" w:eastAsia="Times New Roman" w:hAnsi="Calibri"/>
        </w:rPr>
        <w:t xml:space="preserve"> dokonane zgodnie z zasadą wyboru wykonawców.</w:t>
      </w:r>
    </w:p>
    <w:p w14:paraId="67EA73A1" w14:textId="77777777" w:rsidR="00882193" w:rsidRPr="00882193" w:rsidRDefault="00882193" w:rsidP="00F1394D">
      <w:pPr>
        <w:rPr>
          <w:rFonts w:ascii="Calibri" w:eastAsia="Times New Roman" w:hAnsi="Calibri"/>
          <w:sz w:val="20"/>
          <w:szCs w:val="20"/>
        </w:rPr>
      </w:pPr>
    </w:p>
    <w:p w14:paraId="2862C394" w14:textId="77777777" w:rsidR="00594211" w:rsidRPr="005B75DF" w:rsidRDefault="00882193" w:rsidP="00FE53B5">
      <w:pPr>
        <w:tabs>
          <w:tab w:val="left" w:pos="0"/>
        </w:tabs>
        <w:suppressAutoHyphens/>
        <w:autoSpaceDE w:val="0"/>
        <w:autoSpaceDN w:val="0"/>
        <w:adjustRightInd w:val="0"/>
        <w:spacing w:before="120" w:after="120"/>
        <w:jc w:val="both"/>
        <w:rPr>
          <w:sz w:val="20"/>
        </w:rPr>
      </w:pPr>
      <w:r w:rsidRPr="005B75DF">
        <w:rPr>
          <w:rFonts w:asciiTheme="minorHAnsi" w:eastAsia="Times New Roman" w:hAnsiTheme="minorHAnsi"/>
          <w:b/>
          <w:sz w:val="20"/>
        </w:rPr>
        <w:t>P.1</w:t>
      </w:r>
      <w:r w:rsidR="0072428B" w:rsidRPr="005B75DF">
        <w:rPr>
          <w:rFonts w:asciiTheme="minorHAnsi" w:eastAsia="Times New Roman" w:hAnsiTheme="minorHAnsi"/>
          <w:b/>
          <w:sz w:val="20"/>
        </w:rPr>
        <w:t>2</w:t>
      </w:r>
      <w:r w:rsidRPr="005B75DF">
        <w:rPr>
          <w:rFonts w:asciiTheme="minorHAnsi" w:eastAsia="Times New Roman" w:hAnsiTheme="minorHAnsi"/>
          <w:b/>
          <w:sz w:val="20"/>
        </w:rPr>
        <w:t xml:space="preserve"> KOSZTY OGÓLNE I INNE KOSZTY OPERACYJNE, W TYM KOSZTY MATERIAŁÓW, DOSTAW I PODOBNYCH PRODUKTÓW, PONOSZONE BEZPOŚREDNIO W WYNIKU REALIZACJI PROJEKTU</w:t>
      </w:r>
    </w:p>
    <w:p w14:paraId="26D83752" w14:textId="77777777" w:rsidR="00E218E7" w:rsidRPr="00E218E7" w:rsidRDefault="00E218E7" w:rsidP="00E218E7">
      <w:pPr>
        <w:pStyle w:val="Default"/>
        <w:jc w:val="both"/>
        <w:rPr>
          <w:rFonts w:asciiTheme="minorHAnsi" w:hAnsiTheme="minorHAnsi"/>
          <w:color w:val="auto"/>
          <w:sz w:val="22"/>
          <w:szCs w:val="22"/>
        </w:rPr>
      </w:pPr>
      <w:r w:rsidRPr="00E218E7">
        <w:rPr>
          <w:rFonts w:asciiTheme="minorHAnsi" w:hAnsiTheme="minorHAnsi"/>
          <w:color w:val="auto"/>
          <w:sz w:val="22"/>
          <w:szCs w:val="22"/>
        </w:rPr>
        <w:t>Do pozostałych kosztów operacyjnych zalicza się m.in. koszty materiałów, środków eksploatacyjnych</w:t>
      </w:r>
    </w:p>
    <w:p w14:paraId="4FCEFC3C" w14:textId="77777777" w:rsidR="00E218E7" w:rsidRPr="00E218E7" w:rsidRDefault="00E218E7" w:rsidP="00E218E7">
      <w:pPr>
        <w:pStyle w:val="Default"/>
        <w:jc w:val="both"/>
        <w:rPr>
          <w:rFonts w:asciiTheme="minorHAnsi" w:hAnsiTheme="minorHAnsi"/>
          <w:color w:val="auto"/>
          <w:sz w:val="22"/>
          <w:szCs w:val="22"/>
        </w:rPr>
      </w:pPr>
      <w:r w:rsidRPr="00E218E7">
        <w:rPr>
          <w:rFonts w:asciiTheme="minorHAnsi" w:hAnsiTheme="minorHAnsi"/>
          <w:color w:val="auto"/>
          <w:sz w:val="22"/>
          <w:szCs w:val="22"/>
        </w:rPr>
        <w:t xml:space="preserve">i podobnych produktów ponoszone bezpośrednio w związku z realizacją projektu objętego pomocą. </w:t>
      </w:r>
    </w:p>
    <w:p w14:paraId="52AF7385" w14:textId="77777777" w:rsidR="00E218E7" w:rsidRPr="00E218E7" w:rsidRDefault="00E218E7" w:rsidP="00E218E7">
      <w:pPr>
        <w:pStyle w:val="Default"/>
        <w:jc w:val="both"/>
        <w:rPr>
          <w:rFonts w:asciiTheme="minorHAnsi" w:hAnsiTheme="minorHAnsi"/>
          <w:color w:val="auto"/>
          <w:sz w:val="22"/>
          <w:szCs w:val="22"/>
        </w:rPr>
      </w:pPr>
      <w:r w:rsidRPr="00E218E7">
        <w:rPr>
          <w:rFonts w:asciiTheme="minorHAnsi" w:hAnsiTheme="minorHAnsi"/>
          <w:b/>
          <w:bCs/>
          <w:color w:val="auto"/>
          <w:sz w:val="22"/>
          <w:szCs w:val="22"/>
        </w:rPr>
        <w:t xml:space="preserve">W ramach tej kategorii kwalifikowane są m.in. następujące rodzaje kosztów: </w:t>
      </w:r>
    </w:p>
    <w:p w14:paraId="2FEF9A79" w14:textId="77777777" w:rsidR="00E218E7" w:rsidRPr="00E218E7" w:rsidRDefault="00E218E7" w:rsidP="00E218E7">
      <w:pPr>
        <w:pStyle w:val="Default"/>
        <w:spacing w:after="58"/>
        <w:ind w:left="284" w:hanging="284"/>
        <w:jc w:val="both"/>
        <w:rPr>
          <w:rFonts w:asciiTheme="minorHAnsi" w:hAnsiTheme="minorHAnsi"/>
          <w:color w:val="auto"/>
          <w:sz w:val="22"/>
          <w:szCs w:val="22"/>
        </w:rPr>
      </w:pPr>
      <w:r w:rsidRPr="00E218E7">
        <w:rPr>
          <w:rFonts w:asciiTheme="minorHAnsi" w:hAnsiTheme="minorHAnsi"/>
          <w:color w:val="auto"/>
          <w:sz w:val="22"/>
          <w:szCs w:val="22"/>
        </w:rPr>
        <w:t>·</w:t>
      </w:r>
      <w:r w:rsidRPr="00E218E7">
        <w:rPr>
          <w:rFonts w:asciiTheme="minorHAnsi" w:hAnsiTheme="minorHAnsi"/>
          <w:color w:val="auto"/>
          <w:sz w:val="14"/>
          <w:szCs w:val="14"/>
        </w:rPr>
        <w:t xml:space="preserve">      </w:t>
      </w:r>
      <w:r w:rsidRPr="00E218E7">
        <w:rPr>
          <w:rFonts w:asciiTheme="minorHAnsi" w:hAnsiTheme="minorHAnsi"/>
          <w:b/>
          <w:bCs/>
          <w:color w:val="auto"/>
          <w:sz w:val="22"/>
          <w:szCs w:val="22"/>
        </w:rPr>
        <w:t>materiały</w:t>
      </w:r>
      <w:r w:rsidRPr="00E218E7">
        <w:rPr>
          <w:rFonts w:asciiTheme="minorHAnsi" w:hAnsiTheme="minorHAnsi"/>
          <w:color w:val="auto"/>
          <w:sz w:val="22"/>
          <w:szCs w:val="22"/>
        </w:rPr>
        <w:t xml:space="preserve">, np. surowce, półprodukty, odczynniki; </w:t>
      </w:r>
    </w:p>
    <w:p w14:paraId="1605CFAE" w14:textId="77777777" w:rsidR="00E218E7" w:rsidRPr="00E218E7" w:rsidRDefault="00E218E7" w:rsidP="00E218E7">
      <w:pPr>
        <w:pStyle w:val="Default"/>
        <w:spacing w:after="58"/>
        <w:ind w:left="284" w:hanging="284"/>
        <w:jc w:val="both"/>
        <w:rPr>
          <w:rFonts w:asciiTheme="minorHAnsi" w:hAnsiTheme="minorHAnsi"/>
          <w:color w:val="auto"/>
          <w:sz w:val="22"/>
          <w:szCs w:val="22"/>
        </w:rPr>
      </w:pPr>
      <w:r w:rsidRPr="00E218E7">
        <w:rPr>
          <w:rFonts w:asciiTheme="minorHAnsi" w:hAnsiTheme="minorHAnsi"/>
          <w:color w:val="auto"/>
          <w:sz w:val="22"/>
          <w:szCs w:val="22"/>
        </w:rPr>
        <w:t>·</w:t>
      </w:r>
      <w:r w:rsidRPr="00E218E7">
        <w:rPr>
          <w:rFonts w:asciiTheme="minorHAnsi" w:hAnsiTheme="minorHAnsi"/>
          <w:color w:val="auto"/>
          <w:sz w:val="14"/>
          <w:szCs w:val="14"/>
        </w:rPr>
        <w:t xml:space="preserve">      </w:t>
      </w:r>
      <w:r w:rsidRPr="00E218E7">
        <w:rPr>
          <w:rFonts w:asciiTheme="minorHAnsi" w:hAnsiTheme="minorHAnsi"/>
          <w:b/>
          <w:bCs/>
          <w:color w:val="auto"/>
          <w:sz w:val="22"/>
          <w:szCs w:val="22"/>
        </w:rPr>
        <w:t xml:space="preserve">sprzęt laboratoryjny </w:t>
      </w:r>
      <w:r w:rsidRPr="00E218E7">
        <w:rPr>
          <w:rFonts w:asciiTheme="minorHAnsi" w:hAnsiTheme="minorHAnsi"/>
          <w:color w:val="auto"/>
          <w:sz w:val="22"/>
          <w:szCs w:val="22"/>
        </w:rPr>
        <w:t xml:space="preserve">(co do zasady wszystkie zakupy niespełniające wymogu środka trwałego zgodnie z ustawą o rachunkowości oraz z przyjętą polityką rachunkowości); </w:t>
      </w:r>
    </w:p>
    <w:p w14:paraId="77FCF0C4" w14:textId="77777777" w:rsidR="00E218E7" w:rsidRPr="00E218E7" w:rsidRDefault="00E218E7" w:rsidP="00E218E7">
      <w:pPr>
        <w:pStyle w:val="Default"/>
        <w:spacing w:after="58"/>
        <w:ind w:left="284" w:hanging="284"/>
        <w:jc w:val="both"/>
        <w:rPr>
          <w:rFonts w:asciiTheme="minorHAnsi" w:hAnsiTheme="minorHAnsi"/>
          <w:color w:val="auto"/>
          <w:sz w:val="22"/>
          <w:szCs w:val="22"/>
        </w:rPr>
      </w:pPr>
      <w:r w:rsidRPr="00E218E7">
        <w:rPr>
          <w:rFonts w:asciiTheme="minorHAnsi" w:hAnsiTheme="minorHAnsi"/>
          <w:color w:val="auto"/>
          <w:sz w:val="22"/>
          <w:szCs w:val="22"/>
        </w:rPr>
        <w:t>·</w:t>
      </w:r>
      <w:r w:rsidRPr="00E218E7">
        <w:rPr>
          <w:rFonts w:asciiTheme="minorHAnsi" w:hAnsiTheme="minorHAnsi"/>
          <w:color w:val="auto"/>
          <w:sz w:val="14"/>
          <w:szCs w:val="14"/>
        </w:rPr>
        <w:t xml:space="preserve">      </w:t>
      </w:r>
      <w:r w:rsidRPr="00E218E7">
        <w:rPr>
          <w:rFonts w:asciiTheme="minorHAnsi" w:hAnsiTheme="minorHAnsi"/>
          <w:b/>
          <w:bCs/>
          <w:color w:val="auto"/>
          <w:sz w:val="22"/>
          <w:szCs w:val="22"/>
        </w:rPr>
        <w:t>serwis i kwalifikacja sprzętu laboratoryjnego;</w:t>
      </w:r>
    </w:p>
    <w:p w14:paraId="3DAD9600" w14:textId="77777777" w:rsidR="00E218E7" w:rsidRPr="00E218E7" w:rsidRDefault="00E218E7" w:rsidP="00E218E7">
      <w:pPr>
        <w:pStyle w:val="Default"/>
        <w:ind w:left="284" w:hanging="284"/>
        <w:jc w:val="both"/>
        <w:rPr>
          <w:rFonts w:asciiTheme="minorHAnsi" w:hAnsiTheme="minorHAnsi"/>
          <w:color w:val="auto"/>
          <w:sz w:val="22"/>
          <w:szCs w:val="22"/>
        </w:rPr>
      </w:pPr>
      <w:r w:rsidRPr="00E218E7">
        <w:rPr>
          <w:rFonts w:asciiTheme="minorHAnsi" w:hAnsiTheme="minorHAnsi"/>
          <w:color w:val="auto"/>
          <w:sz w:val="22"/>
          <w:szCs w:val="22"/>
        </w:rPr>
        <w:t>·</w:t>
      </w:r>
      <w:r w:rsidRPr="00E218E7">
        <w:rPr>
          <w:rFonts w:asciiTheme="minorHAnsi" w:hAnsiTheme="minorHAnsi"/>
          <w:color w:val="auto"/>
          <w:sz w:val="14"/>
          <w:szCs w:val="14"/>
        </w:rPr>
        <w:t xml:space="preserve">      </w:t>
      </w:r>
      <w:r w:rsidRPr="00E218E7">
        <w:rPr>
          <w:rFonts w:asciiTheme="minorHAnsi" w:hAnsiTheme="minorHAnsi"/>
          <w:b/>
          <w:bCs/>
          <w:color w:val="auto"/>
          <w:sz w:val="22"/>
          <w:szCs w:val="22"/>
        </w:rPr>
        <w:t>wynajem powierzchni laboratoryjnej</w:t>
      </w:r>
      <w:r w:rsidRPr="00E218E7">
        <w:rPr>
          <w:rFonts w:asciiTheme="minorHAnsi" w:hAnsiTheme="minorHAnsi"/>
          <w:color w:val="auto"/>
          <w:sz w:val="22"/>
          <w:szCs w:val="22"/>
        </w:rPr>
        <w:t xml:space="preserve">; </w:t>
      </w:r>
    </w:p>
    <w:p w14:paraId="47604F26" w14:textId="77777777" w:rsidR="00E218E7" w:rsidRPr="00E218E7" w:rsidRDefault="00E218E7" w:rsidP="00E218E7">
      <w:pPr>
        <w:pStyle w:val="Akapitzlist"/>
        <w:autoSpaceDE w:val="0"/>
        <w:autoSpaceDN w:val="0"/>
        <w:spacing w:after="58"/>
        <w:ind w:left="284" w:hanging="284"/>
        <w:jc w:val="both"/>
        <w:rPr>
          <w:rFonts w:asciiTheme="minorHAnsi" w:hAnsiTheme="minorHAnsi"/>
        </w:rPr>
      </w:pPr>
      <w:r w:rsidRPr="00E218E7">
        <w:rPr>
          <w:rFonts w:asciiTheme="minorHAnsi" w:hAnsiTheme="minorHAnsi"/>
        </w:rPr>
        <w:t>·</w:t>
      </w:r>
      <w:r w:rsidRPr="00E218E7">
        <w:rPr>
          <w:rFonts w:asciiTheme="minorHAnsi" w:hAnsiTheme="minorHAnsi"/>
          <w:sz w:val="14"/>
          <w:szCs w:val="14"/>
        </w:rPr>
        <w:t xml:space="preserve">      </w:t>
      </w:r>
      <w:r w:rsidRPr="00E218E7">
        <w:rPr>
          <w:rFonts w:asciiTheme="minorHAnsi" w:hAnsiTheme="minorHAnsi"/>
          <w:b/>
          <w:bCs/>
        </w:rPr>
        <w:t>elementy służące do budowy i na stałe zainstalowane w prototypie, instalacji pilotażowej lub demonstracyjnej</w:t>
      </w:r>
      <w:r w:rsidRPr="00E218E7">
        <w:rPr>
          <w:rFonts w:asciiTheme="minorHAnsi" w:hAnsiTheme="minorHAnsi"/>
        </w:rPr>
        <w:t xml:space="preserve">; </w:t>
      </w:r>
    </w:p>
    <w:p w14:paraId="54C933C7" w14:textId="77777777" w:rsidR="00E218E7" w:rsidRPr="00E218E7" w:rsidRDefault="00E218E7" w:rsidP="00E218E7">
      <w:pPr>
        <w:pStyle w:val="Akapitzlist"/>
        <w:autoSpaceDE w:val="0"/>
        <w:autoSpaceDN w:val="0"/>
        <w:spacing w:after="58"/>
        <w:ind w:left="284" w:hanging="284"/>
        <w:jc w:val="both"/>
        <w:rPr>
          <w:rFonts w:asciiTheme="minorHAnsi" w:hAnsiTheme="minorHAnsi"/>
          <w:b/>
          <w:bCs/>
          <w:sz w:val="20"/>
          <w:szCs w:val="20"/>
        </w:rPr>
      </w:pPr>
      <w:r w:rsidRPr="00E218E7">
        <w:rPr>
          <w:rFonts w:asciiTheme="minorHAnsi" w:hAnsiTheme="minorHAnsi"/>
        </w:rPr>
        <w:t>·</w:t>
      </w:r>
      <w:r w:rsidRPr="00E218E7">
        <w:rPr>
          <w:rFonts w:asciiTheme="minorHAnsi" w:hAnsiTheme="minorHAnsi"/>
          <w:sz w:val="14"/>
          <w:szCs w:val="14"/>
        </w:rPr>
        <w:t xml:space="preserve">       </w:t>
      </w:r>
      <w:r w:rsidRPr="00E218E7">
        <w:rPr>
          <w:rFonts w:asciiTheme="minorHAnsi" w:hAnsiTheme="minorHAnsi"/>
          <w:b/>
          <w:bCs/>
        </w:rPr>
        <w:t>kosztów zgłoszenia wynalazku, wzoru użytkowego i wzoru przemysłowego do urzędów patentowych (</w:t>
      </w:r>
      <w:r w:rsidRPr="00E218E7">
        <w:rPr>
          <w:rFonts w:asciiTheme="minorHAnsi" w:hAnsiTheme="minorHAnsi"/>
        </w:rPr>
        <w:t>z wyłączeniem kosztów związanych z postępowaniami sądowymi</w:t>
      </w:r>
      <w:r w:rsidRPr="00E218E7">
        <w:rPr>
          <w:rFonts w:asciiTheme="minorHAnsi" w:hAnsiTheme="minorHAnsi"/>
          <w:b/>
          <w:bCs/>
        </w:rPr>
        <w:t>)</w:t>
      </w:r>
    </w:p>
    <w:p w14:paraId="45D4445E" w14:textId="77777777" w:rsidR="00E218E7" w:rsidRDefault="00E218E7" w:rsidP="00E218E7">
      <w:pPr>
        <w:rPr>
          <w:color w:val="000000"/>
          <w:sz w:val="18"/>
          <w:szCs w:val="18"/>
        </w:rPr>
      </w:pPr>
    </w:p>
    <w:p w14:paraId="6FF5C14E" w14:textId="77777777" w:rsidR="009A2478" w:rsidRDefault="009A2478" w:rsidP="00FE53B5">
      <w:pPr>
        <w:tabs>
          <w:tab w:val="left" w:pos="0"/>
        </w:tabs>
        <w:suppressAutoHyphens/>
        <w:autoSpaceDE w:val="0"/>
        <w:autoSpaceDN w:val="0"/>
        <w:adjustRightInd w:val="0"/>
        <w:spacing w:before="120" w:after="120"/>
        <w:jc w:val="both"/>
      </w:pPr>
    </w:p>
    <w:p w14:paraId="4205C48C" w14:textId="77777777" w:rsidR="009A2478" w:rsidRPr="000E0B2B" w:rsidRDefault="009A2478" w:rsidP="00FE53B5">
      <w:pPr>
        <w:tabs>
          <w:tab w:val="left" w:pos="0"/>
        </w:tabs>
        <w:suppressAutoHyphens/>
        <w:autoSpaceDE w:val="0"/>
        <w:autoSpaceDN w:val="0"/>
        <w:adjustRightInd w:val="0"/>
        <w:spacing w:before="120" w:after="120"/>
        <w:jc w:val="both"/>
      </w:pPr>
    </w:p>
    <w:p w14:paraId="72520865" w14:textId="77777777" w:rsidR="00594211" w:rsidRDefault="00594211" w:rsidP="00594211">
      <w:pPr>
        <w:spacing w:line="200" w:lineRule="exact"/>
        <w:rPr>
          <w:rFonts w:ascii="Calibri" w:eastAsia="Calibri" w:hAnsi="Calibri" w:cs="Calibri"/>
          <w:b/>
          <w:bCs/>
          <w:sz w:val="24"/>
          <w:szCs w:val="24"/>
        </w:rPr>
      </w:pPr>
      <w:r>
        <w:rPr>
          <w:rFonts w:ascii="Calibri" w:eastAsia="Calibri" w:hAnsi="Calibri" w:cs="Calibri"/>
          <w:b/>
          <w:bCs/>
          <w:sz w:val="24"/>
          <w:szCs w:val="24"/>
        </w:rPr>
        <w:t>HARMONOGRAM RZECZOWO – FINANSOWY</w:t>
      </w:r>
    </w:p>
    <w:p w14:paraId="50190D37" w14:textId="77777777" w:rsidR="00594211" w:rsidRDefault="00594211" w:rsidP="00594211">
      <w:pPr>
        <w:spacing w:line="200" w:lineRule="exact"/>
        <w:rPr>
          <w:rFonts w:ascii="Calibri" w:eastAsia="Calibri" w:hAnsi="Calibri" w:cs="Calibri"/>
          <w:b/>
          <w:bCs/>
          <w:sz w:val="24"/>
          <w:szCs w:val="24"/>
        </w:rPr>
      </w:pPr>
    </w:p>
    <w:p w14:paraId="6C1CE100" w14:textId="77777777" w:rsidR="00594211" w:rsidRDefault="00C71A80" w:rsidP="00594211">
      <w:pPr>
        <w:spacing w:line="200" w:lineRule="exact"/>
        <w:rPr>
          <w:rFonts w:ascii="Calibri" w:eastAsia="Calibri" w:hAnsi="Calibri" w:cs="Calibri"/>
          <w:bCs/>
        </w:rPr>
      </w:pPr>
      <w:r>
        <w:rPr>
          <w:rFonts w:ascii="Calibri" w:eastAsia="Calibri" w:hAnsi="Calibri" w:cs="Calibri"/>
          <w:bCs/>
          <w:noProof/>
        </w:rPr>
        <w:lastRenderedPageBreak/>
        <w:drawing>
          <wp:anchor distT="0" distB="0" distL="114300" distR="114300" simplePos="0" relativeHeight="251629568" behindDoc="1" locked="0" layoutInCell="1" allowOverlap="1" wp14:anchorId="0B4E6D07" wp14:editId="5AB95964">
            <wp:simplePos x="0" y="0"/>
            <wp:positionH relativeFrom="column">
              <wp:posOffset>-53975</wp:posOffset>
            </wp:positionH>
            <wp:positionV relativeFrom="paragraph">
              <wp:posOffset>335915</wp:posOffset>
            </wp:positionV>
            <wp:extent cx="5762625" cy="2752725"/>
            <wp:effectExtent l="19050" t="0" r="9525" b="0"/>
            <wp:wrapTight wrapText="bothSides">
              <wp:wrapPolygon edited="0">
                <wp:start x="-71" y="0"/>
                <wp:lineTo x="-71" y="21525"/>
                <wp:lineTo x="21636" y="21525"/>
                <wp:lineTo x="21636" y="0"/>
                <wp:lineTo x="-71" y="0"/>
              </wp:wrapPolygon>
            </wp:wrapTight>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val="0"/>
                        </a:ext>
                      </a:extLst>
                    </a:blip>
                    <a:srcRect t="9707" b="5294"/>
                    <a:stretch/>
                  </pic:blipFill>
                  <pic:spPr bwMode="auto">
                    <a:xfrm>
                      <a:off x="0" y="0"/>
                      <a:ext cx="5762625" cy="2752725"/>
                    </a:xfrm>
                    <a:prstGeom prst="rect">
                      <a:avLst/>
                    </a:prstGeom>
                    <a:ln>
                      <a:noFill/>
                    </a:ln>
                    <a:extLst>
                      <a:ext uri="{53640926-AAD7-44D8-BBD7-CCE9431645EC}">
                        <a14:shadowObscured xmlns:a14="http://schemas.microsoft.com/office/drawing/2010/main"/>
                      </a:ext>
                    </a:extLst>
                  </pic:spPr>
                </pic:pic>
              </a:graphicData>
            </a:graphic>
          </wp:anchor>
        </w:drawing>
      </w:r>
    </w:p>
    <w:p w14:paraId="2AF0BE07" w14:textId="77777777" w:rsidR="00594211" w:rsidRDefault="00594211" w:rsidP="00594211">
      <w:pPr>
        <w:spacing w:line="200" w:lineRule="exact"/>
        <w:rPr>
          <w:rFonts w:ascii="Calibri" w:eastAsia="Calibri" w:hAnsi="Calibri" w:cs="Calibri"/>
          <w:bCs/>
        </w:rPr>
      </w:pPr>
    </w:p>
    <w:p w14:paraId="70B6E449" w14:textId="77777777" w:rsidR="00594211" w:rsidRDefault="00594211" w:rsidP="00594211">
      <w:pPr>
        <w:spacing w:line="200" w:lineRule="exact"/>
        <w:rPr>
          <w:rFonts w:ascii="Calibri" w:eastAsia="Calibri" w:hAnsi="Calibri" w:cs="Calibri"/>
          <w:bCs/>
        </w:rPr>
      </w:pPr>
    </w:p>
    <w:p w14:paraId="3360CB3E" w14:textId="77777777" w:rsidR="0032190D" w:rsidRPr="00EF6AC6" w:rsidRDefault="0032190D" w:rsidP="0032190D">
      <w:pPr>
        <w:spacing w:line="276" w:lineRule="auto"/>
        <w:jc w:val="both"/>
        <w:rPr>
          <w:rFonts w:ascii="Calibri" w:eastAsia="Calibri" w:hAnsi="Calibri" w:cs="Calibri"/>
        </w:rPr>
      </w:pPr>
      <w:r w:rsidRPr="00EF6AC6">
        <w:rPr>
          <w:rFonts w:ascii="Calibri" w:eastAsia="Calibri" w:hAnsi="Calibri" w:cs="Calibri"/>
        </w:rPr>
        <w:t>W harmonogramie Wnioskodawca określa termin poniesienia poszczególnego wydatku oraz jego całkowitą i kwalifikowalną wartość.</w:t>
      </w:r>
    </w:p>
    <w:p w14:paraId="2361D3C8" w14:textId="77777777" w:rsidR="0032190D" w:rsidRDefault="0032190D" w:rsidP="00594211">
      <w:pPr>
        <w:spacing w:line="200" w:lineRule="exact"/>
        <w:rPr>
          <w:rFonts w:ascii="Calibri" w:eastAsia="Calibri" w:hAnsi="Calibri" w:cs="Calibri"/>
          <w:bCs/>
        </w:rPr>
      </w:pPr>
    </w:p>
    <w:p w14:paraId="7B06535A" w14:textId="77777777" w:rsidR="0032190D" w:rsidRDefault="0032190D" w:rsidP="00594211">
      <w:pPr>
        <w:spacing w:line="200" w:lineRule="exact"/>
        <w:rPr>
          <w:rFonts w:ascii="Calibri" w:eastAsia="Calibri" w:hAnsi="Calibri" w:cs="Calibri"/>
          <w:bCs/>
        </w:rPr>
      </w:pPr>
    </w:p>
    <w:p w14:paraId="3CB8B0A3" w14:textId="77777777" w:rsidR="00594211" w:rsidRPr="00D95AEB" w:rsidRDefault="00594211" w:rsidP="00594211">
      <w:pPr>
        <w:spacing w:line="200" w:lineRule="exact"/>
      </w:pPr>
      <w:r>
        <w:rPr>
          <w:rFonts w:ascii="Calibri" w:eastAsia="Calibri" w:hAnsi="Calibri" w:cs="Calibri"/>
          <w:bCs/>
        </w:rPr>
        <w:t>W punkcie tym należy wskazać rok i kwartały w których ponoszone będą wydatki</w:t>
      </w:r>
    </w:p>
    <w:p w14:paraId="145D2A52" w14:textId="77777777" w:rsidR="00594211" w:rsidRDefault="00594211" w:rsidP="00594211">
      <w:pPr>
        <w:spacing w:line="237" w:lineRule="auto"/>
        <w:ind w:left="4" w:right="20"/>
        <w:jc w:val="both"/>
        <w:rPr>
          <w:rFonts w:ascii="Calibri" w:eastAsia="Calibri" w:hAnsi="Calibri" w:cs="Calibri"/>
        </w:rPr>
      </w:pPr>
    </w:p>
    <w:p w14:paraId="552D3BBE" w14:textId="77FC1A27" w:rsidR="00594211" w:rsidRPr="008E5726" w:rsidRDefault="00594211" w:rsidP="00594211">
      <w:pPr>
        <w:spacing w:line="276" w:lineRule="auto"/>
        <w:jc w:val="both"/>
        <w:rPr>
          <w:sz w:val="20"/>
          <w:szCs w:val="20"/>
        </w:rPr>
      </w:pPr>
      <w:r>
        <w:rPr>
          <w:rFonts w:ascii="Calibri" w:eastAsia="Calibri" w:hAnsi="Calibri" w:cs="Calibri"/>
          <w:b/>
          <w:bCs/>
        </w:rPr>
        <w:t xml:space="preserve">Wydatki całkowite (PLN) / W tym wydatki kwalifikowalne (PLN)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należy wyszczególnić</w:t>
      </w:r>
      <w:r>
        <w:rPr>
          <w:rFonts w:ascii="Calibri" w:eastAsia="Calibri" w:hAnsi="Calibri" w:cs="Calibri"/>
          <w:b/>
          <w:bCs/>
        </w:rPr>
        <w:t xml:space="preserve"> </w:t>
      </w:r>
      <w:r>
        <w:rPr>
          <w:rFonts w:ascii="Calibri" w:eastAsia="Calibri" w:hAnsi="Calibri" w:cs="Calibri"/>
        </w:rPr>
        <w:t xml:space="preserve">wartości wydatków </w:t>
      </w:r>
      <w:r w:rsidRPr="008E5726">
        <w:rPr>
          <w:rFonts w:ascii="Calibri" w:eastAsia="Calibri" w:hAnsi="Calibri" w:cs="Calibri"/>
        </w:rPr>
        <w:t>kwalifikujących się do objęcia wsparciem spośród całkowitych wydatków projektu. Przy określaniu wydatków kwalifikujących się do objęcia wsparciem w ramach poszczególnych kategorii wydatków, należy mieć na uwadze rodzaj projektów podlegających dofinansowaniu określony w Ogłoszeniu o konkursie oraz SZOOP RPO WD</w:t>
      </w:r>
      <w:r w:rsidR="00452D6E" w:rsidRPr="008E5726">
        <w:rPr>
          <w:rFonts w:ascii="Calibri" w:eastAsia="Calibri" w:hAnsi="Calibri" w:cs="Calibri"/>
        </w:rPr>
        <w:t xml:space="preserve"> 2014-2020</w:t>
      </w:r>
      <w:r w:rsidRPr="008E5726">
        <w:rPr>
          <w:rFonts w:ascii="Calibri" w:eastAsia="Calibri" w:hAnsi="Calibri" w:cs="Calibri"/>
        </w:rPr>
        <w:t>.</w:t>
      </w:r>
    </w:p>
    <w:p w14:paraId="4359CB74" w14:textId="77510E64" w:rsidR="00594211" w:rsidRDefault="00594211" w:rsidP="00594211">
      <w:pPr>
        <w:spacing w:line="276" w:lineRule="auto"/>
        <w:jc w:val="both"/>
        <w:rPr>
          <w:rFonts w:ascii="Calibri" w:eastAsia="Calibri" w:hAnsi="Calibri" w:cs="Calibri"/>
        </w:rPr>
      </w:pPr>
      <w:r w:rsidRPr="008E5726">
        <w:rPr>
          <w:rFonts w:ascii="Calibri" w:eastAsia="Calibri" w:hAnsi="Calibri" w:cs="Calibri"/>
        </w:rPr>
        <w:t>Należy wykazać wydatki kwalifikowalne, tj. niezbędne do prawidłowej</w:t>
      </w:r>
      <w:r>
        <w:rPr>
          <w:rFonts w:ascii="Calibri" w:eastAsia="Calibri" w:hAnsi="Calibri" w:cs="Calibri"/>
        </w:rPr>
        <w:t xml:space="preserve"> realizacji projektu oraz zgodne z zasadami określonymi </w:t>
      </w:r>
      <w:proofErr w:type="spellStart"/>
      <w:r>
        <w:rPr>
          <w:rFonts w:ascii="Calibri" w:eastAsia="Calibri" w:hAnsi="Calibri" w:cs="Calibri"/>
        </w:rPr>
        <w:t>w</w:t>
      </w:r>
      <w:r w:rsidR="006F59C7">
        <w:rPr>
          <w:rFonts w:asciiTheme="minorHAnsi" w:hAnsiTheme="minorHAnsi" w:cs="Arial"/>
          <w:i/>
        </w:rPr>
        <w:t>Wytyczn</w:t>
      </w:r>
      <w:r w:rsidR="0018447A">
        <w:rPr>
          <w:rFonts w:asciiTheme="minorHAnsi" w:hAnsiTheme="minorHAnsi" w:cs="Arial"/>
          <w:i/>
        </w:rPr>
        <w:t>ych</w:t>
      </w:r>
      <w:proofErr w:type="spellEnd"/>
      <w:r w:rsidR="0018447A" w:rsidRPr="007C2EC8">
        <w:rPr>
          <w:rFonts w:asciiTheme="minorHAnsi" w:hAnsiTheme="minorHAnsi" w:cs="Arial"/>
          <w:i/>
        </w:rPr>
        <w:t xml:space="preserve"> programowymi w zakresie kwalifikowalności wydatków finansowanych z Europejskiego Funduszu Rozwoju Regionalnego w ramach Regionalnego Programu Operacyjnego Województwa Dolnośląskiego 2014-2020</w:t>
      </w:r>
      <w:r>
        <w:rPr>
          <w:rFonts w:ascii="Calibri" w:eastAsia="Calibri" w:hAnsi="Calibri" w:cs="Calibri"/>
          <w:i/>
          <w:iCs/>
        </w:rPr>
        <w:t>,</w:t>
      </w:r>
      <w:r>
        <w:rPr>
          <w:rFonts w:ascii="Calibri" w:eastAsia="Calibri" w:hAnsi="Calibri" w:cs="Calibri"/>
        </w:rPr>
        <w:t xml:space="preserve"> jakie Wnioskodawca zamierza ponieść w trakcie realizacji projektu, przyporządkowując je do odpowiedniej kategorii kosztów.</w:t>
      </w:r>
    </w:p>
    <w:p w14:paraId="66DEFC67" w14:textId="77777777" w:rsidR="006952E9" w:rsidRDefault="006952E9" w:rsidP="00594211">
      <w:pPr>
        <w:spacing w:line="276" w:lineRule="auto"/>
        <w:jc w:val="both"/>
        <w:rPr>
          <w:rFonts w:ascii="Calibri" w:eastAsia="Calibri" w:hAnsi="Calibri" w:cs="Calibri"/>
        </w:rPr>
      </w:pPr>
    </w:p>
    <w:p w14:paraId="1385DE67" w14:textId="77777777" w:rsidR="003C71A7" w:rsidRPr="003C71A7" w:rsidRDefault="003C71A7" w:rsidP="003C71A7">
      <w:pPr>
        <w:spacing w:line="276" w:lineRule="auto"/>
        <w:jc w:val="both"/>
        <w:rPr>
          <w:rFonts w:ascii="Calibri" w:eastAsia="Calibri" w:hAnsi="Calibri" w:cs="Calibri"/>
        </w:rPr>
      </w:pPr>
      <w:r w:rsidRPr="003C71A7">
        <w:rPr>
          <w:rFonts w:ascii="Calibri" w:eastAsia="Calibri" w:hAnsi="Calibri" w:cs="Calibri"/>
        </w:rPr>
        <w:t xml:space="preserve">Jeżeli dany wydatek jest wydatkiem kwalifikującym się do objęcia wsparciem w całości w kolumnach </w:t>
      </w:r>
    </w:p>
    <w:p w14:paraId="11B1C6E0" w14:textId="77777777" w:rsidR="003C71A7" w:rsidRPr="003C71A7" w:rsidRDefault="003C71A7" w:rsidP="003C71A7">
      <w:pPr>
        <w:spacing w:line="276" w:lineRule="auto"/>
        <w:jc w:val="both"/>
        <w:rPr>
          <w:rFonts w:ascii="Calibri" w:eastAsia="Calibri" w:hAnsi="Calibri" w:cs="Calibri"/>
        </w:rPr>
      </w:pPr>
      <w:r w:rsidRPr="003C71A7">
        <w:rPr>
          <w:rFonts w:ascii="Calibri" w:eastAsia="Calibri" w:hAnsi="Calibri" w:cs="Calibri"/>
          <w:i/>
        </w:rPr>
        <w:t xml:space="preserve">Wydatki całkowite (PLN) </w:t>
      </w:r>
      <w:r w:rsidRPr="003C71A7">
        <w:rPr>
          <w:rFonts w:ascii="Calibri" w:eastAsia="Calibri" w:hAnsi="Calibri" w:cs="Calibri"/>
        </w:rPr>
        <w:t xml:space="preserve">oraz </w:t>
      </w:r>
      <w:r w:rsidRPr="003C71A7">
        <w:rPr>
          <w:rFonts w:ascii="Calibri" w:eastAsia="Calibri" w:hAnsi="Calibri" w:cs="Calibri"/>
          <w:i/>
        </w:rPr>
        <w:t>w tym wydatki kwalifikowalne (PLN)</w:t>
      </w:r>
      <w:r w:rsidRPr="003C71A7">
        <w:rPr>
          <w:rFonts w:ascii="Calibri" w:eastAsia="Calibri" w:hAnsi="Calibri" w:cs="Calibri"/>
        </w:rPr>
        <w:t xml:space="preserve"> należy wpisać taką samą wartość.</w:t>
      </w:r>
    </w:p>
    <w:p w14:paraId="6C272E5A" w14:textId="77777777" w:rsidR="003C71A7" w:rsidRPr="003C71A7" w:rsidRDefault="003C71A7" w:rsidP="003C71A7">
      <w:pPr>
        <w:spacing w:line="276" w:lineRule="auto"/>
        <w:jc w:val="both"/>
        <w:rPr>
          <w:rFonts w:ascii="Calibri" w:eastAsia="Calibri" w:hAnsi="Calibri" w:cs="Calibri"/>
        </w:rPr>
      </w:pPr>
    </w:p>
    <w:p w14:paraId="362A2EA1" w14:textId="77777777" w:rsidR="003C71A7" w:rsidRPr="003C71A7" w:rsidRDefault="003C71A7" w:rsidP="003C71A7">
      <w:pPr>
        <w:keepNext/>
        <w:keepLines/>
        <w:spacing w:line="276" w:lineRule="auto"/>
        <w:outlineLvl w:val="2"/>
        <w:rPr>
          <w:rFonts w:ascii="Calibri" w:eastAsia="Calibri" w:hAnsi="Calibri" w:cs="Calibri"/>
        </w:rPr>
      </w:pPr>
      <w:r w:rsidRPr="003C71A7">
        <w:rPr>
          <w:rFonts w:ascii="Calibri" w:eastAsia="Calibri" w:hAnsi="Calibri" w:cs="Calibri"/>
        </w:rPr>
        <w:t xml:space="preserve">Jeżeli planowany wydatek tylko częściowo będzie kwalifikował się do objęcia wsparciem w kolumnie </w:t>
      </w:r>
      <w:r w:rsidRPr="003C71A7">
        <w:rPr>
          <w:rFonts w:ascii="Calibri" w:eastAsia="Calibri" w:hAnsi="Calibri" w:cs="Calibri"/>
          <w:i/>
        </w:rPr>
        <w:t xml:space="preserve">w tym wydatki kwalifikowalne (PLN) </w:t>
      </w:r>
      <w:r w:rsidRPr="003C71A7">
        <w:rPr>
          <w:rFonts w:ascii="Calibri" w:eastAsia="Calibri" w:hAnsi="Calibri" w:cs="Calibri"/>
        </w:rPr>
        <w:t xml:space="preserve">należy podać tylko tę wartość wydatku, która </w:t>
      </w:r>
      <w:proofErr w:type="spellStart"/>
      <w:r w:rsidRPr="003C71A7">
        <w:rPr>
          <w:rFonts w:ascii="Calibri" w:eastAsia="Calibri" w:hAnsi="Calibri" w:cs="Calibri"/>
        </w:rPr>
        <w:t>kwalifiikuje</w:t>
      </w:r>
      <w:proofErr w:type="spellEnd"/>
      <w:r w:rsidRPr="003C71A7">
        <w:rPr>
          <w:rFonts w:ascii="Calibri" w:eastAsia="Calibri" w:hAnsi="Calibri" w:cs="Calibri"/>
        </w:rPr>
        <w:t xml:space="preserve"> się do objęcia wsparciem.</w:t>
      </w:r>
    </w:p>
    <w:p w14:paraId="0B4B9AC0" w14:textId="77777777" w:rsidR="003C71A7" w:rsidRPr="003C71A7" w:rsidRDefault="003C71A7" w:rsidP="003C71A7">
      <w:pPr>
        <w:keepNext/>
        <w:keepLines/>
        <w:spacing w:line="276" w:lineRule="auto"/>
        <w:outlineLvl w:val="2"/>
        <w:rPr>
          <w:rFonts w:ascii="Calibri" w:eastAsia="Calibri" w:hAnsi="Calibri" w:cs="Calibri"/>
        </w:rPr>
      </w:pPr>
    </w:p>
    <w:p w14:paraId="6E7C7D6E" w14:textId="77777777" w:rsidR="003C71A7" w:rsidRPr="003C71A7" w:rsidRDefault="003C71A7" w:rsidP="003C71A7">
      <w:pPr>
        <w:keepNext/>
        <w:keepLines/>
        <w:spacing w:line="276" w:lineRule="auto"/>
        <w:outlineLvl w:val="2"/>
        <w:rPr>
          <w:rFonts w:ascii="Calibri" w:eastAsia="Calibri" w:hAnsi="Calibri" w:cs="Calibri"/>
        </w:rPr>
      </w:pPr>
      <w:r w:rsidRPr="003C71A7">
        <w:rPr>
          <w:rFonts w:ascii="Calibri" w:eastAsia="Calibri" w:hAnsi="Calibri" w:cs="Calibri"/>
        </w:rPr>
        <w:t xml:space="preserve">Jeśli planowany wydatek w całości nie kwalifikuje się do objęcia wsparciem, w kolumnie  </w:t>
      </w:r>
      <w:r w:rsidRPr="003C71A7">
        <w:rPr>
          <w:rFonts w:ascii="Calibri" w:eastAsia="Calibri" w:hAnsi="Calibri" w:cs="Calibri"/>
          <w:i/>
        </w:rPr>
        <w:t>w tym wydatki kwalifikowalne (PLN)</w:t>
      </w:r>
      <w:r w:rsidRPr="003C71A7">
        <w:rPr>
          <w:rFonts w:ascii="Calibri" w:eastAsia="Calibri" w:hAnsi="Calibri" w:cs="Calibri"/>
        </w:rPr>
        <w:t xml:space="preserve"> należy wpisać „0”.</w:t>
      </w:r>
    </w:p>
    <w:p w14:paraId="38E4E251" w14:textId="77777777" w:rsidR="003C71A7" w:rsidRPr="003C71A7" w:rsidRDefault="003C71A7" w:rsidP="003C71A7">
      <w:pPr>
        <w:spacing w:line="276" w:lineRule="auto"/>
        <w:rPr>
          <w:rFonts w:asciiTheme="minorHAnsi" w:hAnsiTheme="minorHAnsi"/>
          <w:b/>
        </w:rPr>
      </w:pPr>
    </w:p>
    <w:p w14:paraId="3FCB12EB" w14:textId="77777777" w:rsidR="003C71A7" w:rsidRPr="003C71A7" w:rsidRDefault="003C71A7" w:rsidP="003C71A7">
      <w:pPr>
        <w:spacing w:line="276" w:lineRule="auto"/>
        <w:rPr>
          <w:rFonts w:asciiTheme="minorHAnsi" w:hAnsiTheme="minorHAnsi"/>
          <w:b/>
        </w:rPr>
      </w:pPr>
      <w:r w:rsidRPr="003C71A7">
        <w:rPr>
          <w:rFonts w:asciiTheme="minorHAnsi" w:hAnsiTheme="minorHAnsi"/>
          <w:b/>
        </w:rPr>
        <w:t>UWAGA:</w:t>
      </w:r>
    </w:p>
    <w:p w14:paraId="7C04B0A2" w14:textId="79D4DAE7" w:rsidR="00A217AC" w:rsidRPr="00ED1A26" w:rsidRDefault="003C71A7" w:rsidP="00ED1A26">
      <w:pPr>
        <w:spacing w:line="276" w:lineRule="auto"/>
        <w:jc w:val="both"/>
        <w:rPr>
          <w:rFonts w:asciiTheme="minorHAnsi" w:hAnsiTheme="minorHAnsi"/>
          <w:b/>
        </w:rPr>
      </w:pPr>
      <w:r w:rsidRPr="003C71A7">
        <w:rPr>
          <w:rFonts w:asciiTheme="minorHAnsi" w:hAnsiTheme="minorHAnsi"/>
          <w:b/>
        </w:rPr>
        <w:t>W przypadku, gdy Wnioskodawca/Parter ma możliwość odzyskania podatku VAT, podatek VAT jest wydatkiem niekwalifikowalnym.</w:t>
      </w:r>
    </w:p>
    <w:p w14:paraId="5AF92D29" w14:textId="77777777" w:rsidR="00A217AC" w:rsidRDefault="00A217AC" w:rsidP="00594211">
      <w:pPr>
        <w:rPr>
          <w:rFonts w:asciiTheme="minorHAnsi" w:hAnsiTheme="minorHAnsi"/>
        </w:rPr>
      </w:pPr>
    </w:p>
    <w:p w14:paraId="244676E8" w14:textId="77777777" w:rsidR="00A217AC" w:rsidRDefault="00A217AC" w:rsidP="00594211">
      <w:pPr>
        <w:rPr>
          <w:rFonts w:asciiTheme="minorHAnsi" w:hAnsiTheme="minorHAnsi"/>
        </w:rPr>
      </w:pPr>
    </w:p>
    <w:p w14:paraId="3E4C632B" w14:textId="77777777" w:rsidR="00594211" w:rsidRDefault="00594211" w:rsidP="00594211">
      <w:pPr>
        <w:spacing w:line="200" w:lineRule="exact"/>
        <w:rPr>
          <w:sz w:val="20"/>
          <w:szCs w:val="20"/>
        </w:rPr>
      </w:pPr>
    </w:p>
    <w:p w14:paraId="13854E01" w14:textId="77777777" w:rsidR="00594211" w:rsidRDefault="00AB6986" w:rsidP="00594211">
      <w:pPr>
        <w:spacing w:line="200" w:lineRule="exact"/>
        <w:rPr>
          <w:noProof/>
        </w:rPr>
      </w:pPr>
      <w:r>
        <w:rPr>
          <w:noProof/>
        </w:rPr>
        <mc:AlternateContent>
          <mc:Choice Requires="wps">
            <w:drawing>
              <wp:anchor distT="0" distB="0" distL="114300" distR="114300" simplePos="0" relativeHeight="251654144" behindDoc="0" locked="0" layoutInCell="1" allowOverlap="1" wp14:anchorId="446B71EF" wp14:editId="68FEB1BE">
                <wp:simplePos x="0" y="0"/>
                <wp:positionH relativeFrom="column">
                  <wp:posOffset>3175</wp:posOffset>
                </wp:positionH>
                <wp:positionV relativeFrom="paragraph">
                  <wp:posOffset>-133350</wp:posOffset>
                </wp:positionV>
                <wp:extent cx="5762625" cy="826135"/>
                <wp:effectExtent l="0" t="0" r="28575" b="12065"/>
                <wp:wrapNone/>
                <wp:docPr id="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826135"/>
                        </a:xfrm>
                        <a:prstGeom prst="rect">
                          <a:avLst/>
                        </a:prstGeom>
                        <a:solidFill>
                          <a:schemeClr val="bg1">
                            <a:lumMod val="85000"/>
                          </a:schemeClr>
                        </a:solidFill>
                        <a:ln w="9525">
                          <a:solidFill>
                            <a:srgbClr val="000000"/>
                          </a:solidFill>
                          <a:miter lim="800000"/>
                          <a:headEnd/>
                          <a:tailEnd/>
                        </a:ln>
                      </wps:spPr>
                      <wps:txbx>
                        <w:txbxContent>
                          <w:p w14:paraId="3ACA8B49" w14:textId="77777777" w:rsidR="00417043" w:rsidRPr="000871D1" w:rsidRDefault="00417043" w:rsidP="00594211">
                            <w:pPr>
                              <w:spacing w:line="239" w:lineRule="auto"/>
                              <w:ind w:left="2300"/>
                              <w:rPr>
                                <w:rFonts w:ascii="Calibri" w:eastAsia="Calibri" w:hAnsi="Calibri" w:cs="Calibri"/>
                                <w:b/>
                                <w:bCs/>
                                <w:sz w:val="24"/>
                                <w:szCs w:val="24"/>
                              </w:rPr>
                            </w:pPr>
                          </w:p>
                          <w:p w14:paraId="074E549A" w14:textId="77777777" w:rsidR="00417043" w:rsidRDefault="00417043" w:rsidP="00594211">
                            <w:pPr>
                              <w:spacing w:line="239" w:lineRule="auto"/>
                              <w:jc w:val="center"/>
                              <w:rPr>
                                <w:sz w:val="20"/>
                                <w:szCs w:val="20"/>
                              </w:rPr>
                            </w:pPr>
                            <w:r>
                              <w:rPr>
                                <w:rFonts w:ascii="Calibri" w:eastAsia="Calibri" w:hAnsi="Calibri" w:cs="Calibri"/>
                                <w:b/>
                                <w:bCs/>
                                <w:sz w:val="36"/>
                                <w:szCs w:val="36"/>
                              </w:rPr>
                              <w:t>SEKCJA D. DANE BUDŻETOWE – WYDATKI ORAZ ŹRÓDŁA FINSOWANIA PROJEKTU</w:t>
                            </w:r>
                          </w:p>
                          <w:p w14:paraId="63104CB1" w14:textId="77777777" w:rsidR="00417043" w:rsidRDefault="00417043" w:rsidP="005942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25pt;margin-top:-10.5pt;width:453.75pt;height:6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" fillcolor="#d8d8d8 [2732]">
                <v:textbox>
                  <w:txbxContent>
                    <w:p w14:paraId="3ACA8B49" w14:textId="77777777" w:rsidR="00526924" w:rsidRPr="000871D1" w:rsidRDefault="00526924" w:rsidP="00594211">
                      <w:pPr>
                        <w:spacing w:line="239" w:lineRule="auto"/>
                        <w:ind w:left="2300"/>
                        <w:rPr>
                          <w:rFonts w:ascii="Calibri" w:eastAsia="Calibri" w:hAnsi="Calibri" w:cs="Calibri"/>
                          <w:b/>
                          <w:bCs/>
                          <w:sz w:val="24"/>
                          <w:szCs w:val="24"/>
                        </w:rPr>
                      </w:pPr>
                    </w:p>
                    <w:p w14:paraId="074E549A" w14:textId="77777777" w:rsidR="00526924" w:rsidRDefault="00526924" w:rsidP="00594211">
                      <w:pPr>
                        <w:spacing w:line="239" w:lineRule="auto"/>
                        <w:jc w:val="center"/>
                        <w:rPr>
                          <w:sz w:val="20"/>
                          <w:szCs w:val="20"/>
                        </w:rPr>
                      </w:pPr>
                      <w:r>
                        <w:rPr>
                          <w:rFonts w:ascii="Calibri" w:eastAsia="Calibri" w:hAnsi="Calibri" w:cs="Calibri"/>
                          <w:b/>
                          <w:bCs/>
                          <w:sz w:val="36"/>
                          <w:szCs w:val="36"/>
                        </w:rPr>
                        <w:t>SEKCJA D. DANE BUDŻETOWE – WYDATKI ORAZ ŹRÓDŁA FINSOWANIA PROJEKTU</w:t>
                      </w:r>
                    </w:p>
                    <w:p w14:paraId="63104CB1" w14:textId="77777777" w:rsidR="00526924" w:rsidRDefault="00526924" w:rsidP="00594211"/>
                  </w:txbxContent>
                </v:textbox>
              </v:shape>
            </w:pict>
          </mc:Fallback>
        </mc:AlternateContent>
      </w:r>
    </w:p>
    <w:p w14:paraId="7C0E269F" w14:textId="77777777" w:rsidR="00594211" w:rsidRDefault="00594211" w:rsidP="00594211">
      <w:pPr>
        <w:spacing w:line="200" w:lineRule="exact"/>
        <w:rPr>
          <w:noProof/>
        </w:rPr>
      </w:pPr>
    </w:p>
    <w:p w14:paraId="45EC8CAF" w14:textId="77777777" w:rsidR="00594211" w:rsidRDefault="00594211" w:rsidP="00594211">
      <w:pPr>
        <w:spacing w:line="200" w:lineRule="exact"/>
        <w:rPr>
          <w:noProof/>
        </w:rPr>
      </w:pPr>
    </w:p>
    <w:p w14:paraId="1EDDF735" w14:textId="77777777" w:rsidR="00594211" w:rsidRDefault="00594211" w:rsidP="00594211">
      <w:pPr>
        <w:spacing w:line="200" w:lineRule="exact"/>
        <w:rPr>
          <w:noProof/>
        </w:rPr>
      </w:pPr>
    </w:p>
    <w:p w14:paraId="446179BB" w14:textId="77777777" w:rsidR="00594211" w:rsidRDefault="00594211" w:rsidP="00594211">
      <w:pPr>
        <w:spacing w:line="200" w:lineRule="exact"/>
        <w:rPr>
          <w:noProof/>
        </w:rPr>
      </w:pPr>
    </w:p>
    <w:p w14:paraId="6A87CDBA" w14:textId="77777777" w:rsidR="00594211" w:rsidRDefault="00594211" w:rsidP="00594211">
      <w:pPr>
        <w:spacing w:line="200" w:lineRule="exact"/>
        <w:rPr>
          <w:noProof/>
        </w:rPr>
      </w:pPr>
    </w:p>
    <w:p w14:paraId="76EC4DC1" w14:textId="77777777" w:rsidR="00594211" w:rsidRDefault="00594211" w:rsidP="00594211">
      <w:pPr>
        <w:spacing w:line="200" w:lineRule="exact"/>
        <w:rPr>
          <w:noProof/>
        </w:rPr>
      </w:pPr>
    </w:p>
    <w:p w14:paraId="626FE89C" w14:textId="77777777" w:rsidR="00594211" w:rsidRDefault="00594211" w:rsidP="00594211">
      <w:pPr>
        <w:spacing w:line="200" w:lineRule="exact"/>
        <w:rPr>
          <w:noProof/>
        </w:rPr>
      </w:pPr>
    </w:p>
    <w:p w14:paraId="7A3BA07B" w14:textId="77777777" w:rsidR="00594211" w:rsidRDefault="0024059A" w:rsidP="00594211">
      <w:pPr>
        <w:spacing w:line="200" w:lineRule="exact"/>
        <w:rPr>
          <w:noProof/>
        </w:rPr>
      </w:pPr>
      <w:r>
        <w:rPr>
          <w:noProof/>
        </w:rPr>
        <w:drawing>
          <wp:anchor distT="0" distB="0" distL="114300" distR="114300" simplePos="0" relativeHeight="251630592" behindDoc="1" locked="0" layoutInCell="1" allowOverlap="1" wp14:anchorId="0DF5B0A6" wp14:editId="258695FD">
            <wp:simplePos x="0" y="0"/>
            <wp:positionH relativeFrom="column">
              <wp:posOffset>3175</wp:posOffset>
            </wp:positionH>
            <wp:positionV relativeFrom="paragraph">
              <wp:posOffset>346710</wp:posOffset>
            </wp:positionV>
            <wp:extent cx="5762625" cy="2714625"/>
            <wp:effectExtent l="19050" t="0" r="9525" b="0"/>
            <wp:wrapTight wrapText="bothSides">
              <wp:wrapPolygon edited="0">
                <wp:start x="-71" y="0"/>
                <wp:lineTo x="-71" y="21524"/>
                <wp:lineTo x="21636" y="21524"/>
                <wp:lineTo x="21636" y="0"/>
                <wp:lineTo x="-71" y="0"/>
              </wp:wrapPolygon>
            </wp:wrapTight>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28A0092B-C50C-407E-A947-70E740481C1C}">
                          <a14:useLocalDpi xmlns:a14="http://schemas.microsoft.com/office/drawing/2010/main" val="0"/>
                        </a:ext>
                      </a:extLst>
                    </a:blip>
                    <a:srcRect t="10589" b="5588"/>
                    <a:stretch/>
                  </pic:blipFill>
                  <pic:spPr bwMode="auto">
                    <a:xfrm>
                      <a:off x="0" y="0"/>
                      <a:ext cx="5762625" cy="2714625"/>
                    </a:xfrm>
                    <a:prstGeom prst="rect">
                      <a:avLst/>
                    </a:prstGeom>
                    <a:ln>
                      <a:noFill/>
                    </a:ln>
                    <a:extLst>
                      <a:ext uri="{53640926-AAD7-44D8-BBD7-CCE9431645EC}">
                        <a14:shadowObscured xmlns:a14="http://schemas.microsoft.com/office/drawing/2010/main"/>
                      </a:ext>
                    </a:extLst>
                  </pic:spPr>
                </pic:pic>
              </a:graphicData>
            </a:graphic>
          </wp:anchor>
        </w:drawing>
      </w:r>
    </w:p>
    <w:p w14:paraId="5C887988" w14:textId="77777777" w:rsidR="00594211" w:rsidRDefault="00594211" w:rsidP="00594211">
      <w:pPr>
        <w:spacing w:line="200" w:lineRule="exact"/>
        <w:rPr>
          <w:sz w:val="20"/>
          <w:szCs w:val="20"/>
        </w:rPr>
      </w:pPr>
    </w:p>
    <w:p w14:paraId="7AAB3124" w14:textId="77777777" w:rsidR="00594211" w:rsidRDefault="00594211" w:rsidP="00594211">
      <w:pPr>
        <w:spacing w:line="200" w:lineRule="exact"/>
        <w:rPr>
          <w:sz w:val="20"/>
          <w:szCs w:val="20"/>
        </w:rPr>
      </w:pPr>
    </w:p>
    <w:p w14:paraId="14893102" w14:textId="77777777" w:rsidR="00594211" w:rsidRPr="00705E4C" w:rsidRDefault="00594211" w:rsidP="00594211">
      <w:pPr>
        <w:spacing w:line="200" w:lineRule="exact"/>
        <w:rPr>
          <w:sz w:val="24"/>
          <w:szCs w:val="24"/>
        </w:rPr>
      </w:pPr>
      <w:r w:rsidRPr="00705E4C">
        <w:rPr>
          <w:rFonts w:ascii="Calibri" w:eastAsia="Calibri" w:hAnsi="Calibri" w:cs="Calibri"/>
          <w:b/>
          <w:bCs/>
          <w:sz w:val="24"/>
          <w:szCs w:val="24"/>
        </w:rPr>
        <w:t>WYDATKI ORAZ ŹRÓDŁA FINSOWANIA PROJEKTU</w:t>
      </w:r>
      <w:r>
        <w:rPr>
          <w:rFonts w:ascii="Calibri" w:eastAsia="Calibri" w:hAnsi="Calibri" w:cs="Calibri"/>
          <w:b/>
          <w:bCs/>
          <w:sz w:val="24"/>
          <w:szCs w:val="24"/>
        </w:rPr>
        <w:t xml:space="preserve"> - PODSUMOWANIE</w:t>
      </w:r>
    </w:p>
    <w:p w14:paraId="6E29E82D" w14:textId="77777777" w:rsidR="00594211" w:rsidRDefault="00594211" w:rsidP="00594211">
      <w:pPr>
        <w:rPr>
          <w:rFonts w:ascii="Calibri" w:eastAsia="Calibri" w:hAnsi="Calibri" w:cs="Calibri"/>
        </w:rPr>
      </w:pPr>
    </w:p>
    <w:p w14:paraId="58BCE701" w14:textId="77777777" w:rsidR="00594211" w:rsidRDefault="00594211" w:rsidP="00594211">
      <w:pPr>
        <w:rPr>
          <w:sz w:val="20"/>
          <w:szCs w:val="20"/>
        </w:rPr>
      </w:pPr>
      <w:r>
        <w:rPr>
          <w:rFonts w:ascii="Calibri" w:eastAsia="Calibri" w:hAnsi="Calibri" w:cs="Calibri"/>
        </w:rPr>
        <w:t>Sekcja składa się z trzech części:</w:t>
      </w:r>
    </w:p>
    <w:p w14:paraId="61F6F77D" w14:textId="77777777" w:rsidR="00594211" w:rsidRDefault="00594211" w:rsidP="00594211">
      <w:pPr>
        <w:spacing w:line="351" w:lineRule="exact"/>
        <w:rPr>
          <w:sz w:val="20"/>
          <w:szCs w:val="20"/>
        </w:rPr>
      </w:pPr>
    </w:p>
    <w:p w14:paraId="5A81665A" w14:textId="77777777" w:rsidR="00594211" w:rsidRPr="00705E4C" w:rsidRDefault="00594211" w:rsidP="00594211">
      <w:pPr>
        <w:rPr>
          <w:rFonts w:asciiTheme="minorHAnsi" w:hAnsiTheme="minorHAnsi"/>
        </w:rPr>
      </w:pPr>
      <w:r w:rsidRPr="00705E4C">
        <w:rPr>
          <w:rFonts w:asciiTheme="minorHAnsi" w:eastAsia="Calibri" w:hAnsiTheme="minorHAnsi" w:cs="Calibri"/>
          <w:b/>
          <w:bCs/>
        </w:rPr>
        <w:t>1. Wydatki projektu:</w:t>
      </w:r>
    </w:p>
    <w:p w14:paraId="314072C6" w14:textId="77777777" w:rsidR="00594211" w:rsidRPr="00705E4C" w:rsidRDefault="00594211" w:rsidP="00594211">
      <w:pPr>
        <w:spacing w:line="89" w:lineRule="exact"/>
        <w:rPr>
          <w:rFonts w:asciiTheme="minorHAnsi" w:hAnsiTheme="minorHAnsi"/>
        </w:rPr>
      </w:pPr>
    </w:p>
    <w:p w14:paraId="107FD4DF" w14:textId="77777777" w:rsidR="00594211" w:rsidRPr="00705E4C" w:rsidRDefault="00594211" w:rsidP="00594211">
      <w:pPr>
        <w:spacing w:line="236" w:lineRule="auto"/>
        <w:jc w:val="both"/>
        <w:rPr>
          <w:rFonts w:asciiTheme="minorHAnsi" w:eastAsia="Calibri" w:hAnsiTheme="minorHAnsi" w:cs="Calibri"/>
        </w:rPr>
      </w:pPr>
      <w:r w:rsidRPr="00705E4C">
        <w:rPr>
          <w:rFonts w:asciiTheme="minorHAnsi" w:eastAsia="Calibri" w:hAnsiTheme="minorHAnsi" w:cs="Calibri"/>
        </w:rPr>
        <w:t xml:space="preserve">Wypełniana jest automatycznie na podstawie danych zawartych w </w:t>
      </w:r>
      <w:r w:rsidRPr="00027C53">
        <w:rPr>
          <w:rFonts w:asciiTheme="minorHAnsi" w:eastAsia="Calibri" w:hAnsiTheme="minorHAnsi" w:cs="Calibri"/>
          <w:bCs/>
          <w:i/>
        </w:rPr>
        <w:t xml:space="preserve">Sekcji D. Dane </w:t>
      </w:r>
      <w:r>
        <w:rPr>
          <w:rFonts w:asciiTheme="minorHAnsi" w:eastAsia="Calibri" w:hAnsiTheme="minorHAnsi" w:cs="Calibri"/>
          <w:bCs/>
          <w:i/>
        </w:rPr>
        <w:t>b</w:t>
      </w:r>
      <w:r w:rsidRPr="00027C53">
        <w:rPr>
          <w:rFonts w:asciiTheme="minorHAnsi" w:eastAsia="Calibri" w:hAnsiTheme="minorHAnsi" w:cs="Calibri"/>
          <w:bCs/>
          <w:i/>
        </w:rPr>
        <w:t>udżetowe – Rejestr wydatków.</w:t>
      </w:r>
    </w:p>
    <w:p w14:paraId="131638AB" w14:textId="77777777" w:rsidR="00594211" w:rsidRPr="00705E4C" w:rsidRDefault="00594211" w:rsidP="00594211">
      <w:pPr>
        <w:spacing w:line="236" w:lineRule="auto"/>
        <w:jc w:val="both"/>
        <w:rPr>
          <w:rFonts w:asciiTheme="minorHAnsi" w:hAnsiTheme="minorHAnsi"/>
        </w:rPr>
      </w:pPr>
    </w:p>
    <w:p w14:paraId="5688C0CD" w14:textId="77777777" w:rsidR="00594211" w:rsidRPr="00705E4C" w:rsidRDefault="00594211" w:rsidP="00594211">
      <w:pPr>
        <w:rPr>
          <w:rFonts w:asciiTheme="minorHAnsi" w:hAnsiTheme="minorHAnsi"/>
        </w:rPr>
      </w:pPr>
      <w:r w:rsidRPr="00705E4C">
        <w:rPr>
          <w:rFonts w:asciiTheme="minorHAnsi" w:eastAsia="Calibri" w:hAnsiTheme="minorHAnsi" w:cs="Calibri"/>
          <w:b/>
          <w:bCs/>
        </w:rPr>
        <w:t>2. Źródła finansowania wydatków kwalifikowalnych projektu:</w:t>
      </w:r>
    </w:p>
    <w:p w14:paraId="575959A7" w14:textId="77777777" w:rsidR="00594211" w:rsidRPr="00705E4C" w:rsidRDefault="00594211" w:rsidP="00594211">
      <w:pPr>
        <w:spacing w:line="91" w:lineRule="exact"/>
        <w:rPr>
          <w:rFonts w:asciiTheme="minorHAnsi" w:hAnsiTheme="minorHAnsi"/>
        </w:rPr>
      </w:pPr>
    </w:p>
    <w:p w14:paraId="19D14C10" w14:textId="77777777" w:rsidR="00594211" w:rsidRDefault="00594211" w:rsidP="00594211">
      <w:pPr>
        <w:spacing w:line="235" w:lineRule="auto"/>
        <w:jc w:val="both"/>
        <w:rPr>
          <w:noProof/>
        </w:rPr>
      </w:pPr>
    </w:p>
    <w:p w14:paraId="0D5FC6FA" w14:textId="77777777" w:rsidR="00594211" w:rsidRPr="00705E4C" w:rsidRDefault="00594211" w:rsidP="00594211">
      <w:pPr>
        <w:spacing w:line="235" w:lineRule="auto"/>
        <w:jc w:val="both"/>
        <w:rPr>
          <w:rFonts w:asciiTheme="minorHAnsi" w:hAnsiTheme="minorHAnsi"/>
        </w:rPr>
      </w:pPr>
      <w:r w:rsidRPr="00705E4C">
        <w:rPr>
          <w:rFonts w:asciiTheme="minorHAnsi" w:eastAsia="Calibri" w:hAnsiTheme="minorHAnsi" w:cs="Calibri"/>
        </w:rPr>
        <w:t>Wypełniana jest automatycznie i obrazuje finansowanie projektu ze środków Funduszu Rozwoju Regionalnego oraz wkładu własnego Wnioskodawcy.</w:t>
      </w:r>
    </w:p>
    <w:p w14:paraId="2E610B09" w14:textId="77777777" w:rsidR="00594211" w:rsidRPr="00705E4C" w:rsidRDefault="00594211" w:rsidP="00594211">
      <w:pPr>
        <w:spacing w:line="355" w:lineRule="exact"/>
        <w:rPr>
          <w:rFonts w:asciiTheme="minorHAnsi" w:hAnsiTheme="minorHAnsi"/>
        </w:rPr>
      </w:pPr>
    </w:p>
    <w:p w14:paraId="5BF1242C" w14:textId="77777777" w:rsidR="00594211" w:rsidRPr="00705E4C" w:rsidRDefault="00594211" w:rsidP="00594211">
      <w:pPr>
        <w:rPr>
          <w:rFonts w:asciiTheme="minorHAnsi" w:hAnsiTheme="minorHAnsi"/>
        </w:rPr>
      </w:pPr>
      <w:r w:rsidRPr="00705E4C">
        <w:rPr>
          <w:rFonts w:asciiTheme="minorHAnsi" w:eastAsia="Calibri" w:hAnsiTheme="minorHAnsi" w:cs="Calibri"/>
          <w:b/>
          <w:bCs/>
        </w:rPr>
        <w:t>3. Środki gwarantowane przez Wnioskodawcę:</w:t>
      </w:r>
    </w:p>
    <w:p w14:paraId="4D0585E6" w14:textId="77777777" w:rsidR="00594211" w:rsidRPr="00705E4C" w:rsidRDefault="00594211" w:rsidP="00594211">
      <w:pPr>
        <w:spacing w:line="89" w:lineRule="exact"/>
        <w:rPr>
          <w:rFonts w:asciiTheme="minorHAnsi" w:hAnsiTheme="minorHAnsi"/>
        </w:rPr>
      </w:pPr>
    </w:p>
    <w:p w14:paraId="67EEA131" w14:textId="77777777" w:rsidR="00594211" w:rsidRPr="00705E4C" w:rsidRDefault="00594211" w:rsidP="00594211">
      <w:pPr>
        <w:spacing w:line="236" w:lineRule="auto"/>
        <w:ind w:right="20"/>
        <w:jc w:val="both"/>
        <w:rPr>
          <w:rFonts w:asciiTheme="minorHAnsi" w:hAnsiTheme="minorHAnsi"/>
        </w:rPr>
      </w:pPr>
      <w:r w:rsidRPr="00705E4C">
        <w:rPr>
          <w:rFonts w:asciiTheme="minorHAnsi" w:eastAsia="Calibri" w:hAnsiTheme="minorHAnsi" w:cs="Calibri"/>
        </w:rPr>
        <w:t>Należy wskazać wartość wydatków kwalifikowalnych i niekwalifikowalnych w ramach projektu, które będą finansowane do momentu wypłaty wsparcia, w podziale na:</w:t>
      </w:r>
    </w:p>
    <w:p w14:paraId="48AAD06F" w14:textId="77777777" w:rsidR="00594211" w:rsidRPr="00705E4C" w:rsidRDefault="00594211" w:rsidP="00594211">
      <w:pPr>
        <w:spacing w:line="71" w:lineRule="exact"/>
        <w:rPr>
          <w:rFonts w:asciiTheme="minorHAnsi" w:hAnsiTheme="minorHAnsi"/>
        </w:rPr>
      </w:pPr>
    </w:p>
    <w:p w14:paraId="5C0B00EC" w14:textId="77777777" w:rsidR="00594211" w:rsidRPr="00705E4C" w:rsidRDefault="00594211" w:rsidP="00940D7E">
      <w:pPr>
        <w:pStyle w:val="Akapitzlist"/>
        <w:numPr>
          <w:ilvl w:val="0"/>
          <w:numId w:val="26"/>
        </w:numPr>
        <w:tabs>
          <w:tab w:val="left" w:pos="720"/>
        </w:tabs>
        <w:jc w:val="both"/>
        <w:rPr>
          <w:rFonts w:asciiTheme="minorHAnsi" w:eastAsia="Bookshelf Symbol 7" w:hAnsiTheme="minorHAnsi" w:cs="Bookshelf Symbol 7"/>
        </w:rPr>
      </w:pPr>
      <w:r w:rsidRPr="00705E4C">
        <w:rPr>
          <w:rFonts w:asciiTheme="minorHAnsi" w:eastAsia="Calibri" w:hAnsiTheme="minorHAnsi" w:cs="Calibri"/>
        </w:rPr>
        <w:t>kredyt bankowy;</w:t>
      </w:r>
    </w:p>
    <w:p w14:paraId="2D2F4C54" w14:textId="77777777" w:rsidR="00594211" w:rsidRPr="00705E4C" w:rsidRDefault="00594211" w:rsidP="00594211">
      <w:pPr>
        <w:spacing w:line="72" w:lineRule="exact"/>
        <w:rPr>
          <w:rFonts w:asciiTheme="minorHAnsi" w:eastAsia="Bookshelf Symbol 7" w:hAnsiTheme="minorHAnsi" w:cs="Bookshelf Symbol 7"/>
        </w:rPr>
      </w:pPr>
    </w:p>
    <w:p w14:paraId="0A901041" w14:textId="77777777" w:rsidR="00594211" w:rsidRPr="00705E4C" w:rsidRDefault="00594211" w:rsidP="00940D7E">
      <w:pPr>
        <w:pStyle w:val="Akapitzlist"/>
        <w:numPr>
          <w:ilvl w:val="0"/>
          <w:numId w:val="26"/>
        </w:numPr>
        <w:tabs>
          <w:tab w:val="left" w:pos="720"/>
        </w:tabs>
        <w:spacing w:line="239" w:lineRule="auto"/>
        <w:jc w:val="both"/>
        <w:rPr>
          <w:rFonts w:asciiTheme="minorHAnsi" w:eastAsia="Bookshelf Symbol 7" w:hAnsiTheme="minorHAnsi" w:cs="Bookshelf Symbol 7"/>
        </w:rPr>
      </w:pPr>
      <w:r w:rsidRPr="00705E4C">
        <w:rPr>
          <w:rFonts w:asciiTheme="minorHAnsi" w:eastAsia="Calibri" w:hAnsiTheme="minorHAnsi" w:cs="Calibri"/>
        </w:rPr>
        <w:t>leasing;</w:t>
      </w:r>
    </w:p>
    <w:p w14:paraId="53CC4A01" w14:textId="77777777" w:rsidR="00594211" w:rsidRPr="00705E4C" w:rsidRDefault="00594211" w:rsidP="00594211">
      <w:pPr>
        <w:spacing w:line="73" w:lineRule="exact"/>
        <w:rPr>
          <w:rFonts w:asciiTheme="minorHAnsi" w:eastAsia="Bookshelf Symbol 7" w:hAnsiTheme="minorHAnsi" w:cs="Bookshelf Symbol 7"/>
        </w:rPr>
      </w:pPr>
    </w:p>
    <w:p w14:paraId="5F3FF1A3" w14:textId="77777777" w:rsidR="00594211" w:rsidRPr="00B5639B" w:rsidRDefault="00594211" w:rsidP="00940D7E">
      <w:pPr>
        <w:pStyle w:val="Akapitzlist"/>
        <w:numPr>
          <w:ilvl w:val="0"/>
          <w:numId w:val="26"/>
        </w:numPr>
        <w:tabs>
          <w:tab w:val="left" w:pos="720"/>
        </w:tabs>
        <w:spacing w:line="239" w:lineRule="auto"/>
        <w:jc w:val="both"/>
        <w:rPr>
          <w:rFonts w:asciiTheme="minorHAnsi" w:eastAsia="Bookshelf Symbol 7" w:hAnsiTheme="minorHAnsi" w:cs="Bookshelf Symbol 7"/>
        </w:rPr>
      </w:pPr>
      <w:r w:rsidRPr="00705E4C">
        <w:rPr>
          <w:rFonts w:asciiTheme="minorHAnsi" w:eastAsia="Calibri" w:hAnsiTheme="minorHAnsi" w:cs="Calibri"/>
        </w:rPr>
        <w:t>kredyt bankowy udzielony ze środków Europejskiego Banku Inwestycyjnego;</w:t>
      </w:r>
    </w:p>
    <w:p w14:paraId="3325DBEC" w14:textId="77777777" w:rsidR="00594211" w:rsidRPr="00705E4C" w:rsidRDefault="00594211" w:rsidP="00594211">
      <w:pPr>
        <w:spacing w:line="73" w:lineRule="exact"/>
        <w:rPr>
          <w:rFonts w:asciiTheme="minorHAnsi" w:eastAsia="Bookshelf Symbol 7" w:hAnsiTheme="minorHAnsi" w:cs="Bookshelf Symbol 7"/>
        </w:rPr>
      </w:pPr>
    </w:p>
    <w:p w14:paraId="4E72C12E" w14:textId="77777777" w:rsidR="00B5639B" w:rsidRPr="00B5639B" w:rsidRDefault="00594211" w:rsidP="00B5639B">
      <w:pPr>
        <w:pStyle w:val="Akapitzlist"/>
        <w:numPr>
          <w:ilvl w:val="0"/>
          <w:numId w:val="26"/>
        </w:numPr>
        <w:tabs>
          <w:tab w:val="left" w:pos="720"/>
        </w:tabs>
        <w:spacing w:line="276" w:lineRule="auto"/>
        <w:jc w:val="both"/>
        <w:rPr>
          <w:rFonts w:asciiTheme="minorHAnsi" w:eastAsia="Bookshelf Symbol 7" w:hAnsiTheme="minorHAnsi" w:cs="Bookshelf Symbol 7"/>
        </w:rPr>
      </w:pPr>
      <w:r w:rsidRPr="00705E4C">
        <w:rPr>
          <w:rFonts w:asciiTheme="minorHAnsi" w:eastAsia="Calibri" w:hAnsiTheme="minorHAnsi" w:cs="Calibri"/>
        </w:rPr>
        <w:t>zaliczka (dotyczy wydatków kwalifikowanych)</w:t>
      </w:r>
      <w:r w:rsidR="00B5639B" w:rsidRPr="00B5639B">
        <w:rPr>
          <w:rFonts w:asciiTheme="minorHAnsi" w:eastAsia="Calibri" w:hAnsiTheme="minorHAnsi" w:cs="Calibri"/>
        </w:rPr>
        <w:t xml:space="preserve"> </w:t>
      </w:r>
    </w:p>
    <w:p w14:paraId="2369D063" w14:textId="77777777" w:rsidR="00594211" w:rsidRPr="00705E4C" w:rsidRDefault="00B5639B" w:rsidP="00B5639B">
      <w:pPr>
        <w:pStyle w:val="Akapitzlist"/>
        <w:numPr>
          <w:ilvl w:val="0"/>
          <w:numId w:val="26"/>
        </w:numPr>
        <w:tabs>
          <w:tab w:val="left" w:pos="720"/>
        </w:tabs>
        <w:spacing w:line="276" w:lineRule="auto"/>
        <w:jc w:val="both"/>
        <w:rPr>
          <w:rFonts w:asciiTheme="minorHAnsi" w:eastAsia="Bookshelf Symbol 7" w:hAnsiTheme="minorHAnsi" w:cs="Bookshelf Symbol 7"/>
        </w:rPr>
      </w:pPr>
      <w:r w:rsidRPr="006A16A1">
        <w:rPr>
          <w:rFonts w:asciiTheme="minorHAnsi" w:eastAsia="Calibri" w:hAnsiTheme="minorHAnsi" w:cs="Calibri"/>
        </w:rPr>
        <w:t>środki własne Wnioskodawcy</w:t>
      </w:r>
    </w:p>
    <w:p w14:paraId="2D6C352A" w14:textId="77777777" w:rsidR="00594211" w:rsidRPr="00705E4C" w:rsidRDefault="00594211" w:rsidP="00594211">
      <w:pPr>
        <w:spacing w:line="200" w:lineRule="exact"/>
        <w:rPr>
          <w:rFonts w:asciiTheme="minorHAnsi" w:hAnsiTheme="minorHAnsi"/>
        </w:rPr>
      </w:pPr>
    </w:p>
    <w:p w14:paraId="2B4065E0" w14:textId="77777777" w:rsidR="004421BE" w:rsidRPr="004421BE" w:rsidRDefault="004421BE" w:rsidP="009D691A">
      <w:pPr>
        <w:spacing w:line="276" w:lineRule="auto"/>
        <w:jc w:val="both"/>
        <w:rPr>
          <w:rFonts w:asciiTheme="minorHAnsi" w:hAnsiTheme="minorHAnsi"/>
          <w:b/>
        </w:rPr>
      </w:pPr>
      <w:r w:rsidRPr="004421BE">
        <w:rPr>
          <w:rFonts w:asciiTheme="minorHAnsi" w:hAnsiTheme="minorHAnsi"/>
          <w:b/>
        </w:rPr>
        <w:t>Posiadanie środków finansowych</w:t>
      </w:r>
    </w:p>
    <w:p w14:paraId="6090FF24" w14:textId="77777777" w:rsidR="009D691A" w:rsidRPr="008E5726" w:rsidRDefault="009D691A" w:rsidP="009D691A">
      <w:pPr>
        <w:spacing w:line="276" w:lineRule="auto"/>
        <w:jc w:val="both"/>
        <w:rPr>
          <w:rFonts w:asciiTheme="minorHAnsi" w:hAnsiTheme="minorHAnsi"/>
        </w:rPr>
      </w:pPr>
      <w:r w:rsidRPr="008E5726">
        <w:rPr>
          <w:rFonts w:asciiTheme="minorHAnsi" w:hAnsiTheme="minorHAnsi"/>
        </w:rPr>
        <w:t xml:space="preserve">Wnioskodawca zobowiązany jest zagwarantować 100% finansowania projektu. W ramach kryterium oceny merytorycznej „Sytuacja finansowa Wnioskodawcy” będzie sprawdzane czy sytuacja finansowa </w:t>
      </w:r>
      <w:r w:rsidRPr="008E5726">
        <w:rPr>
          <w:rFonts w:asciiTheme="minorHAnsi" w:hAnsiTheme="minorHAnsi"/>
        </w:rPr>
        <w:lastRenderedPageBreak/>
        <w:t xml:space="preserve">wnioskodawcy/podmiotu wdrażającego/partnera (jeśli dotyczy) gwarantuje możliwość realizacji projektu (z uwzględnieniem innych zadań inwestycyjnych) – w zależności od typu wnioskodawcy i z uwzględnieniem odpowiednich zapisów ustawowych, np. ustawy o finansach publicznych. </w:t>
      </w:r>
    </w:p>
    <w:p w14:paraId="3598EDD5" w14:textId="77777777" w:rsidR="00594211" w:rsidRPr="00705E4C" w:rsidRDefault="00594211" w:rsidP="00594211">
      <w:pPr>
        <w:spacing w:line="201" w:lineRule="exact"/>
        <w:rPr>
          <w:rFonts w:asciiTheme="minorHAnsi" w:hAnsiTheme="minorHAnsi"/>
        </w:rPr>
      </w:pPr>
    </w:p>
    <w:p w14:paraId="46E8D17B" w14:textId="77777777" w:rsidR="00594211" w:rsidRPr="00525053" w:rsidRDefault="00594211" w:rsidP="00594211">
      <w:pPr>
        <w:spacing w:line="253" w:lineRule="auto"/>
        <w:jc w:val="both"/>
        <w:rPr>
          <w:rFonts w:asciiTheme="minorHAnsi" w:hAnsiTheme="minorHAnsi"/>
        </w:rPr>
      </w:pPr>
      <w:r w:rsidRPr="00525053">
        <w:rPr>
          <w:rFonts w:asciiTheme="minorHAnsi" w:eastAsia="Calibri" w:hAnsiTheme="minorHAnsi" w:cs="Calibri"/>
          <w:bCs/>
        </w:rPr>
        <w:t xml:space="preserve">Posiadanie środków finansowych na realizację projektu powinno być poparte poprzez dostarczenie wraz z wnioskiem o dofinansowanie </w:t>
      </w:r>
      <w:r w:rsidRPr="00AC601F">
        <w:rPr>
          <w:rFonts w:asciiTheme="minorHAnsi" w:eastAsia="Calibri" w:hAnsiTheme="minorHAnsi" w:cs="Calibri"/>
          <w:bCs/>
        </w:rPr>
        <w:t>następujących, przykładowych dokumentów</w:t>
      </w:r>
      <w:r w:rsidRPr="00525053">
        <w:rPr>
          <w:rFonts w:asciiTheme="minorHAnsi" w:eastAsia="Calibri" w:hAnsiTheme="minorHAnsi" w:cs="Calibri"/>
          <w:bCs/>
        </w:rPr>
        <w:t xml:space="preserve"> (oprócz kopii umowy</w:t>
      </w:r>
      <w:r w:rsidR="00D16FB4">
        <w:rPr>
          <w:rFonts w:asciiTheme="minorHAnsi" w:eastAsia="Calibri" w:hAnsiTheme="minorHAnsi" w:cs="Calibri"/>
          <w:bCs/>
        </w:rPr>
        <w:t xml:space="preserve"> kredytowej</w:t>
      </w:r>
      <w:r w:rsidRPr="00525053">
        <w:rPr>
          <w:rFonts w:asciiTheme="minorHAnsi" w:eastAsia="Calibri" w:hAnsiTheme="minorHAnsi" w:cs="Calibri"/>
          <w:bCs/>
        </w:rPr>
        <w:t>, promesy kredytowej i promesy leasingu):</w:t>
      </w:r>
    </w:p>
    <w:p w14:paraId="6CB93200" w14:textId="77777777" w:rsidR="00DD4BDE" w:rsidRDefault="00594211" w:rsidP="00225B49">
      <w:pPr>
        <w:numPr>
          <w:ilvl w:val="0"/>
          <w:numId w:val="13"/>
        </w:numPr>
        <w:tabs>
          <w:tab w:val="left" w:pos="284"/>
        </w:tabs>
        <w:ind w:right="20"/>
        <w:jc w:val="both"/>
        <w:rPr>
          <w:rFonts w:asciiTheme="minorHAnsi" w:eastAsia="Calibri" w:hAnsiTheme="minorHAnsi" w:cs="Calibri"/>
        </w:rPr>
      </w:pPr>
      <w:r w:rsidRPr="00225B49">
        <w:rPr>
          <w:rFonts w:asciiTheme="minorHAnsi" w:eastAsia="Calibri" w:hAnsiTheme="minorHAnsi" w:cs="Calibri"/>
        </w:rPr>
        <w:t xml:space="preserve">w przypadku dopłaty do kapitału spółki – dokumenty statutowe spółki </w:t>
      </w:r>
      <w:r w:rsidR="00096C7A">
        <w:rPr>
          <w:rFonts w:asciiTheme="minorHAnsi" w:eastAsia="Calibri" w:hAnsiTheme="minorHAnsi" w:cs="Calibri"/>
        </w:rPr>
        <w:t>(</w:t>
      </w:r>
      <w:r w:rsidR="00643765">
        <w:rPr>
          <w:rFonts w:asciiTheme="minorHAnsi" w:eastAsia="Calibri" w:hAnsiTheme="minorHAnsi" w:cs="Calibri"/>
        </w:rPr>
        <w:t xml:space="preserve">np. </w:t>
      </w:r>
      <w:r w:rsidR="00096C7A">
        <w:rPr>
          <w:rFonts w:asciiTheme="minorHAnsi" w:eastAsia="Calibri" w:hAnsiTheme="minorHAnsi" w:cs="Calibri"/>
        </w:rPr>
        <w:t xml:space="preserve">umowa spółki, statut w przypadku spółki akcyjnej, uchwały wspólników) </w:t>
      </w:r>
      <w:r w:rsidRPr="00225B49">
        <w:rPr>
          <w:rFonts w:asciiTheme="minorHAnsi" w:eastAsia="Calibri" w:hAnsiTheme="minorHAnsi" w:cs="Calibri"/>
        </w:rPr>
        <w:t>wraz z potwierdzeniem wpływu środków pieniężnych z omawianej operacji na konto Wnioskodawcy;</w:t>
      </w:r>
    </w:p>
    <w:p w14:paraId="17C00D6F" w14:textId="77777777" w:rsidR="002B4E95" w:rsidRPr="002B4E95" w:rsidRDefault="002B4E95" w:rsidP="008E5726">
      <w:pPr>
        <w:tabs>
          <w:tab w:val="left" w:pos="284"/>
        </w:tabs>
        <w:ind w:right="20"/>
        <w:jc w:val="both"/>
        <w:rPr>
          <w:rFonts w:asciiTheme="minorHAnsi" w:eastAsia="Calibri" w:hAnsiTheme="minorHAnsi" w:cs="Calibri"/>
        </w:rPr>
      </w:pPr>
      <w:r w:rsidRPr="002B4E95">
        <w:rPr>
          <w:rFonts w:asciiTheme="minorHAnsi" w:eastAsia="Calibri" w:hAnsiTheme="minorHAnsi" w:cs="Calibri"/>
        </w:rPr>
        <w:t xml:space="preserve">- </w:t>
      </w:r>
      <w:r w:rsidRPr="0039184F">
        <w:rPr>
          <w:rFonts w:asciiTheme="minorHAnsi" w:eastAsia="Calibri" w:hAnsiTheme="minorHAnsi" w:cs="Calibri"/>
        </w:rPr>
        <w:t xml:space="preserve">udokumentowanie posiadania promesy pożyczki lub umowy pożyczki od innego podmiotu lub wspólnika/ów  na </w:t>
      </w:r>
      <w:r w:rsidR="0039184F" w:rsidRPr="008E5726">
        <w:rPr>
          <w:rFonts w:asciiTheme="minorHAnsi" w:hAnsiTheme="minorHAnsi"/>
          <w:color w:val="000000"/>
          <w:lang w:eastAsia="en-US"/>
        </w:rPr>
        <w:t>całkowitą wartość projektu – chyba że wnioskodawca wskaże</w:t>
      </w:r>
      <w:r w:rsidR="0039184F" w:rsidRPr="008E5726">
        <w:rPr>
          <w:rFonts w:asciiTheme="minorHAnsi" w:hAnsiTheme="minorHAnsi"/>
          <w:color w:val="1F497D"/>
          <w:lang w:eastAsia="en-US"/>
        </w:rPr>
        <w:t xml:space="preserve"> </w:t>
      </w:r>
      <w:r w:rsidR="0039184F" w:rsidRPr="008E5726">
        <w:rPr>
          <w:rFonts w:asciiTheme="minorHAnsi" w:hAnsiTheme="minorHAnsi"/>
          <w:color w:val="000000"/>
          <w:lang w:eastAsia="en-US"/>
        </w:rPr>
        <w:t>promesę pożyczki na część wydatków projektu  a inne źródła finansowania  na pozostałą część projektu (w tym na koszty niekwalifikowalne) projektu</w:t>
      </w:r>
      <w:r w:rsidRPr="0039184F">
        <w:rPr>
          <w:rFonts w:asciiTheme="minorHAnsi" w:eastAsia="Calibri" w:hAnsiTheme="minorHAnsi" w:cs="Calibri"/>
        </w:rPr>
        <w:t>;</w:t>
      </w:r>
      <w:r w:rsidRPr="002B4E95">
        <w:rPr>
          <w:rFonts w:asciiTheme="minorHAnsi" w:eastAsia="Calibri" w:hAnsiTheme="minorHAnsi" w:cs="Calibri"/>
        </w:rPr>
        <w:t xml:space="preserve"> promesa pożyczki lub umowa pożyczki powinna być podparta uwiarygodnionym oświadcz</w:t>
      </w:r>
      <w:r w:rsidR="00A51FD1">
        <w:rPr>
          <w:rFonts w:asciiTheme="minorHAnsi" w:eastAsia="Calibri" w:hAnsiTheme="minorHAnsi" w:cs="Calibri"/>
        </w:rPr>
        <w:t>eniem pożyczkodawcy o posiadaniu</w:t>
      </w:r>
      <w:r w:rsidRPr="002B4E95">
        <w:rPr>
          <w:rFonts w:asciiTheme="minorHAnsi" w:eastAsia="Calibri" w:hAnsiTheme="minorHAnsi" w:cs="Calibri"/>
        </w:rPr>
        <w:t xml:space="preserve">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z potwierdzeniem zapłaty należnego podatku z tego tyt. Obowiązek zgłoszenia umowy pożyczki oraz oświadczenia pożyczkodawcy nie dot. pożyczek udzielanych przez zarejestrowane instytucje finansowe zajmujące się tego typu działalnością.</w:t>
      </w:r>
    </w:p>
    <w:p w14:paraId="3DD0104D" w14:textId="77777777" w:rsidR="00DD4BDE" w:rsidRDefault="002B4E95" w:rsidP="008E5726">
      <w:pPr>
        <w:tabs>
          <w:tab w:val="left" w:pos="284"/>
        </w:tabs>
        <w:ind w:right="20"/>
        <w:jc w:val="both"/>
        <w:rPr>
          <w:rFonts w:asciiTheme="minorHAnsi" w:eastAsia="Calibri" w:hAnsiTheme="minorHAnsi" w:cs="Calibri"/>
        </w:rPr>
      </w:pPr>
      <w:r w:rsidRPr="002B4E95">
        <w:rPr>
          <w:rFonts w:asciiTheme="minorHAnsi" w:eastAsia="Calibri" w:hAnsiTheme="minorHAnsi" w:cs="Calibri"/>
        </w:rPr>
        <w:t xml:space="preserve">- 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elektroniczne na podstawie art. 7 ustawy z dnia 29 sierpnia 1997r. Prawo bankowe (Dz. U. z 2012 r. poz. 1376 z </w:t>
      </w:r>
      <w:proofErr w:type="spellStart"/>
      <w:r w:rsidRPr="002B4E95">
        <w:rPr>
          <w:rFonts w:asciiTheme="minorHAnsi" w:eastAsia="Calibri" w:hAnsiTheme="minorHAnsi" w:cs="Calibri"/>
        </w:rPr>
        <w:t>późn</w:t>
      </w:r>
      <w:proofErr w:type="spellEnd"/>
      <w:r w:rsidRPr="002B4E95">
        <w:rPr>
          <w:rFonts w:asciiTheme="minorHAnsi" w:eastAsia="Calibri" w:hAnsiTheme="minorHAnsi" w:cs="Calibri"/>
        </w:rPr>
        <w:t>. zm.), oraz że nie wymaga podpisu ani stempla, ważny 30 dni kalendarzowych;</w:t>
      </w:r>
    </w:p>
    <w:p w14:paraId="720E1D8E" w14:textId="1A8D2914" w:rsidR="00594211" w:rsidRDefault="002B4E95" w:rsidP="008E5726">
      <w:pPr>
        <w:tabs>
          <w:tab w:val="left" w:pos="284"/>
        </w:tabs>
        <w:ind w:right="20"/>
        <w:jc w:val="both"/>
        <w:rPr>
          <w:rFonts w:asciiTheme="minorHAnsi" w:eastAsia="Calibri" w:hAnsiTheme="minorHAnsi" w:cs="Calibri"/>
        </w:rPr>
      </w:pPr>
      <w:r w:rsidRPr="002B4E95">
        <w:rPr>
          <w:rFonts w:asciiTheme="minorHAnsi" w:eastAsia="Calibri" w:hAnsiTheme="minorHAnsi" w:cs="Calibri"/>
        </w:rPr>
        <w:t xml:space="preserve"> przedstawienie innych dokumentów finansowych potwierdzających posiadanie środków pieniężnych gwarantujących finansowe wykonanie projektu (w wysokości co najmniej wartości dofinansowania odnoszącego się do kosztów kwalifikowalnych ujętych w projekcie)</w:t>
      </w:r>
    </w:p>
    <w:p w14:paraId="436F9988" w14:textId="0725BCE6" w:rsidR="00937C2F" w:rsidRPr="00ED1A26" w:rsidRDefault="00937C2F" w:rsidP="00ED1A26">
      <w:pPr>
        <w:tabs>
          <w:tab w:val="left" w:pos="284"/>
        </w:tabs>
        <w:ind w:right="20"/>
        <w:jc w:val="both"/>
        <w:rPr>
          <w:rFonts w:asciiTheme="minorHAnsi" w:eastAsia="Calibri" w:hAnsiTheme="minorHAnsi" w:cs="Calibri"/>
        </w:rPr>
      </w:pPr>
    </w:p>
    <w:p w14:paraId="2B61D604" w14:textId="01351367" w:rsidR="00937C2F" w:rsidRDefault="00937C2F" w:rsidP="00594211">
      <w:pPr>
        <w:tabs>
          <w:tab w:val="left" w:pos="284"/>
        </w:tabs>
        <w:spacing w:line="262" w:lineRule="auto"/>
        <w:ind w:left="284" w:right="20"/>
        <w:jc w:val="both"/>
        <w:rPr>
          <w:rFonts w:asciiTheme="minorHAnsi" w:eastAsia="Times New Roman" w:hAnsiTheme="minorHAnsi"/>
        </w:rPr>
      </w:pPr>
    </w:p>
    <w:p w14:paraId="635C2899" w14:textId="6C36046C" w:rsidR="00937C2F" w:rsidRDefault="00ED1A26" w:rsidP="00594211">
      <w:pPr>
        <w:tabs>
          <w:tab w:val="left" w:pos="284"/>
        </w:tabs>
        <w:spacing w:line="262" w:lineRule="auto"/>
        <w:ind w:left="284" w:right="20"/>
        <w:jc w:val="both"/>
        <w:rPr>
          <w:rFonts w:asciiTheme="minorHAnsi" w:eastAsia="Times New Roman" w:hAnsiTheme="minorHAnsi"/>
        </w:rPr>
      </w:pPr>
      <w:r>
        <w:rPr>
          <w:noProof/>
        </w:rPr>
        <mc:AlternateContent>
          <mc:Choice Requires="wps">
            <w:drawing>
              <wp:anchor distT="0" distB="0" distL="114300" distR="114300" simplePos="0" relativeHeight="251637760" behindDoc="0" locked="0" layoutInCell="1" allowOverlap="1" wp14:anchorId="480A2FC7" wp14:editId="619F2F28">
                <wp:simplePos x="0" y="0"/>
                <wp:positionH relativeFrom="column">
                  <wp:posOffset>-9525</wp:posOffset>
                </wp:positionH>
                <wp:positionV relativeFrom="paragraph">
                  <wp:posOffset>53340</wp:posOffset>
                </wp:positionV>
                <wp:extent cx="5762625" cy="826135"/>
                <wp:effectExtent l="0" t="0" r="28575" b="12065"/>
                <wp:wrapNone/>
                <wp:docPr id="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826135"/>
                        </a:xfrm>
                        <a:prstGeom prst="rect">
                          <a:avLst/>
                        </a:prstGeom>
                        <a:solidFill>
                          <a:schemeClr val="bg1">
                            <a:lumMod val="85000"/>
                          </a:schemeClr>
                        </a:solidFill>
                        <a:ln w="9525">
                          <a:solidFill>
                            <a:srgbClr val="000000"/>
                          </a:solidFill>
                          <a:miter lim="800000"/>
                          <a:headEnd/>
                          <a:tailEnd/>
                        </a:ln>
                      </wps:spPr>
                      <wps:txbx>
                        <w:txbxContent>
                          <w:p w14:paraId="598F88D0" w14:textId="77777777" w:rsidR="00417043" w:rsidRPr="000871D1" w:rsidRDefault="00417043" w:rsidP="00EB5856">
                            <w:pPr>
                              <w:spacing w:line="239" w:lineRule="auto"/>
                              <w:ind w:left="2300"/>
                              <w:rPr>
                                <w:rFonts w:ascii="Calibri" w:eastAsia="Calibri" w:hAnsi="Calibri" w:cs="Calibri"/>
                                <w:b/>
                                <w:bCs/>
                                <w:sz w:val="24"/>
                                <w:szCs w:val="24"/>
                              </w:rPr>
                            </w:pPr>
                          </w:p>
                          <w:p w14:paraId="72806827" w14:textId="77777777" w:rsidR="00417043" w:rsidRDefault="00417043" w:rsidP="00EB5856">
                            <w:pPr>
                              <w:spacing w:line="239" w:lineRule="auto"/>
                              <w:jc w:val="center"/>
                              <w:rPr>
                                <w:sz w:val="20"/>
                                <w:szCs w:val="20"/>
                              </w:rPr>
                            </w:pPr>
                            <w:r>
                              <w:rPr>
                                <w:rFonts w:ascii="Calibri" w:eastAsia="Calibri" w:hAnsi="Calibri" w:cs="Calibri"/>
                                <w:b/>
                                <w:bCs/>
                                <w:sz w:val="36"/>
                                <w:szCs w:val="36"/>
                              </w:rPr>
                              <w:t>SEKCJA D. DANE BUDŻETOWE – POZIOM DOFINANSOWANIA</w:t>
                            </w:r>
                          </w:p>
                          <w:p w14:paraId="4328A325" w14:textId="77777777" w:rsidR="00417043" w:rsidRDefault="00417043" w:rsidP="00EB58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75pt;margin-top:4.2pt;width:453.75pt;height:65.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" fillcolor="#d8d8d8 [2732]">
                <v:textbox>
                  <w:txbxContent>
                    <w:p w14:paraId="598F88D0" w14:textId="77777777" w:rsidR="00526924" w:rsidRPr="000871D1" w:rsidRDefault="00526924" w:rsidP="00EB5856">
                      <w:pPr>
                        <w:spacing w:line="239" w:lineRule="auto"/>
                        <w:ind w:left="2300"/>
                        <w:rPr>
                          <w:rFonts w:ascii="Calibri" w:eastAsia="Calibri" w:hAnsi="Calibri" w:cs="Calibri"/>
                          <w:b/>
                          <w:bCs/>
                          <w:sz w:val="24"/>
                          <w:szCs w:val="24"/>
                        </w:rPr>
                      </w:pPr>
                    </w:p>
                    <w:p w14:paraId="72806827" w14:textId="77777777" w:rsidR="00526924" w:rsidRDefault="00526924" w:rsidP="00EB5856">
                      <w:pPr>
                        <w:spacing w:line="239" w:lineRule="auto"/>
                        <w:jc w:val="center"/>
                        <w:rPr>
                          <w:sz w:val="20"/>
                          <w:szCs w:val="20"/>
                        </w:rPr>
                      </w:pPr>
                      <w:r>
                        <w:rPr>
                          <w:rFonts w:ascii="Calibri" w:eastAsia="Calibri" w:hAnsi="Calibri" w:cs="Calibri"/>
                          <w:b/>
                          <w:bCs/>
                          <w:sz w:val="36"/>
                          <w:szCs w:val="36"/>
                        </w:rPr>
                        <w:t>SEKCJA D. DANE BUDŻETOWE – POZIOM DOFINANSOWANIA</w:t>
                      </w:r>
                    </w:p>
                    <w:p w14:paraId="4328A325" w14:textId="77777777" w:rsidR="00526924" w:rsidRDefault="00526924" w:rsidP="00EB5856"/>
                  </w:txbxContent>
                </v:textbox>
              </v:shape>
            </w:pict>
          </mc:Fallback>
        </mc:AlternateContent>
      </w:r>
    </w:p>
    <w:p w14:paraId="618E6AEB" w14:textId="3ACF2817" w:rsidR="00937C2F" w:rsidRDefault="00937C2F" w:rsidP="00594211">
      <w:pPr>
        <w:tabs>
          <w:tab w:val="left" w:pos="284"/>
        </w:tabs>
        <w:spacing w:line="262" w:lineRule="auto"/>
        <w:ind w:left="284" w:right="20"/>
        <w:jc w:val="both"/>
        <w:rPr>
          <w:rFonts w:asciiTheme="minorHAnsi" w:eastAsia="Times New Roman" w:hAnsiTheme="minorHAnsi"/>
        </w:rPr>
      </w:pPr>
    </w:p>
    <w:p w14:paraId="6E975D8E" w14:textId="56B378A6" w:rsidR="002B4E95" w:rsidRDefault="002B4E95" w:rsidP="00594211">
      <w:pPr>
        <w:tabs>
          <w:tab w:val="left" w:pos="284"/>
        </w:tabs>
        <w:spacing w:line="262" w:lineRule="auto"/>
        <w:ind w:left="284" w:right="20"/>
        <w:jc w:val="both"/>
        <w:rPr>
          <w:rFonts w:asciiTheme="minorHAnsi" w:eastAsia="Times New Roman" w:hAnsiTheme="minorHAnsi"/>
        </w:rPr>
      </w:pPr>
    </w:p>
    <w:p w14:paraId="5FFD4770" w14:textId="1E76A84A" w:rsidR="00B15E14" w:rsidRPr="00525053" w:rsidRDefault="00B15E14" w:rsidP="003F55DF">
      <w:pPr>
        <w:tabs>
          <w:tab w:val="left" w:pos="284"/>
        </w:tabs>
        <w:spacing w:line="262" w:lineRule="auto"/>
        <w:ind w:right="20"/>
        <w:jc w:val="both"/>
        <w:rPr>
          <w:rFonts w:asciiTheme="minorHAnsi" w:eastAsia="Times New Roman" w:hAnsiTheme="minorHAnsi"/>
        </w:rPr>
      </w:pPr>
    </w:p>
    <w:p w14:paraId="12AA747F" w14:textId="09567B64" w:rsidR="00594211" w:rsidRDefault="00594211" w:rsidP="00594211">
      <w:pPr>
        <w:pStyle w:val="Akapitzlist"/>
        <w:rPr>
          <w:rFonts w:asciiTheme="minorHAnsi" w:eastAsia="Times New Roman" w:hAnsiTheme="minorHAnsi"/>
        </w:rPr>
      </w:pPr>
    </w:p>
    <w:p w14:paraId="3043F9B0" w14:textId="11D77C5E" w:rsidR="00594211" w:rsidRDefault="00594211" w:rsidP="00594211">
      <w:pPr>
        <w:rPr>
          <w:rFonts w:asciiTheme="minorHAnsi" w:hAnsiTheme="minorHAnsi"/>
        </w:rPr>
      </w:pPr>
    </w:p>
    <w:p w14:paraId="3ACEAEB4" w14:textId="77777777" w:rsidR="00594211" w:rsidRDefault="00594211" w:rsidP="00594211">
      <w:pPr>
        <w:rPr>
          <w:rFonts w:asciiTheme="minorHAnsi" w:hAnsiTheme="minorHAnsi"/>
        </w:rPr>
      </w:pPr>
    </w:p>
    <w:p w14:paraId="2610FA19" w14:textId="77777777" w:rsidR="00594211" w:rsidRDefault="00594211" w:rsidP="00594211">
      <w:pPr>
        <w:rPr>
          <w:rFonts w:asciiTheme="minorHAnsi" w:hAnsiTheme="minorHAnsi"/>
        </w:rPr>
      </w:pPr>
    </w:p>
    <w:p w14:paraId="7457483A" w14:textId="06DF076B" w:rsidR="00594211" w:rsidRDefault="00594211" w:rsidP="00594211">
      <w:pPr>
        <w:rPr>
          <w:rFonts w:asciiTheme="minorHAnsi" w:hAnsiTheme="minorHAnsi"/>
        </w:rPr>
      </w:pPr>
    </w:p>
    <w:p w14:paraId="62BEA943" w14:textId="7CC15371" w:rsidR="00EC6080" w:rsidRDefault="00EC6080" w:rsidP="00594211">
      <w:pPr>
        <w:rPr>
          <w:rFonts w:asciiTheme="minorHAnsi" w:hAnsiTheme="minorHAnsi"/>
        </w:rPr>
      </w:pPr>
      <w:r>
        <w:rPr>
          <w:rFonts w:asciiTheme="minorHAnsi" w:hAnsiTheme="minorHAnsi"/>
          <w:noProof/>
        </w:rPr>
        <w:lastRenderedPageBreak/>
        <w:drawing>
          <wp:anchor distT="0" distB="0" distL="114300" distR="114300" simplePos="0" relativeHeight="251645952" behindDoc="1" locked="0" layoutInCell="1" allowOverlap="1" wp14:anchorId="3734E1E7" wp14:editId="0D271D2C">
            <wp:simplePos x="0" y="0"/>
            <wp:positionH relativeFrom="margin">
              <wp:posOffset>102870</wp:posOffset>
            </wp:positionH>
            <wp:positionV relativeFrom="margin">
              <wp:posOffset>1727200</wp:posOffset>
            </wp:positionV>
            <wp:extent cx="5657850" cy="2952750"/>
            <wp:effectExtent l="1905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10738" t="20263" r="15915" b="5736"/>
                    <a:stretch/>
                  </pic:blipFill>
                  <pic:spPr bwMode="auto">
                    <a:xfrm>
                      <a:off x="0" y="0"/>
                      <a:ext cx="5657850" cy="2952750"/>
                    </a:xfrm>
                    <a:prstGeom prst="rect">
                      <a:avLst/>
                    </a:prstGeom>
                    <a:ln>
                      <a:noFill/>
                    </a:ln>
                    <a:extLst>
                      <a:ext uri="{53640926-AAD7-44D8-BBD7-CCE9431645EC}">
                        <a14:shadowObscured xmlns:a14="http://schemas.microsoft.com/office/drawing/2010/main"/>
                      </a:ext>
                    </a:extLst>
                  </pic:spPr>
                </pic:pic>
              </a:graphicData>
            </a:graphic>
          </wp:anchor>
        </w:drawing>
      </w:r>
    </w:p>
    <w:p w14:paraId="17F18927" w14:textId="53C7960A" w:rsidR="00B15E14" w:rsidRDefault="00B15E14" w:rsidP="00EB5856">
      <w:pPr>
        <w:jc w:val="both"/>
        <w:rPr>
          <w:rFonts w:asciiTheme="minorHAnsi" w:hAnsiTheme="minorHAnsi"/>
          <w:u w:val="single"/>
        </w:rPr>
      </w:pPr>
    </w:p>
    <w:p w14:paraId="16D7BCE2" w14:textId="7BA20890" w:rsidR="0072428B" w:rsidRPr="005B75DF" w:rsidRDefault="00FF23B5" w:rsidP="005B75DF">
      <w:pPr>
        <w:jc w:val="both"/>
        <w:rPr>
          <w:rFonts w:asciiTheme="minorHAnsi" w:hAnsiTheme="minorHAnsi"/>
          <w:b/>
          <w:color w:val="000000" w:themeColor="text1"/>
          <w:sz w:val="24"/>
          <w:szCs w:val="24"/>
        </w:rPr>
      </w:pPr>
      <w:r>
        <w:rPr>
          <w:rFonts w:asciiTheme="minorHAnsi" w:hAnsiTheme="minorHAnsi"/>
          <w:u w:val="single"/>
        </w:rPr>
        <w:t>Schemat 1.2</w:t>
      </w:r>
      <w:r w:rsidR="008255C5" w:rsidRPr="008255C5">
        <w:rPr>
          <w:rFonts w:asciiTheme="minorHAnsi" w:hAnsiTheme="minorHAnsi"/>
          <w:u w:val="single"/>
        </w:rPr>
        <w:t xml:space="preserve"> A </w:t>
      </w:r>
    </w:p>
    <w:p w14:paraId="6D75E345" w14:textId="77777777" w:rsidR="00FD6FC9" w:rsidRDefault="00FD6FC9" w:rsidP="008E5726">
      <w:pPr>
        <w:pStyle w:val="Akapitzlist"/>
        <w:tabs>
          <w:tab w:val="left" w:pos="0"/>
        </w:tabs>
        <w:autoSpaceDE w:val="0"/>
        <w:autoSpaceDN w:val="0"/>
        <w:adjustRightInd w:val="0"/>
        <w:spacing w:before="120" w:after="120"/>
        <w:ind w:left="0"/>
        <w:jc w:val="both"/>
        <w:rPr>
          <w:rFonts w:asciiTheme="minorHAnsi" w:hAnsiTheme="minorHAnsi" w:cs="Arial"/>
        </w:rPr>
      </w:pPr>
      <w:r w:rsidRPr="008E5726">
        <w:rPr>
          <w:rFonts w:asciiTheme="minorHAnsi" w:hAnsiTheme="minorHAnsi"/>
          <w:b/>
          <w:color w:val="000000" w:themeColor="text1"/>
          <w:sz w:val="24"/>
          <w:szCs w:val="24"/>
        </w:rPr>
        <w:t xml:space="preserve">Maksymalne dofinansowanie dla projektu </w:t>
      </w:r>
    </w:p>
    <w:p w14:paraId="5E9CBE9B" w14:textId="77777777" w:rsidR="004421BE" w:rsidRDefault="004421BE" w:rsidP="008E5726">
      <w:pPr>
        <w:pStyle w:val="Akapitzlist"/>
        <w:tabs>
          <w:tab w:val="left" w:pos="0"/>
        </w:tabs>
        <w:autoSpaceDE w:val="0"/>
        <w:autoSpaceDN w:val="0"/>
        <w:adjustRightInd w:val="0"/>
        <w:spacing w:before="120" w:after="120"/>
        <w:ind w:left="0"/>
        <w:jc w:val="both"/>
        <w:rPr>
          <w:rFonts w:asciiTheme="minorHAnsi" w:hAnsiTheme="minorHAnsi" w:cs="Arial"/>
        </w:rPr>
      </w:pPr>
    </w:p>
    <w:p w14:paraId="3E4939EB" w14:textId="77777777" w:rsidR="004421BE" w:rsidRDefault="004421BE" w:rsidP="004421BE">
      <w:pPr>
        <w:jc w:val="both"/>
        <w:rPr>
          <w:b/>
        </w:rPr>
      </w:pPr>
      <w:r>
        <w:rPr>
          <w:b/>
        </w:rPr>
        <w:t>Należy dostosować poziom dofinansowania w następujący sposób :</w:t>
      </w:r>
    </w:p>
    <w:p w14:paraId="1A3FBEA5" w14:textId="536A2A14" w:rsidR="004421BE" w:rsidRDefault="004421BE" w:rsidP="008E5726">
      <w:pPr>
        <w:pStyle w:val="Akapitzlist"/>
        <w:tabs>
          <w:tab w:val="left" w:pos="0"/>
        </w:tabs>
        <w:autoSpaceDE w:val="0"/>
        <w:autoSpaceDN w:val="0"/>
        <w:adjustRightInd w:val="0"/>
        <w:spacing w:before="120" w:after="120"/>
        <w:ind w:left="0"/>
        <w:jc w:val="both"/>
        <w:rPr>
          <w:rFonts w:asciiTheme="minorHAnsi" w:hAnsiTheme="minorHAnsi" w:cs="Arial"/>
        </w:rPr>
      </w:pPr>
    </w:p>
    <w:tbl>
      <w:tblPr>
        <w:tblStyle w:val="Tabela-Siatka"/>
        <w:tblW w:w="7252" w:type="dxa"/>
        <w:tblLayout w:type="fixed"/>
        <w:tblLook w:val="04A0" w:firstRow="1" w:lastRow="0" w:firstColumn="1" w:lastColumn="0" w:noHBand="0" w:noVBand="1"/>
      </w:tblPr>
      <w:tblGrid>
        <w:gridCol w:w="1257"/>
        <w:gridCol w:w="1237"/>
        <w:gridCol w:w="1583"/>
        <w:gridCol w:w="1254"/>
        <w:gridCol w:w="1921"/>
      </w:tblGrid>
      <w:tr w:rsidR="0072428B" w:rsidRPr="00C92191" w14:paraId="0B6FE298" w14:textId="77777777" w:rsidTr="005B75DF">
        <w:trPr>
          <w:trHeight w:val="449"/>
        </w:trPr>
        <w:tc>
          <w:tcPr>
            <w:tcW w:w="1257" w:type="dxa"/>
            <w:vMerge w:val="restart"/>
            <w:vAlign w:val="center"/>
          </w:tcPr>
          <w:p w14:paraId="1A81845B" w14:textId="77777777" w:rsidR="0072428B" w:rsidRPr="00C92191" w:rsidRDefault="0072428B" w:rsidP="009C113D">
            <w:pPr>
              <w:jc w:val="center"/>
              <w:rPr>
                <w:b/>
              </w:rPr>
            </w:pPr>
            <w:r w:rsidRPr="00C92191">
              <w:rPr>
                <w:b/>
              </w:rPr>
              <w:t>Przedsiębiorca</w:t>
            </w:r>
          </w:p>
        </w:tc>
        <w:tc>
          <w:tcPr>
            <w:tcW w:w="2820" w:type="dxa"/>
            <w:gridSpan w:val="2"/>
          </w:tcPr>
          <w:p w14:paraId="75BF4450" w14:textId="77777777" w:rsidR="0072428B" w:rsidRPr="00C92191" w:rsidRDefault="0072428B" w:rsidP="009C113D">
            <w:pPr>
              <w:jc w:val="center"/>
              <w:rPr>
                <w:b/>
                <w:u w:val="single"/>
              </w:rPr>
            </w:pPr>
            <w:r w:rsidRPr="00C92191">
              <w:rPr>
                <w:b/>
                <w:u w:val="single"/>
              </w:rPr>
              <w:t>Badania przemysłowe</w:t>
            </w:r>
          </w:p>
        </w:tc>
        <w:tc>
          <w:tcPr>
            <w:tcW w:w="3175" w:type="dxa"/>
            <w:gridSpan w:val="2"/>
          </w:tcPr>
          <w:p w14:paraId="45ACA62D" w14:textId="77777777" w:rsidR="0072428B" w:rsidRPr="00C92191" w:rsidRDefault="0072428B" w:rsidP="009C113D">
            <w:pPr>
              <w:jc w:val="center"/>
              <w:rPr>
                <w:b/>
                <w:u w:val="single"/>
              </w:rPr>
            </w:pPr>
            <w:r w:rsidRPr="00C92191">
              <w:rPr>
                <w:b/>
                <w:u w:val="single"/>
              </w:rPr>
              <w:t>Prace rozwojowe (eksperymentalne)</w:t>
            </w:r>
          </w:p>
        </w:tc>
      </w:tr>
      <w:tr w:rsidR="0072428B" w:rsidRPr="00C92191" w14:paraId="77D37B84" w14:textId="77777777" w:rsidTr="005B75DF">
        <w:trPr>
          <w:trHeight w:val="1824"/>
        </w:trPr>
        <w:tc>
          <w:tcPr>
            <w:tcW w:w="1257" w:type="dxa"/>
            <w:vMerge/>
          </w:tcPr>
          <w:p w14:paraId="5E549751" w14:textId="77777777" w:rsidR="0072428B" w:rsidRPr="00C92191" w:rsidRDefault="0072428B" w:rsidP="009C113D">
            <w:pPr>
              <w:jc w:val="center"/>
            </w:pPr>
          </w:p>
        </w:tc>
        <w:tc>
          <w:tcPr>
            <w:tcW w:w="1237" w:type="dxa"/>
          </w:tcPr>
          <w:p w14:paraId="6E3DDDCF" w14:textId="77777777" w:rsidR="0072428B" w:rsidRPr="00C92191" w:rsidRDefault="0072428B" w:rsidP="009C113D">
            <w:pPr>
              <w:jc w:val="center"/>
            </w:pPr>
            <w:r w:rsidRPr="00C92191">
              <w:t>Maksymalne dofinansowanie</w:t>
            </w:r>
          </w:p>
        </w:tc>
        <w:tc>
          <w:tcPr>
            <w:tcW w:w="1583" w:type="dxa"/>
          </w:tcPr>
          <w:p w14:paraId="567330CE" w14:textId="77777777" w:rsidR="0072428B" w:rsidRPr="00C92191" w:rsidRDefault="0072428B" w:rsidP="009C113D">
            <w:pPr>
              <w:jc w:val="center"/>
            </w:pPr>
            <w:r w:rsidRPr="00C92191">
              <w:t>Maksymalne dofinansowanie po uwzględnieniu zwiększenia</w:t>
            </w:r>
          </w:p>
        </w:tc>
        <w:tc>
          <w:tcPr>
            <w:tcW w:w="1254" w:type="dxa"/>
          </w:tcPr>
          <w:p w14:paraId="1C242A2D" w14:textId="77777777" w:rsidR="0072428B" w:rsidRPr="00C92191" w:rsidRDefault="0072428B" w:rsidP="009C113D">
            <w:pPr>
              <w:jc w:val="center"/>
            </w:pPr>
            <w:r w:rsidRPr="00C92191">
              <w:t>Maksymalne dofinansowanie</w:t>
            </w:r>
          </w:p>
        </w:tc>
        <w:tc>
          <w:tcPr>
            <w:tcW w:w="1921" w:type="dxa"/>
          </w:tcPr>
          <w:p w14:paraId="3272C3EF" w14:textId="77777777" w:rsidR="0072428B" w:rsidRPr="00C92191" w:rsidRDefault="0072428B" w:rsidP="009C113D">
            <w:pPr>
              <w:jc w:val="center"/>
            </w:pPr>
            <w:r w:rsidRPr="00C92191">
              <w:t>Maksymalne dofinansowanie po uwzględnieniu zwiększenia</w:t>
            </w:r>
          </w:p>
        </w:tc>
      </w:tr>
      <w:tr w:rsidR="0072428B" w:rsidRPr="00C92191" w14:paraId="2181452F" w14:textId="77777777" w:rsidTr="005B75DF">
        <w:trPr>
          <w:trHeight w:val="316"/>
        </w:trPr>
        <w:tc>
          <w:tcPr>
            <w:tcW w:w="1257" w:type="dxa"/>
          </w:tcPr>
          <w:p w14:paraId="0736730A" w14:textId="77777777" w:rsidR="0072428B" w:rsidRPr="00C92191" w:rsidRDefault="0072428B" w:rsidP="009C113D">
            <w:pPr>
              <w:jc w:val="center"/>
            </w:pPr>
            <w:r w:rsidRPr="00C92191">
              <w:t>Mikro</w:t>
            </w:r>
          </w:p>
        </w:tc>
        <w:tc>
          <w:tcPr>
            <w:tcW w:w="1237" w:type="dxa"/>
          </w:tcPr>
          <w:p w14:paraId="4EE7F251" w14:textId="77777777" w:rsidR="0072428B" w:rsidRPr="00C92191" w:rsidRDefault="0072428B" w:rsidP="009C113D">
            <w:pPr>
              <w:jc w:val="center"/>
            </w:pPr>
            <w:r w:rsidRPr="00C92191">
              <w:t>70%</w:t>
            </w:r>
          </w:p>
        </w:tc>
        <w:tc>
          <w:tcPr>
            <w:tcW w:w="1583" w:type="dxa"/>
          </w:tcPr>
          <w:p w14:paraId="3347E34B" w14:textId="77777777" w:rsidR="0072428B" w:rsidRPr="00C92191" w:rsidRDefault="0072428B" w:rsidP="009C113D">
            <w:pPr>
              <w:jc w:val="center"/>
            </w:pPr>
            <w:r w:rsidRPr="00C92191">
              <w:t>80%</w:t>
            </w:r>
          </w:p>
        </w:tc>
        <w:tc>
          <w:tcPr>
            <w:tcW w:w="1254" w:type="dxa"/>
          </w:tcPr>
          <w:p w14:paraId="67E7943A" w14:textId="3021568E" w:rsidR="0072428B" w:rsidRPr="00C92191" w:rsidRDefault="0072428B" w:rsidP="009C113D">
            <w:pPr>
              <w:jc w:val="center"/>
            </w:pPr>
            <w:r w:rsidRPr="00C92191">
              <w:t>45%</w:t>
            </w:r>
          </w:p>
        </w:tc>
        <w:tc>
          <w:tcPr>
            <w:tcW w:w="1921" w:type="dxa"/>
          </w:tcPr>
          <w:p w14:paraId="3A2E690F" w14:textId="77777777" w:rsidR="0072428B" w:rsidRPr="00C92191" w:rsidRDefault="0072428B" w:rsidP="009C113D">
            <w:pPr>
              <w:jc w:val="center"/>
            </w:pPr>
            <w:r w:rsidRPr="00C92191">
              <w:t>60%</w:t>
            </w:r>
          </w:p>
        </w:tc>
      </w:tr>
      <w:tr w:rsidR="0072428B" w:rsidRPr="00C92191" w14:paraId="07419BE4" w14:textId="77777777" w:rsidTr="005B75DF">
        <w:trPr>
          <w:trHeight w:val="449"/>
        </w:trPr>
        <w:tc>
          <w:tcPr>
            <w:tcW w:w="1257" w:type="dxa"/>
          </w:tcPr>
          <w:p w14:paraId="7747E2A7" w14:textId="77777777" w:rsidR="0072428B" w:rsidRPr="00C92191" w:rsidRDefault="0072428B" w:rsidP="009C113D">
            <w:pPr>
              <w:jc w:val="center"/>
            </w:pPr>
            <w:r w:rsidRPr="00C92191">
              <w:t>Mały</w:t>
            </w:r>
          </w:p>
        </w:tc>
        <w:tc>
          <w:tcPr>
            <w:tcW w:w="1237" w:type="dxa"/>
          </w:tcPr>
          <w:p w14:paraId="1BCF24EB" w14:textId="77777777" w:rsidR="0072428B" w:rsidRPr="00C92191" w:rsidRDefault="0072428B" w:rsidP="009C113D">
            <w:pPr>
              <w:jc w:val="center"/>
            </w:pPr>
            <w:r w:rsidRPr="00C92191">
              <w:t>70%</w:t>
            </w:r>
          </w:p>
        </w:tc>
        <w:tc>
          <w:tcPr>
            <w:tcW w:w="1583" w:type="dxa"/>
          </w:tcPr>
          <w:p w14:paraId="74C815C6" w14:textId="77777777" w:rsidR="0072428B" w:rsidRPr="00C92191" w:rsidRDefault="0072428B" w:rsidP="009C113D">
            <w:pPr>
              <w:jc w:val="center"/>
            </w:pPr>
            <w:r w:rsidRPr="00C92191">
              <w:t>80%</w:t>
            </w:r>
          </w:p>
        </w:tc>
        <w:tc>
          <w:tcPr>
            <w:tcW w:w="1254" w:type="dxa"/>
          </w:tcPr>
          <w:p w14:paraId="3AF834EE" w14:textId="77777777" w:rsidR="0072428B" w:rsidRPr="00C92191" w:rsidRDefault="0072428B" w:rsidP="009C113D">
            <w:pPr>
              <w:jc w:val="center"/>
            </w:pPr>
            <w:r w:rsidRPr="00C92191">
              <w:t>45%</w:t>
            </w:r>
          </w:p>
        </w:tc>
        <w:tc>
          <w:tcPr>
            <w:tcW w:w="1921" w:type="dxa"/>
          </w:tcPr>
          <w:p w14:paraId="5F136CCB" w14:textId="77777777" w:rsidR="0072428B" w:rsidRPr="00C92191" w:rsidRDefault="0072428B" w:rsidP="009C113D">
            <w:pPr>
              <w:jc w:val="center"/>
            </w:pPr>
            <w:r w:rsidRPr="00C92191">
              <w:t>60%</w:t>
            </w:r>
          </w:p>
        </w:tc>
      </w:tr>
      <w:tr w:rsidR="0072428B" w:rsidRPr="00C92191" w14:paraId="36E4061C" w14:textId="77777777" w:rsidTr="005B75DF">
        <w:trPr>
          <w:trHeight w:val="420"/>
        </w:trPr>
        <w:tc>
          <w:tcPr>
            <w:tcW w:w="1257" w:type="dxa"/>
          </w:tcPr>
          <w:p w14:paraId="7B061BC4" w14:textId="77777777" w:rsidR="0072428B" w:rsidRPr="00C92191" w:rsidRDefault="0072428B" w:rsidP="009C113D">
            <w:pPr>
              <w:jc w:val="center"/>
            </w:pPr>
            <w:r w:rsidRPr="00C92191">
              <w:t>Średni</w:t>
            </w:r>
          </w:p>
        </w:tc>
        <w:tc>
          <w:tcPr>
            <w:tcW w:w="1237" w:type="dxa"/>
          </w:tcPr>
          <w:p w14:paraId="34643945" w14:textId="77777777" w:rsidR="0072428B" w:rsidRPr="00C92191" w:rsidRDefault="0072428B" w:rsidP="009C113D">
            <w:pPr>
              <w:jc w:val="center"/>
            </w:pPr>
            <w:r w:rsidRPr="00C92191">
              <w:t>60%</w:t>
            </w:r>
          </w:p>
        </w:tc>
        <w:tc>
          <w:tcPr>
            <w:tcW w:w="1583" w:type="dxa"/>
          </w:tcPr>
          <w:p w14:paraId="03F5EAB4" w14:textId="77777777" w:rsidR="0072428B" w:rsidRPr="00C92191" w:rsidRDefault="0072428B" w:rsidP="009C113D">
            <w:pPr>
              <w:jc w:val="center"/>
            </w:pPr>
            <w:r w:rsidRPr="00C92191">
              <w:t>75%</w:t>
            </w:r>
          </w:p>
        </w:tc>
        <w:tc>
          <w:tcPr>
            <w:tcW w:w="1254" w:type="dxa"/>
          </w:tcPr>
          <w:p w14:paraId="0C39BEAE" w14:textId="77777777" w:rsidR="0072428B" w:rsidRPr="00C92191" w:rsidRDefault="0072428B" w:rsidP="009C113D">
            <w:pPr>
              <w:jc w:val="center"/>
            </w:pPr>
            <w:r w:rsidRPr="00C92191">
              <w:t>35%</w:t>
            </w:r>
          </w:p>
        </w:tc>
        <w:tc>
          <w:tcPr>
            <w:tcW w:w="1921" w:type="dxa"/>
          </w:tcPr>
          <w:p w14:paraId="1E54D109" w14:textId="77777777" w:rsidR="0072428B" w:rsidRPr="00C92191" w:rsidRDefault="0072428B" w:rsidP="009C113D">
            <w:pPr>
              <w:jc w:val="center"/>
            </w:pPr>
            <w:r w:rsidRPr="00C92191">
              <w:t>50%</w:t>
            </w:r>
          </w:p>
        </w:tc>
      </w:tr>
      <w:tr w:rsidR="0072428B" w:rsidRPr="00C92191" w14:paraId="0B9C7576" w14:textId="77777777" w:rsidTr="005B75DF">
        <w:trPr>
          <w:trHeight w:val="477"/>
        </w:trPr>
        <w:tc>
          <w:tcPr>
            <w:tcW w:w="1257" w:type="dxa"/>
          </w:tcPr>
          <w:p w14:paraId="64CB30B8" w14:textId="77777777" w:rsidR="0072428B" w:rsidRPr="00C92191" w:rsidRDefault="0072428B" w:rsidP="009C113D">
            <w:pPr>
              <w:jc w:val="center"/>
            </w:pPr>
            <w:r w:rsidRPr="00C92191">
              <w:t>Duży</w:t>
            </w:r>
          </w:p>
        </w:tc>
        <w:tc>
          <w:tcPr>
            <w:tcW w:w="1237" w:type="dxa"/>
          </w:tcPr>
          <w:p w14:paraId="6218E6CC" w14:textId="77777777" w:rsidR="0072428B" w:rsidRPr="00C92191" w:rsidRDefault="0072428B" w:rsidP="009C113D">
            <w:pPr>
              <w:jc w:val="center"/>
            </w:pPr>
            <w:r w:rsidRPr="00C92191">
              <w:t>50%</w:t>
            </w:r>
          </w:p>
        </w:tc>
        <w:tc>
          <w:tcPr>
            <w:tcW w:w="1583" w:type="dxa"/>
          </w:tcPr>
          <w:p w14:paraId="705B05C9" w14:textId="77777777" w:rsidR="0072428B" w:rsidRPr="00C92191" w:rsidRDefault="0072428B" w:rsidP="009C113D">
            <w:pPr>
              <w:jc w:val="center"/>
            </w:pPr>
            <w:r w:rsidRPr="00C92191">
              <w:t>65%</w:t>
            </w:r>
          </w:p>
        </w:tc>
        <w:tc>
          <w:tcPr>
            <w:tcW w:w="1254" w:type="dxa"/>
          </w:tcPr>
          <w:p w14:paraId="6EF9DC83" w14:textId="77777777" w:rsidR="0072428B" w:rsidRPr="00C92191" w:rsidRDefault="0072428B" w:rsidP="009C113D">
            <w:pPr>
              <w:jc w:val="center"/>
            </w:pPr>
            <w:r w:rsidRPr="00C92191">
              <w:t>25%</w:t>
            </w:r>
          </w:p>
        </w:tc>
        <w:tc>
          <w:tcPr>
            <w:tcW w:w="1921" w:type="dxa"/>
          </w:tcPr>
          <w:p w14:paraId="028D8E65" w14:textId="77777777" w:rsidR="0072428B" w:rsidRPr="00C92191" w:rsidRDefault="0072428B" w:rsidP="009C113D">
            <w:pPr>
              <w:jc w:val="center"/>
            </w:pPr>
            <w:r w:rsidRPr="00C92191">
              <w:t>40%</w:t>
            </w:r>
          </w:p>
        </w:tc>
      </w:tr>
    </w:tbl>
    <w:p w14:paraId="0C52EF43" w14:textId="77777777" w:rsidR="000350FD" w:rsidRDefault="000350FD" w:rsidP="008E5726">
      <w:pPr>
        <w:pStyle w:val="Akapitzlist"/>
        <w:tabs>
          <w:tab w:val="left" w:pos="0"/>
        </w:tabs>
        <w:autoSpaceDE w:val="0"/>
        <w:autoSpaceDN w:val="0"/>
        <w:adjustRightInd w:val="0"/>
        <w:spacing w:before="120" w:after="120"/>
        <w:ind w:left="0"/>
        <w:jc w:val="both"/>
        <w:rPr>
          <w:rFonts w:asciiTheme="minorHAnsi" w:hAnsiTheme="minorHAnsi" w:cs="Arial"/>
        </w:rPr>
      </w:pPr>
    </w:p>
    <w:p w14:paraId="64B19B12" w14:textId="122F6E6E" w:rsidR="000350FD" w:rsidRDefault="000350FD" w:rsidP="000350FD">
      <w:pPr>
        <w:rPr>
          <w:rFonts w:ascii="Calibri" w:eastAsia="Calibri" w:hAnsi="Calibri"/>
          <w:bCs/>
          <w:shd w:val="clear" w:color="auto" w:fill="FFFFFF"/>
          <w:lang w:eastAsia="en-US"/>
        </w:rPr>
      </w:pPr>
      <w:r>
        <w:rPr>
          <w:rFonts w:ascii="Calibri" w:eastAsia="Calibri" w:hAnsi="Calibri"/>
          <w:bCs/>
          <w:shd w:val="clear" w:color="auto" w:fill="FFFFFF"/>
          <w:lang w:eastAsia="en-US"/>
        </w:rPr>
        <w:t>Minimalna wartoś</w:t>
      </w:r>
      <w:r w:rsidR="004421BE">
        <w:rPr>
          <w:rFonts w:ascii="Calibri" w:eastAsia="Calibri" w:hAnsi="Calibri"/>
          <w:bCs/>
          <w:shd w:val="clear" w:color="auto" w:fill="FFFFFF"/>
          <w:lang w:eastAsia="en-US"/>
        </w:rPr>
        <w:t xml:space="preserve">ć wydatków kwalifikowalnych </w:t>
      </w:r>
      <w:r w:rsidR="00EC6080">
        <w:rPr>
          <w:rFonts w:ascii="Calibri" w:eastAsia="Calibri" w:hAnsi="Calibri"/>
          <w:bCs/>
          <w:shd w:val="clear" w:color="auto" w:fill="FFFFFF"/>
          <w:lang w:eastAsia="en-US"/>
        </w:rPr>
        <w:t xml:space="preserve">wynosi </w:t>
      </w:r>
      <w:r w:rsidR="004421BE">
        <w:rPr>
          <w:rFonts w:ascii="Calibri" w:eastAsia="Calibri" w:hAnsi="Calibri"/>
          <w:bCs/>
          <w:shd w:val="clear" w:color="auto" w:fill="FFFFFF"/>
          <w:lang w:eastAsia="en-US"/>
        </w:rPr>
        <w:t>10</w:t>
      </w:r>
      <w:r>
        <w:rPr>
          <w:rFonts w:ascii="Calibri" w:eastAsia="Calibri" w:hAnsi="Calibri"/>
          <w:bCs/>
          <w:shd w:val="clear" w:color="auto" w:fill="FFFFFF"/>
          <w:lang w:eastAsia="en-US"/>
        </w:rPr>
        <w:t>0.000 zł</w:t>
      </w:r>
      <w:r w:rsidR="00EC6080">
        <w:rPr>
          <w:rFonts w:ascii="Calibri" w:eastAsia="Calibri" w:hAnsi="Calibri"/>
          <w:bCs/>
          <w:shd w:val="clear" w:color="auto" w:fill="FFFFFF"/>
          <w:lang w:eastAsia="en-US"/>
        </w:rPr>
        <w:t>.</w:t>
      </w:r>
    </w:p>
    <w:p w14:paraId="1F420883" w14:textId="2402312D" w:rsidR="0067348D" w:rsidRDefault="00EC6080" w:rsidP="000350FD">
      <w:pPr>
        <w:rPr>
          <w:rFonts w:ascii="Calibri" w:eastAsia="Calibri" w:hAnsi="Calibri"/>
          <w:bCs/>
          <w:shd w:val="clear" w:color="auto" w:fill="FFFFFF"/>
          <w:lang w:eastAsia="en-US"/>
        </w:rPr>
      </w:pPr>
      <w:r>
        <w:rPr>
          <w:rFonts w:ascii="Calibri" w:eastAsia="Calibri" w:hAnsi="Calibri"/>
          <w:bCs/>
          <w:shd w:val="clear" w:color="auto" w:fill="FFFFFF"/>
          <w:lang w:eastAsia="en-US"/>
        </w:rPr>
        <w:t>Maksymalna</w:t>
      </w:r>
      <w:r w:rsidRPr="00EC6080">
        <w:rPr>
          <w:rFonts w:ascii="Calibri" w:eastAsia="Calibri" w:hAnsi="Calibri"/>
          <w:bCs/>
          <w:shd w:val="clear" w:color="auto" w:fill="FFFFFF"/>
          <w:lang w:eastAsia="en-US"/>
        </w:rPr>
        <w:t xml:space="preserve"> </w:t>
      </w:r>
      <w:r>
        <w:rPr>
          <w:rFonts w:ascii="Calibri" w:eastAsia="Calibri" w:hAnsi="Calibri"/>
          <w:bCs/>
          <w:shd w:val="clear" w:color="auto" w:fill="FFFFFF"/>
          <w:lang w:eastAsia="en-US"/>
        </w:rPr>
        <w:t>wartość wydatków kwalifikowalnych wynosi 4 300 000 zł.</w:t>
      </w:r>
    </w:p>
    <w:p w14:paraId="03256437" w14:textId="77777777" w:rsidR="00EC6080" w:rsidRDefault="00EC6080" w:rsidP="000350FD">
      <w:pPr>
        <w:rPr>
          <w:rFonts w:ascii="Calibri" w:eastAsia="Calibri" w:hAnsi="Calibri"/>
          <w:bCs/>
          <w:shd w:val="clear" w:color="auto" w:fill="FFFFFF"/>
          <w:lang w:eastAsia="en-US"/>
        </w:rPr>
      </w:pPr>
    </w:p>
    <w:p w14:paraId="09902655" w14:textId="1A219C00" w:rsidR="0067348D" w:rsidRPr="0067348D" w:rsidRDefault="0067348D" w:rsidP="003F55DF">
      <w:pPr>
        <w:jc w:val="both"/>
        <w:rPr>
          <w:rFonts w:ascii="Calibri" w:eastAsia="Calibri" w:hAnsi="Calibri"/>
          <w:bCs/>
          <w:shd w:val="clear" w:color="auto" w:fill="FFFFFF"/>
          <w:lang w:eastAsia="en-US"/>
        </w:rPr>
      </w:pPr>
      <w:r w:rsidRPr="0067348D">
        <w:rPr>
          <w:rFonts w:ascii="Calibri" w:eastAsia="Calibri" w:hAnsi="Calibri"/>
          <w:bCs/>
          <w:shd w:val="clear" w:color="auto" w:fill="FFFFFF"/>
          <w:lang w:eastAsia="en-US"/>
        </w:rPr>
        <w:t>Intensywność pomocy w przypadku badań przemysłowych i eksperymentalnych prac rozwojowych można zwiększyć o 15 punktów procentowych, do maksymalnie 80 % kosztów kwalifikowalnych,  jeżeli spełniony jest jeden z następujących warunków:</w:t>
      </w:r>
    </w:p>
    <w:p w14:paraId="7A1B447F" w14:textId="77777777" w:rsidR="0067348D" w:rsidRPr="0067348D" w:rsidRDefault="0067348D" w:rsidP="003F55DF">
      <w:pPr>
        <w:jc w:val="both"/>
        <w:rPr>
          <w:rFonts w:ascii="Calibri" w:eastAsia="Calibri" w:hAnsi="Calibri"/>
          <w:bCs/>
          <w:shd w:val="clear" w:color="auto" w:fill="FFFFFF"/>
          <w:lang w:eastAsia="en-US"/>
        </w:rPr>
      </w:pPr>
      <w:r w:rsidRPr="0067348D">
        <w:rPr>
          <w:rFonts w:ascii="Calibri" w:eastAsia="Calibri" w:hAnsi="Calibri"/>
          <w:bCs/>
          <w:shd w:val="clear" w:color="auto" w:fill="FFFFFF"/>
          <w:lang w:eastAsia="en-US"/>
        </w:rPr>
        <w:t>a)</w:t>
      </w:r>
      <w:r w:rsidRPr="0067348D">
        <w:rPr>
          <w:rFonts w:ascii="Calibri" w:eastAsia="Calibri" w:hAnsi="Calibri"/>
          <w:bCs/>
          <w:shd w:val="clear" w:color="auto" w:fill="FFFFFF"/>
          <w:lang w:eastAsia="en-US"/>
        </w:rPr>
        <w:tab/>
        <w:t>projekt zakłada efektywną współpracę:</w:t>
      </w:r>
    </w:p>
    <w:p w14:paraId="031FB021" w14:textId="670DE753" w:rsidR="0067348D" w:rsidRPr="0067348D" w:rsidRDefault="0067348D" w:rsidP="003F55DF">
      <w:pPr>
        <w:jc w:val="both"/>
        <w:rPr>
          <w:rFonts w:ascii="Calibri" w:eastAsia="Calibri" w:hAnsi="Calibri"/>
          <w:bCs/>
          <w:shd w:val="clear" w:color="auto" w:fill="FFFFFF"/>
          <w:lang w:eastAsia="en-US"/>
        </w:rPr>
      </w:pPr>
      <w:r w:rsidRPr="0067348D">
        <w:rPr>
          <w:rFonts w:ascii="Calibri" w:eastAsia="Calibri" w:hAnsi="Calibri"/>
          <w:bCs/>
          <w:shd w:val="clear" w:color="auto" w:fill="FFFFFF"/>
          <w:lang w:eastAsia="en-US"/>
        </w:rPr>
        <w:t xml:space="preserve">- między przedsiębiorstwami, wśród których przynajmniej jedno jest MŚP, lub jest realizowany w co najmniej dwóch państwach członkowskich lub w państwie członkowskim i w państwie umawiającej </w:t>
      </w:r>
      <w:r w:rsidRPr="0067348D">
        <w:rPr>
          <w:rFonts w:ascii="Calibri" w:eastAsia="Calibri" w:hAnsi="Calibri"/>
          <w:bCs/>
          <w:shd w:val="clear" w:color="auto" w:fill="FFFFFF"/>
          <w:lang w:eastAsia="en-US"/>
        </w:rPr>
        <w:lastRenderedPageBreak/>
        <w:t xml:space="preserve">się strony Porozumienia EOG, przy czym żadne pojedyncze przedsiębiorstwo nie ponosi więcej niż </w:t>
      </w:r>
      <w:r>
        <w:rPr>
          <w:rFonts w:ascii="Calibri" w:eastAsia="Calibri" w:hAnsi="Calibri"/>
          <w:bCs/>
          <w:shd w:val="clear" w:color="auto" w:fill="FFFFFF"/>
          <w:lang w:eastAsia="en-US"/>
        </w:rPr>
        <w:t xml:space="preserve">  </w:t>
      </w:r>
      <w:r w:rsidRPr="0067348D">
        <w:rPr>
          <w:rFonts w:ascii="Calibri" w:eastAsia="Calibri" w:hAnsi="Calibri"/>
          <w:bCs/>
          <w:shd w:val="clear" w:color="auto" w:fill="FFFFFF"/>
          <w:lang w:eastAsia="en-US"/>
        </w:rPr>
        <w:t>70 % kosztów kwalifikowalnych, lub</w:t>
      </w:r>
    </w:p>
    <w:p w14:paraId="71B49C5B" w14:textId="77777777" w:rsidR="0067348D" w:rsidRPr="0067348D" w:rsidRDefault="0067348D" w:rsidP="003F55DF">
      <w:pPr>
        <w:jc w:val="both"/>
        <w:rPr>
          <w:rFonts w:ascii="Calibri" w:eastAsia="Calibri" w:hAnsi="Calibri"/>
          <w:bCs/>
          <w:shd w:val="clear" w:color="auto" w:fill="FFFFFF"/>
          <w:lang w:eastAsia="en-US"/>
        </w:rPr>
      </w:pPr>
      <w:r w:rsidRPr="0067348D">
        <w:rPr>
          <w:rFonts w:ascii="Calibri" w:eastAsia="Calibri" w:hAnsi="Calibri"/>
          <w:bCs/>
          <w:shd w:val="clear" w:color="auto" w:fill="FFFFFF"/>
          <w:lang w:eastAsia="en-US"/>
        </w:rPr>
        <w:t>- między przedsiębiorstwem i co najmniej jedną organizacją prowadzącą badania i upowszechniającą wiedzę, jeżeli ta ostatnia ponosi co najmniej 10 % kosztów kwalifikowalnych i ma prawo do publikowania własnych wyników badań (odpowiedni podział uwzględnić w umowie o utworzeniu konsorcjum)</w:t>
      </w:r>
    </w:p>
    <w:p w14:paraId="434D4742" w14:textId="38DF3C02" w:rsidR="0067348D" w:rsidRDefault="0067348D" w:rsidP="003F55DF">
      <w:pPr>
        <w:jc w:val="both"/>
        <w:rPr>
          <w:rFonts w:ascii="Calibri" w:eastAsia="Calibri" w:hAnsi="Calibri"/>
          <w:bCs/>
          <w:shd w:val="clear" w:color="auto" w:fill="FFFFFF"/>
          <w:lang w:eastAsia="en-US"/>
        </w:rPr>
      </w:pPr>
      <w:r w:rsidRPr="0067348D">
        <w:rPr>
          <w:rFonts w:ascii="Calibri" w:eastAsia="Calibri" w:hAnsi="Calibri"/>
          <w:bCs/>
          <w:shd w:val="clear" w:color="auto" w:fill="FFFFFF"/>
          <w:lang w:eastAsia="en-US"/>
        </w:rPr>
        <w:t>b)</w:t>
      </w:r>
      <w:r w:rsidRPr="0067348D">
        <w:rPr>
          <w:rFonts w:ascii="Calibri" w:eastAsia="Calibri" w:hAnsi="Calibri"/>
          <w:bCs/>
          <w:shd w:val="clear" w:color="auto" w:fill="FFFFFF"/>
          <w:lang w:eastAsia="en-US"/>
        </w:rPr>
        <w:tab/>
        <w:t>wyniki projektu są szeroko rozpowszechniane podczas konferencji, za pośrednictwem publikacji, ogólnodostępnych baz bądź oprogramowania bezpłatnego lub otwartego.</w:t>
      </w:r>
    </w:p>
    <w:p w14:paraId="0C96E5E6" w14:textId="77777777" w:rsidR="004421BE" w:rsidRDefault="004421BE" w:rsidP="008E5726">
      <w:pPr>
        <w:spacing w:line="276" w:lineRule="auto"/>
        <w:jc w:val="both"/>
        <w:rPr>
          <w:rFonts w:asciiTheme="minorHAnsi" w:hAnsiTheme="minorHAnsi"/>
          <w:b/>
          <w:sz w:val="24"/>
          <w:szCs w:val="24"/>
          <w:u w:val="single"/>
        </w:rPr>
      </w:pPr>
    </w:p>
    <w:p w14:paraId="13FE6BC5" w14:textId="1D694DF4" w:rsidR="00167081" w:rsidRPr="000D51E6" w:rsidRDefault="00A217AC" w:rsidP="008E5726">
      <w:pPr>
        <w:spacing w:line="276" w:lineRule="auto"/>
        <w:jc w:val="both"/>
        <w:rPr>
          <w:rFonts w:ascii="Calibri" w:eastAsia="Calibri" w:hAnsi="Calibri" w:cs="Calibri"/>
          <w:bCs/>
          <w:i/>
          <w:u w:val="single"/>
        </w:rPr>
      </w:pPr>
      <w:r w:rsidRPr="008E5726">
        <w:rPr>
          <w:rFonts w:ascii="Calibri" w:eastAsia="Calibri" w:hAnsi="Calibri" w:cs="Calibri"/>
          <w:bCs/>
          <w:i/>
          <w:u w:val="single"/>
        </w:rPr>
        <w:t>Przy planowaniu wydatków konieczne jest uwzględnienie</w:t>
      </w:r>
      <w:r w:rsidR="000D51E6" w:rsidRPr="008E5726">
        <w:rPr>
          <w:rFonts w:ascii="Calibri" w:eastAsia="Calibri" w:hAnsi="Calibri" w:cs="Calibri"/>
          <w:bCs/>
          <w:i/>
          <w:u w:val="single"/>
        </w:rPr>
        <w:t xml:space="preserve"> zapisów </w:t>
      </w:r>
      <w:r w:rsidR="00EC6080" w:rsidRPr="00EC6080">
        <w:rPr>
          <w:rFonts w:asciiTheme="minorHAnsi" w:hAnsiTheme="minorHAnsi" w:cs="Arial"/>
          <w:i/>
        </w:rPr>
        <w:t xml:space="preserve"> </w:t>
      </w:r>
      <w:r w:rsidR="00EC6080">
        <w:rPr>
          <w:rFonts w:asciiTheme="minorHAnsi" w:hAnsiTheme="minorHAnsi" w:cs="Arial"/>
          <w:i/>
        </w:rPr>
        <w:t>Wytycznych</w:t>
      </w:r>
      <w:r w:rsidR="00EC6080" w:rsidRPr="007C2EC8">
        <w:rPr>
          <w:rFonts w:asciiTheme="minorHAnsi" w:hAnsiTheme="minorHAnsi" w:cs="Arial"/>
          <w:i/>
        </w:rPr>
        <w:t xml:space="preserve"> programowymi w zakresie kwalifikowalności wydatków finansowanych z Europejskiego Funduszu Rozwoju Regionalnego w ramach Regionalnego Programu Operacyjnego Województwa Dolnośląskiego 2014-2020</w:t>
      </w:r>
      <w:r w:rsidR="00EC6080">
        <w:rPr>
          <w:rFonts w:asciiTheme="minorHAnsi" w:hAnsiTheme="minorHAnsi" w:cs="Arial"/>
          <w:i/>
        </w:rPr>
        <w:t>.</w:t>
      </w:r>
    </w:p>
    <w:p w14:paraId="2279156C" w14:textId="77777777" w:rsidR="00167081" w:rsidRDefault="00167081" w:rsidP="007A44F0">
      <w:pPr>
        <w:spacing w:line="200" w:lineRule="exact"/>
        <w:rPr>
          <w:sz w:val="20"/>
          <w:szCs w:val="20"/>
        </w:rPr>
      </w:pPr>
    </w:p>
    <w:p w14:paraId="1A379432" w14:textId="77777777" w:rsidR="00167081" w:rsidRDefault="00167081" w:rsidP="007A44F0">
      <w:pPr>
        <w:spacing w:line="200" w:lineRule="exact"/>
        <w:rPr>
          <w:sz w:val="20"/>
          <w:szCs w:val="20"/>
        </w:rPr>
      </w:pPr>
    </w:p>
    <w:p w14:paraId="041CEAD4" w14:textId="77777777" w:rsidR="00407829" w:rsidRPr="00D72B96" w:rsidRDefault="00407829" w:rsidP="00407829">
      <w:pPr>
        <w:jc w:val="both"/>
        <w:rPr>
          <w:rFonts w:cs="Arial"/>
          <w:b/>
          <w:u w:val="single"/>
        </w:rPr>
      </w:pPr>
      <w:r w:rsidRPr="00D72B96">
        <w:rPr>
          <w:rFonts w:cs="Arial"/>
          <w:b/>
          <w:u w:val="single"/>
        </w:rPr>
        <w:t>UWAGA:</w:t>
      </w:r>
    </w:p>
    <w:p w14:paraId="64697086" w14:textId="77777777" w:rsidR="00407829" w:rsidRPr="00D72B96" w:rsidRDefault="00407829" w:rsidP="00407829">
      <w:pPr>
        <w:pStyle w:val="Default"/>
        <w:spacing w:line="276" w:lineRule="auto"/>
        <w:jc w:val="both"/>
        <w:rPr>
          <w:b/>
          <w:color w:val="auto"/>
          <w:sz w:val="22"/>
          <w:szCs w:val="22"/>
        </w:rPr>
      </w:pPr>
      <w:r w:rsidRPr="00D72B96">
        <w:rPr>
          <w:rFonts w:cs="Arial"/>
          <w:b/>
          <w:color w:val="auto"/>
          <w:sz w:val="22"/>
          <w:szCs w:val="22"/>
        </w:rPr>
        <w:t>Jeśli Wnioskodawca korzysta z 15-to procentowego zwiększenia intensywności wsparcia spełnienie powyższych warunków należy opisać w Sekcji Kryteria pkt. 1</w:t>
      </w:r>
      <w:r>
        <w:rPr>
          <w:rFonts w:cs="Arial"/>
          <w:b/>
          <w:color w:val="auto"/>
          <w:sz w:val="22"/>
          <w:szCs w:val="22"/>
        </w:rPr>
        <w:t>2</w:t>
      </w:r>
      <w:r w:rsidRPr="00D72B96">
        <w:rPr>
          <w:rFonts w:cs="Arial"/>
          <w:b/>
          <w:color w:val="auto"/>
          <w:sz w:val="22"/>
          <w:szCs w:val="22"/>
        </w:rPr>
        <w:t xml:space="preserve"> </w:t>
      </w:r>
      <w:r w:rsidRPr="00D72B96">
        <w:rPr>
          <w:rFonts w:cs="Arial"/>
          <w:b/>
          <w:bCs/>
          <w:color w:val="auto"/>
          <w:sz w:val="22"/>
          <w:szCs w:val="22"/>
        </w:rPr>
        <w:t>PARTNERSTWO/WSPÓŁPRACA. Należy określić jak zostaną spełnione powyżej warunki oraz jak i kiedy zostaną opublikowane wyniki projektu.</w:t>
      </w:r>
    </w:p>
    <w:p w14:paraId="613D1256" w14:textId="77777777" w:rsidR="00167081" w:rsidRDefault="00167081" w:rsidP="007A44F0">
      <w:pPr>
        <w:spacing w:line="200" w:lineRule="exact"/>
        <w:rPr>
          <w:sz w:val="20"/>
          <w:szCs w:val="20"/>
        </w:rPr>
      </w:pPr>
    </w:p>
    <w:p w14:paraId="7EF554B7" w14:textId="77777777" w:rsidR="00167081" w:rsidRDefault="00167081" w:rsidP="007A44F0">
      <w:pPr>
        <w:spacing w:line="200" w:lineRule="exact"/>
        <w:rPr>
          <w:sz w:val="20"/>
          <w:szCs w:val="20"/>
        </w:rPr>
      </w:pPr>
    </w:p>
    <w:p w14:paraId="24BFEAC4" w14:textId="77777777" w:rsidR="007A44F0" w:rsidRDefault="007A44F0" w:rsidP="007A44F0">
      <w:pPr>
        <w:spacing w:line="200" w:lineRule="exact"/>
        <w:rPr>
          <w:sz w:val="20"/>
          <w:szCs w:val="20"/>
        </w:rPr>
      </w:pPr>
    </w:p>
    <w:p w14:paraId="719E2576" w14:textId="77777777" w:rsidR="007A44F0" w:rsidRDefault="007A44F0" w:rsidP="007A44F0">
      <w:pPr>
        <w:spacing w:line="200" w:lineRule="exact"/>
        <w:rPr>
          <w:sz w:val="20"/>
          <w:szCs w:val="20"/>
        </w:rPr>
      </w:pPr>
    </w:p>
    <w:p w14:paraId="5B100BEA" w14:textId="77777777" w:rsidR="007A44F0" w:rsidRDefault="007A44F0" w:rsidP="007A44F0">
      <w:pPr>
        <w:spacing w:line="200" w:lineRule="exact"/>
        <w:rPr>
          <w:sz w:val="20"/>
          <w:szCs w:val="20"/>
        </w:rPr>
      </w:pPr>
    </w:p>
    <w:p w14:paraId="11A5E727" w14:textId="77777777" w:rsidR="007A44F0" w:rsidRDefault="007A44F0" w:rsidP="007A44F0">
      <w:pPr>
        <w:spacing w:line="200" w:lineRule="exact"/>
        <w:rPr>
          <w:sz w:val="20"/>
          <w:szCs w:val="20"/>
        </w:rPr>
      </w:pPr>
    </w:p>
    <w:p w14:paraId="24A18029" w14:textId="77777777" w:rsidR="007A44F0" w:rsidRDefault="00AB6986" w:rsidP="007A44F0">
      <w:pPr>
        <w:spacing w:line="200" w:lineRule="exact"/>
        <w:rPr>
          <w:sz w:val="20"/>
          <w:szCs w:val="20"/>
        </w:rPr>
      </w:pPr>
      <w:r>
        <w:rPr>
          <w:noProof/>
        </w:rPr>
        <mc:AlternateContent>
          <mc:Choice Requires="wps">
            <w:drawing>
              <wp:anchor distT="0" distB="0" distL="114300" distR="114300" simplePos="0" relativeHeight="251656192" behindDoc="0" locked="0" layoutInCell="1" allowOverlap="1" wp14:anchorId="76AC6E6D" wp14:editId="5015449B">
                <wp:simplePos x="0" y="0"/>
                <wp:positionH relativeFrom="column">
                  <wp:posOffset>22225</wp:posOffset>
                </wp:positionH>
                <wp:positionV relativeFrom="paragraph">
                  <wp:posOffset>-371475</wp:posOffset>
                </wp:positionV>
                <wp:extent cx="5762625" cy="826135"/>
                <wp:effectExtent l="0" t="0" r="28575" b="12065"/>
                <wp:wrapNone/>
                <wp:docPr id="5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826135"/>
                        </a:xfrm>
                        <a:prstGeom prst="rect">
                          <a:avLst/>
                        </a:prstGeom>
                        <a:solidFill>
                          <a:schemeClr val="bg1">
                            <a:lumMod val="85000"/>
                          </a:schemeClr>
                        </a:solidFill>
                        <a:ln w="9525">
                          <a:solidFill>
                            <a:srgbClr val="000000"/>
                          </a:solidFill>
                          <a:miter lim="800000"/>
                          <a:headEnd/>
                          <a:tailEnd/>
                        </a:ln>
                      </wps:spPr>
                      <wps:txbx>
                        <w:txbxContent>
                          <w:p w14:paraId="012EE86C" w14:textId="77777777" w:rsidR="00417043" w:rsidRPr="000871D1" w:rsidRDefault="00417043" w:rsidP="007A44F0">
                            <w:pPr>
                              <w:spacing w:line="239" w:lineRule="auto"/>
                              <w:ind w:left="2300"/>
                              <w:rPr>
                                <w:rFonts w:ascii="Calibri" w:eastAsia="Calibri" w:hAnsi="Calibri" w:cs="Calibri"/>
                                <w:b/>
                                <w:bCs/>
                                <w:sz w:val="24"/>
                                <w:szCs w:val="24"/>
                              </w:rPr>
                            </w:pPr>
                          </w:p>
                          <w:p w14:paraId="7F972CF4" w14:textId="77777777" w:rsidR="00417043" w:rsidRDefault="00417043" w:rsidP="007A44F0">
                            <w:pPr>
                              <w:spacing w:line="239" w:lineRule="auto"/>
                              <w:jc w:val="center"/>
                              <w:rPr>
                                <w:sz w:val="20"/>
                                <w:szCs w:val="20"/>
                              </w:rPr>
                            </w:pPr>
                            <w:r>
                              <w:rPr>
                                <w:rFonts w:ascii="Calibri" w:eastAsia="Calibri" w:hAnsi="Calibri" w:cs="Calibri"/>
                                <w:b/>
                                <w:bCs/>
                                <w:sz w:val="36"/>
                                <w:szCs w:val="36"/>
                              </w:rPr>
                              <w:t>SEKCJA D. DANE BUDŻETOWE – PLANOWANE WYDATKI W RAMACH PROJEKTU - PODSUMOWANIE</w:t>
                            </w:r>
                          </w:p>
                          <w:p w14:paraId="65A495E9" w14:textId="77777777" w:rsidR="00417043" w:rsidRDefault="00417043" w:rsidP="007A44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1.75pt;margin-top:-29.25pt;width:453.75pt;height:6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" fillcolor="#d8d8d8 [2732]">
                <v:textbox>
                  <w:txbxContent>
                    <w:p w14:paraId="012EE86C" w14:textId="77777777" w:rsidR="00526924" w:rsidRPr="000871D1" w:rsidRDefault="00526924" w:rsidP="007A44F0">
                      <w:pPr>
                        <w:spacing w:line="239" w:lineRule="auto"/>
                        <w:ind w:left="2300"/>
                        <w:rPr>
                          <w:rFonts w:ascii="Calibri" w:eastAsia="Calibri" w:hAnsi="Calibri" w:cs="Calibri"/>
                          <w:b/>
                          <w:bCs/>
                          <w:sz w:val="24"/>
                          <w:szCs w:val="24"/>
                        </w:rPr>
                      </w:pPr>
                    </w:p>
                    <w:p w14:paraId="7F972CF4" w14:textId="77777777" w:rsidR="00526924" w:rsidRDefault="00526924" w:rsidP="007A44F0">
                      <w:pPr>
                        <w:spacing w:line="239" w:lineRule="auto"/>
                        <w:jc w:val="center"/>
                        <w:rPr>
                          <w:sz w:val="20"/>
                          <w:szCs w:val="20"/>
                        </w:rPr>
                      </w:pPr>
                      <w:r>
                        <w:rPr>
                          <w:rFonts w:ascii="Calibri" w:eastAsia="Calibri" w:hAnsi="Calibri" w:cs="Calibri"/>
                          <w:b/>
                          <w:bCs/>
                          <w:sz w:val="36"/>
                          <w:szCs w:val="36"/>
                        </w:rPr>
                        <w:t>SEKCJA D. DANE BUDŻETOWE – PLANOWANE WYDATKI W RAMACH PROJEKTU - PODSUMOWANIE</w:t>
                      </w:r>
                    </w:p>
                    <w:p w14:paraId="65A495E9" w14:textId="77777777" w:rsidR="00526924" w:rsidRDefault="00526924" w:rsidP="007A44F0"/>
                  </w:txbxContent>
                </v:textbox>
              </v:shape>
            </w:pict>
          </mc:Fallback>
        </mc:AlternateContent>
      </w:r>
    </w:p>
    <w:p w14:paraId="62BE7930" w14:textId="77777777" w:rsidR="007A44F0" w:rsidRDefault="007A44F0" w:rsidP="007A44F0">
      <w:pPr>
        <w:spacing w:line="200" w:lineRule="exact"/>
        <w:rPr>
          <w:sz w:val="20"/>
          <w:szCs w:val="20"/>
        </w:rPr>
      </w:pPr>
    </w:p>
    <w:p w14:paraId="403C0D8A" w14:textId="77777777" w:rsidR="007A44F0" w:rsidRDefault="007A44F0" w:rsidP="007A44F0">
      <w:pPr>
        <w:spacing w:line="200" w:lineRule="exact"/>
        <w:rPr>
          <w:sz w:val="20"/>
          <w:szCs w:val="20"/>
        </w:rPr>
      </w:pPr>
    </w:p>
    <w:p w14:paraId="5AE03E93" w14:textId="77777777" w:rsidR="007A44F0" w:rsidRDefault="007A44F0" w:rsidP="007A44F0">
      <w:pPr>
        <w:spacing w:line="200" w:lineRule="exact"/>
        <w:rPr>
          <w:sz w:val="20"/>
          <w:szCs w:val="20"/>
        </w:rPr>
      </w:pPr>
    </w:p>
    <w:p w14:paraId="67CD6644" w14:textId="77777777" w:rsidR="007A44F0" w:rsidRDefault="007A44F0" w:rsidP="007A44F0">
      <w:pPr>
        <w:spacing w:line="200" w:lineRule="exact"/>
        <w:rPr>
          <w:sz w:val="20"/>
          <w:szCs w:val="20"/>
        </w:rPr>
      </w:pPr>
    </w:p>
    <w:p w14:paraId="4DD928E0" w14:textId="77777777" w:rsidR="007A44F0" w:rsidRPr="004C3239" w:rsidRDefault="00A84E8A" w:rsidP="007A44F0">
      <w:pPr>
        <w:spacing w:line="200" w:lineRule="exact"/>
        <w:rPr>
          <w:noProof/>
        </w:rPr>
      </w:pPr>
      <w:r>
        <w:rPr>
          <w:noProof/>
        </w:rPr>
        <w:drawing>
          <wp:anchor distT="0" distB="0" distL="114300" distR="114300" simplePos="0" relativeHeight="251640832" behindDoc="1" locked="0" layoutInCell="1" allowOverlap="1" wp14:anchorId="5AF5D5A2" wp14:editId="24119433">
            <wp:simplePos x="0" y="0"/>
            <wp:positionH relativeFrom="column">
              <wp:posOffset>212090</wp:posOffset>
            </wp:positionH>
            <wp:positionV relativeFrom="paragraph">
              <wp:posOffset>199390</wp:posOffset>
            </wp:positionV>
            <wp:extent cx="5362575" cy="2838450"/>
            <wp:effectExtent l="0" t="0" r="0" b="0"/>
            <wp:wrapTight wrapText="bothSides">
              <wp:wrapPolygon edited="0">
                <wp:start x="0" y="0"/>
                <wp:lineTo x="0" y="21455"/>
                <wp:lineTo x="21562" y="21455"/>
                <wp:lineTo x="21562" y="0"/>
                <wp:lineTo x="0" y="0"/>
              </wp:wrapPolygon>
            </wp:wrapTight>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12555" t="14389" r="14758" b="8672"/>
                    <a:stretch/>
                  </pic:blipFill>
                  <pic:spPr bwMode="auto">
                    <a:xfrm>
                      <a:off x="0" y="0"/>
                      <a:ext cx="5362575" cy="2838450"/>
                    </a:xfrm>
                    <a:prstGeom prst="rect">
                      <a:avLst/>
                    </a:prstGeom>
                    <a:ln>
                      <a:noFill/>
                    </a:ln>
                    <a:extLst>
                      <a:ext uri="{53640926-AAD7-44D8-BBD7-CCE9431645EC}">
                        <a14:shadowObscured xmlns:a14="http://schemas.microsoft.com/office/drawing/2010/main"/>
                      </a:ext>
                    </a:extLst>
                  </pic:spPr>
                </pic:pic>
              </a:graphicData>
            </a:graphic>
          </wp:anchor>
        </w:drawing>
      </w:r>
    </w:p>
    <w:p w14:paraId="1F0201FA" w14:textId="77777777" w:rsidR="007A44F0" w:rsidRDefault="007A44F0" w:rsidP="007A44F0">
      <w:pPr>
        <w:spacing w:line="200" w:lineRule="exact"/>
        <w:rPr>
          <w:sz w:val="20"/>
          <w:szCs w:val="20"/>
        </w:rPr>
      </w:pPr>
    </w:p>
    <w:p w14:paraId="2B129D2D" w14:textId="77777777" w:rsidR="00167081" w:rsidRDefault="00167081" w:rsidP="007A44F0">
      <w:pPr>
        <w:spacing w:line="200" w:lineRule="exact"/>
        <w:rPr>
          <w:sz w:val="20"/>
          <w:szCs w:val="20"/>
        </w:rPr>
      </w:pPr>
    </w:p>
    <w:p w14:paraId="04249A86" w14:textId="77777777" w:rsidR="00167081" w:rsidRDefault="00167081" w:rsidP="007A44F0">
      <w:pPr>
        <w:spacing w:line="200" w:lineRule="exact"/>
        <w:rPr>
          <w:sz w:val="20"/>
          <w:szCs w:val="20"/>
        </w:rPr>
      </w:pPr>
    </w:p>
    <w:p w14:paraId="0B48AB9F" w14:textId="77777777" w:rsidR="007A44F0" w:rsidRDefault="007A44F0" w:rsidP="007A44F0">
      <w:pPr>
        <w:spacing w:line="200" w:lineRule="exact"/>
        <w:rPr>
          <w:rFonts w:ascii="Calibri" w:eastAsia="Calibri" w:hAnsi="Calibri" w:cs="Calibri"/>
          <w:b/>
          <w:bCs/>
          <w:sz w:val="24"/>
          <w:szCs w:val="24"/>
        </w:rPr>
      </w:pPr>
      <w:r w:rsidRPr="00FA48F8">
        <w:rPr>
          <w:rFonts w:ascii="Calibri" w:eastAsia="Calibri" w:hAnsi="Calibri" w:cs="Calibri"/>
          <w:b/>
          <w:bCs/>
          <w:sz w:val="24"/>
          <w:szCs w:val="24"/>
        </w:rPr>
        <w:t xml:space="preserve">PLANOWANE WYDATKI W RAMACH PROJEKTU </w:t>
      </w:r>
      <w:r>
        <w:rPr>
          <w:rFonts w:ascii="Calibri" w:eastAsia="Calibri" w:hAnsi="Calibri" w:cs="Calibri"/>
          <w:b/>
          <w:bCs/>
          <w:sz w:val="24"/>
          <w:szCs w:val="24"/>
        </w:rPr>
        <w:t>–</w:t>
      </w:r>
      <w:r w:rsidRPr="00FA48F8">
        <w:rPr>
          <w:rFonts w:ascii="Calibri" w:eastAsia="Calibri" w:hAnsi="Calibri" w:cs="Calibri"/>
          <w:b/>
          <w:bCs/>
          <w:sz w:val="24"/>
          <w:szCs w:val="24"/>
        </w:rPr>
        <w:t xml:space="preserve"> PODSUMOWANIE</w:t>
      </w:r>
    </w:p>
    <w:p w14:paraId="7DECBB4A" w14:textId="77777777" w:rsidR="007A44F0" w:rsidRDefault="007A44F0" w:rsidP="007A44F0">
      <w:pPr>
        <w:spacing w:line="200" w:lineRule="exact"/>
        <w:rPr>
          <w:rFonts w:ascii="Calibri" w:eastAsia="Calibri" w:hAnsi="Calibri" w:cs="Calibri"/>
          <w:b/>
          <w:bCs/>
          <w:sz w:val="24"/>
          <w:szCs w:val="24"/>
        </w:rPr>
      </w:pPr>
    </w:p>
    <w:p w14:paraId="7DD9FF7D" w14:textId="77777777" w:rsidR="007A44F0" w:rsidRPr="00FA48F8" w:rsidRDefault="007A44F0" w:rsidP="007A44F0">
      <w:pPr>
        <w:spacing w:line="200" w:lineRule="exact"/>
      </w:pPr>
      <w:r>
        <w:rPr>
          <w:rFonts w:ascii="Calibri" w:eastAsia="Calibri" w:hAnsi="Calibri" w:cs="Calibri"/>
          <w:bCs/>
        </w:rPr>
        <w:t>Tabela wypełniana jest automatycznie na podstawie danych podanych w poprzednich sekcjach.</w:t>
      </w:r>
    </w:p>
    <w:p w14:paraId="2F2B571F" w14:textId="77777777" w:rsidR="00EB5856" w:rsidRPr="00EB5856" w:rsidRDefault="00EB5856" w:rsidP="00EB5856">
      <w:pPr>
        <w:rPr>
          <w:rFonts w:asciiTheme="minorHAnsi" w:hAnsiTheme="minorHAnsi"/>
        </w:rPr>
      </w:pPr>
    </w:p>
    <w:p w14:paraId="2CBA0BB7" w14:textId="77777777" w:rsidR="00EB5856" w:rsidRPr="00EB5856" w:rsidRDefault="00EB5856" w:rsidP="00EB5856">
      <w:pPr>
        <w:rPr>
          <w:rFonts w:asciiTheme="minorHAnsi" w:hAnsiTheme="minorHAnsi"/>
        </w:rPr>
      </w:pPr>
    </w:p>
    <w:p w14:paraId="786041F2" w14:textId="77777777" w:rsidR="00EB5856" w:rsidRPr="00EB5856" w:rsidRDefault="00EB5856" w:rsidP="00EB5856">
      <w:pPr>
        <w:rPr>
          <w:rFonts w:asciiTheme="minorHAnsi" w:hAnsiTheme="minorHAnsi"/>
        </w:rPr>
      </w:pPr>
    </w:p>
    <w:p w14:paraId="1FCED248" w14:textId="77777777" w:rsidR="00EB5856" w:rsidRPr="00EB5856" w:rsidRDefault="00EB5856" w:rsidP="00EB5856">
      <w:pPr>
        <w:rPr>
          <w:rFonts w:asciiTheme="minorHAnsi" w:hAnsiTheme="minorHAnsi"/>
        </w:rPr>
      </w:pPr>
    </w:p>
    <w:p w14:paraId="5C65E740" w14:textId="77777777" w:rsidR="00EB5856" w:rsidRPr="00EB5856" w:rsidRDefault="00EB5856" w:rsidP="00EB5856">
      <w:pPr>
        <w:rPr>
          <w:rFonts w:asciiTheme="minorHAnsi" w:hAnsiTheme="minorHAnsi"/>
        </w:rPr>
      </w:pPr>
    </w:p>
    <w:p w14:paraId="4C656CF3" w14:textId="77777777" w:rsidR="007A44F0" w:rsidRDefault="007A44F0" w:rsidP="007A44F0">
      <w:pPr>
        <w:spacing w:line="200" w:lineRule="exact"/>
        <w:rPr>
          <w:sz w:val="20"/>
          <w:szCs w:val="20"/>
        </w:rPr>
      </w:pPr>
    </w:p>
    <w:p w14:paraId="6A1172ED" w14:textId="77777777" w:rsidR="007A44F0" w:rsidRDefault="00AB6986" w:rsidP="007A44F0">
      <w:pPr>
        <w:spacing w:line="200" w:lineRule="exact"/>
        <w:rPr>
          <w:noProof/>
        </w:rPr>
      </w:pPr>
      <w:r>
        <w:rPr>
          <w:noProof/>
        </w:rPr>
        <mc:AlternateContent>
          <mc:Choice Requires="wps">
            <w:drawing>
              <wp:anchor distT="0" distB="0" distL="114300" distR="114300" simplePos="0" relativeHeight="251658240" behindDoc="0" locked="0" layoutInCell="1" allowOverlap="1" wp14:anchorId="516F3507" wp14:editId="325238D7">
                <wp:simplePos x="0" y="0"/>
                <wp:positionH relativeFrom="column">
                  <wp:posOffset>12700</wp:posOffset>
                </wp:positionH>
                <wp:positionV relativeFrom="paragraph">
                  <wp:posOffset>-219075</wp:posOffset>
                </wp:positionV>
                <wp:extent cx="5762625" cy="826135"/>
                <wp:effectExtent l="0" t="0" r="28575" b="12065"/>
                <wp:wrapNone/>
                <wp:docPr id="5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826135"/>
                        </a:xfrm>
                        <a:prstGeom prst="rect">
                          <a:avLst/>
                        </a:prstGeom>
                        <a:solidFill>
                          <a:schemeClr val="bg1">
                            <a:lumMod val="85000"/>
                          </a:schemeClr>
                        </a:solidFill>
                        <a:ln w="9525">
                          <a:solidFill>
                            <a:srgbClr val="000000"/>
                          </a:solidFill>
                          <a:miter lim="800000"/>
                          <a:headEnd/>
                          <a:tailEnd/>
                        </a:ln>
                      </wps:spPr>
                      <wps:txbx>
                        <w:txbxContent>
                          <w:p w14:paraId="0E2D5353" w14:textId="77777777" w:rsidR="00417043" w:rsidRPr="000871D1" w:rsidRDefault="00417043" w:rsidP="007A44F0">
                            <w:pPr>
                              <w:spacing w:line="239" w:lineRule="auto"/>
                              <w:ind w:left="2300"/>
                              <w:rPr>
                                <w:rFonts w:ascii="Calibri" w:eastAsia="Calibri" w:hAnsi="Calibri" w:cs="Calibri"/>
                                <w:b/>
                                <w:bCs/>
                                <w:sz w:val="24"/>
                                <w:szCs w:val="24"/>
                              </w:rPr>
                            </w:pPr>
                          </w:p>
                          <w:p w14:paraId="7BE25783" w14:textId="77777777" w:rsidR="00417043" w:rsidRDefault="00417043" w:rsidP="007A44F0">
                            <w:pPr>
                              <w:spacing w:line="239" w:lineRule="auto"/>
                              <w:jc w:val="center"/>
                              <w:rPr>
                                <w:sz w:val="20"/>
                                <w:szCs w:val="20"/>
                              </w:rPr>
                            </w:pPr>
                            <w:r>
                              <w:rPr>
                                <w:rFonts w:ascii="Calibri" w:eastAsia="Calibri" w:hAnsi="Calibri" w:cs="Calibri"/>
                                <w:b/>
                                <w:bCs/>
                                <w:sz w:val="36"/>
                                <w:szCs w:val="36"/>
                              </w:rPr>
                              <w:t>SEKCJA D. DANE BUDŻETOWE – HARMONOGRAM RZECZOWO - FINANSOWY</w:t>
                            </w:r>
                          </w:p>
                          <w:p w14:paraId="35443DEB" w14:textId="77777777" w:rsidR="00417043" w:rsidRDefault="00417043" w:rsidP="007A44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1pt;margin-top:-17.25pt;width:453.75pt;height:6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" fillcolor="#d8d8d8 [2732]">
                <v:textbox>
                  <w:txbxContent>
                    <w:p w14:paraId="0E2D5353" w14:textId="77777777" w:rsidR="00526924" w:rsidRPr="000871D1" w:rsidRDefault="00526924" w:rsidP="007A44F0">
                      <w:pPr>
                        <w:spacing w:line="239" w:lineRule="auto"/>
                        <w:ind w:left="2300"/>
                        <w:rPr>
                          <w:rFonts w:ascii="Calibri" w:eastAsia="Calibri" w:hAnsi="Calibri" w:cs="Calibri"/>
                          <w:b/>
                          <w:bCs/>
                          <w:sz w:val="24"/>
                          <w:szCs w:val="24"/>
                        </w:rPr>
                      </w:pPr>
                    </w:p>
                    <w:p w14:paraId="7BE25783" w14:textId="77777777" w:rsidR="00526924" w:rsidRDefault="00526924" w:rsidP="007A44F0">
                      <w:pPr>
                        <w:spacing w:line="239" w:lineRule="auto"/>
                        <w:jc w:val="center"/>
                        <w:rPr>
                          <w:sz w:val="20"/>
                          <w:szCs w:val="20"/>
                        </w:rPr>
                      </w:pPr>
                      <w:r>
                        <w:rPr>
                          <w:rFonts w:ascii="Calibri" w:eastAsia="Calibri" w:hAnsi="Calibri" w:cs="Calibri"/>
                          <w:b/>
                          <w:bCs/>
                          <w:sz w:val="36"/>
                          <w:szCs w:val="36"/>
                        </w:rPr>
                        <w:t>SEKCJA D. DANE BUDŻETOWE – HARMONOGRAM RZECZOWO - FINANSOWY</w:t>
                      </w:r>
                    </w:p>
                    <w:p w14:paraId="35443DEB" w14:textId="77777777" w:rsidR="00526924" w:rsidRDefault="00526924" w:rsidP="007A44F0"/>
                  </w:txbxContent>
                </v:textbox>
              </v:shape>
            </w:pict>
          </mc:Fallback>
        </mc:AlternateContent>
      </w:r>
    </w:p>
    <w:p w14:paraId="3A72E755" w14:textId="77777777" w:rsidR="007A44F0" w:rsidRDefault="007A44F0" w:rsidP="007A44F0">
      <w:pPr>
        <w:spacing w:line="200" w:lineRule="exact"/>
        <w:rPr>
          <w:sz w:val="20"/>
          <w:szCs w:val="20"/>
        </w:rPr>
      </w:pPr>
    </w:p>
    <w:p w14:paraId="65217DAB" w14:textId="77777777" w:rsidR="007A44F0" w:rsidRDefault="007A44F0" w:rsidP="007A44F0">
      <w:pPr>
        <w:spacing w:line="200" w:lineRule="exact"/>
        <w:rPr>
          <w:sz w:val="20"/>
          <w:szCs w:val="20"/>
        </w:rPr>
      </w:pPr>
    </w:p>
    <w:p w14:paraId="50DF0880" w14:textId="77777777" w:rsidR="007A44F0" w:rsidRDefault="007A44F0" w:rsidP="007A44F0">
      <w:pPr>
        <w:spacing w:line="200" w:lineRule="exact"/>
        <w:rPr>
          <w:sz w:val="20"/>
          <w:szCs w:val="20"/>
        </w:rPr>
      </w:pPr>
    </w:p>
    <w:p w14:paraId="1755E840" w14:textId="77777777" w:rsidR="007A44F0" w:rsidRDefault="007A44F0" w:rsidP="007A44F0">
      <w:pPr>
        <w:spacing w:line="200" w:lineRule="exact"/>
        <w:rPr>
          <w:sz w:val="20"/>
          <w:szCs w:val="20"/>
        </w:rPr>
      </w:pPr>
    </w:p>
    <w:p w14:paraId="55BB993E" w14:textId="77777777" w:rsidR="007A44F0" w:rsidRDefault="007A44F0" w:rsidP="007A44F0">
      <w:pPr>
        <w:spacing w:line="200" w:lineRule="exact"/>
        <w:rPr>
          <w:sz w:val="20"/>
          <w:szCs w:val="20"/>
        </w:rPr>
      </w:pPr>
    </w:p>
    <w:p w14:paraId="18F2CFFE" w14:textId="77777777" w:rsidR="007A44F0" w:rsidRDefault="007A44F0" w:rsidP="007A44F0">
      <w:pPr>
        <w:spacing w:line="200" w:lineRule="exact"/>
        <w:rPr>
          <w:sz w:val="20"/>
          <w:szCs w:val="20"/>
        </w:rPr>
      </w:pPr>
    </w:p>
    <w:p w14:paraId="36220F67" w14:textId="77777777" w:rsidR="007A44F0" w:rsidRDefault="00167081" w:rsidP="007A44F0">
      <w:pPr>
        <w:spacing w:line="200" w:lineRule="exact"/>
        <w:rPr>
          <w:sz w:val="20"/>
          <w:szCs w:val="20"/>
        </w:rPr>
      </w:pPr>
      <w:r>
        <w:rPr>
          <w:noProof/>
          <w:sz w:val="20"/>
          <w:szCs w:val="20"/>
        </w:rPr>
        <w:drawing>
          <wp:anchor distT="0" distB="0" distL="114300" distR="114300" simplePos="0" relativeHeight="251634688" behindDoc="1" locked="0" layoutInCell="1" allowOverlap="1" wp14:anchorId="175B6E25" wp14:editId="299D3358">
            <wp:simplePos x="0" y="0"/>
            <wp:positionH relativeFrom="column">
              <wp:posOffset>3175</wp:posOffset>
            </wp:positionH>
            <wp:positionV relativeFrom="paragraph">
              <wp:posOffset>382270</wp:posOffset>
            </wp:positionV>
            <wp:extent cx="5762625" cy="2695575"/>
            <wp:effectExtent l="19050" t="0" r="9525" b="0"/>
            <wp:wrapTight wrapText="bothSides">
              <wp:wrapPolygon edited="0">
                <wp:start x="-71" y="0"/>
                <wp:lineTo x="-71" y="21524"/>
                <wp:lineTo x="21636" y="21524"/>
                <wp:lineTo x="21636" y="0"/>
                <wp:lineTo x="-71" y="0"/>
              </wp:wrapPolygon>
            </wp:wrapTight>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extLst>
                        <a:ext uri="{28A0092B-C50C-407E-A947-70E740481C1C}">
                          <a14:useLocalDpi xmlns:a14="http://schemas.microsoft.com/office/drawing/2010/main" val="0"/>
                        </a:ext>
                      </a:extLst>
                    </a:blip>
                    <a:srcRect t="11176" b="5588"/>
                    <a:stretch/>
                  </pic:blipFill>
                  <pic:spPr bwMode="auto">
                    <a:xfrm>
                      <a:off x="0" y="0"/>
                      <a:ext cx="5762625" cy="2695575"/>
                    </a:xfrm>
                    <a:prstGeom prst="rect">
                      <a:avLst/>
                    </a:prstGeom>
                    <a:ln>
                      <a:noFill/>
                    </a:ln>
                    <a:extLst>
                      <a:ext uri="{53640926-AAD7-44D8-BBD7-CCE9431645EC}">
                        <a14:shadowObscured xmlns:a14="http://schemas.microsoft.com/office/drawing/2010/main"/>
                      </a:ext>
                    </a:extLst>
                  </pic:spPr>
                </pic:pic>
              </a:graphicData>
            </a:graphic>
          </wp:anchor>
        </w:drawing>
      </w:r>
    </w:p>
    <w:p w14:paraId="53B5AADF" w14:textId="77777777" w:rsidR="007A44F0" w:rsidRDefault="007A44F0" w:rsidP="007A44F0">
      <w:pPr>
        <w:spacing w:line="200" w:lineRule="exact"/>
        <w:rPr>
          <w:sz w:val="20"/>
          <w:szCs w:val="20"/>
        </w:rPr>
      </w:pPr>
    </w:p>
    <w:p w14:paraId="7B691FA6" w14:textId="77777777" w:rsidR="007A44F0" w:rsidRDefault="007A44F0" w:rsidP="007A44F0">
      <w:pPr>
        <w:spacing w:line="200" w:lineRule="exact"/>
        <w:rPr>
          <w:sz w:val="20"/>
          <w:szCs w:val="20"/>
        </w:rPr>
      </w:pPr>
    </w:p>
    <w:p w14:paraId="0AF02010" w14:textId="77777777" w:rsidR="007A44F0" w:rsidRPr="00366A52" w:rsidRDefault="007A44F0" w:rsidP="007A44F0">
      <w:pPr>
        <w:spacing w:line="200" w:lineRule="exact"/>
        <w:rPr>
          <w:sz w:val="24"/>
          <w:szCs w:val="24"/>
        </w:rPr>
      </w:pPr>
      <w:r w:rsidRPr="00366A52">
        <w:rPr>
          <w:rFonts w:ascii="Calibri" w:eastAsia="Calibri" w:hAnsi="Calibri" w:cs="Calibri"/>
          <w:b/>
          <w:bCs/>
          <w:sz w:val="24"/>
          <w:szCs w:val="24"/>
        </w:rPr>
        <w:t>HARMONOGRAM RZECZOWO - FINANSOWY</w:t>
      </w:r>
    </w:p>
    <w:p w14:paraId="390AC9EC" w14:textId="77777777" w:rsidR="007A44F0" w:rsidRDefault="007A44F0" w:rsidP="007A44F0">
      <w:pPr>
        <w:spacing w:line="200" w:lineRule="exact"/>
        <w:rPr>
          <w:sz w:val="20"/>
          <w:szCs w:val="20"/>
        </w:rPr>
      </w:pPr>
    </w:p>
    <w:p w14:paraId="6DF140D8" w14:textId="77777777" w:rsidR="007A44F0" w:rsidRDefault="007A44F0" w:rsidP="007A44F0">
      <w:pPr>
        <w:jc w:val="both"/>
        <w:rPr>
          <w:sz w:val="20"/>
          <w:szCs w:val="20"/>
        </w:rPr>
      </w:pPr>
      <w:r>
        <w:rPr>
          <w:rFonts w:ascii="Calibri" w:eastAsia="Calibri" w:hAnsi="Calibri" w:cs="Calibri"/>
        </w:rPr>
        <w:t>Harmonogram rzeczowo – finansowy projektu przedstawia czasowy przebieg realizacji projektu w</w:t>
      </w:r>
    </w:p>
    <w:p w14:paraId="5B517DB4" w14:textId="77777777" w:rsidR="007A44F0" w:rsidRDefault="007A44F0" w:rsidP="007A44F0">
      <w:pPr>
        <w:spacing w:line="39" w:lineRule="exact"/>
        <w:jc w:val="both"/>
        <w:rPr>
          <w:sz w:val="20"/>
          <w:szCs w:val="20"/>
        </w:rPr>
      </w:pPr>
    </w:p>
    <w:p w14:paraId="60503722" w14:textId="77777777" w:rsidR="007A44F0" w:rsidRDefault="007A44F0" w:rsidP="007A44F0">
      <w:pPr>
        <w:jc w:val="both"/>
        <w:rPr>
          <w:sz w:val="20"/>
          <w:szCs w:val="20"/>
        </w:rPr>
      </w:pPr>
      <w:r>
        <w:rPr>
          <w:rFonts w:ascii="Calibri" w:eastAsia="Calibri" w:hAnsi="Calibri" w:cs="Calibri"/>
        </w:rPr>
        <w:t>podziale na zadania (cele cząstkowe), których wypełnienie skutkuje osiągnięciem celu projektu.</w:t>
      </w:r>
    </w:p>
    <w:p w14:paraId="005FFDE7" w14:textId="77777777" w:rsidR="007A44F0" w:rsidRDefault="007A44F0" w:rsidP="007A44F0">
      <w:pPr>
        <w:spacing w:line="400" w:lineRule="exact"/>
        <w:jc w:val="both"/>
        <w:rPr>
          <w:sz w:val="20"/>
          <w:szCs w:val="20"/>
        </w:rPr>
      </w:pPr>
    </w:p>
    <w:p w14:paraId="7D9C45A1" w14:textId="2BDDD0D4" w:rsidR="007A44F0" w:rsidRPr="00C5448C" w:rsidRDefault="007A44F0" w:rsidP="007A44F0">
      <w:pPr>
        <w:spacing w:line="236" w:lineRule="auto"/>
        <w:ind w:right="100"/>
        <w:jc w:val="both"/>
        <w:rPr>
          <w:sz w:val="20"/>
          <w:szCs w:val="20"/>
        </w:rPr>
      </w:pPr>
      <w:r w:rsidRPr="00C5448C">
        <w:rPr>
          <w:rFonts w:ascii="Calibri" w:eastAsia="Calibri" w:hAnsi="Calibri" w:cs="Calibri"/>
          <w:bCs/>
        </w:rPr>
        <w:t xml:space="preserve">Sekcja ta jest bezpośrednio połączona z </w:t>
      </w:r>
      <w:r w:rsidRPr="00C5448C">
        <w:rPr>
          <w:rFonts w:asciiTheme="minorHAnsi" w:eastAsia="Calibri" w:hAnsiTheme="minorHAnsi" w:cs="Calibri"/>
          <w:bCs/>
          <w:i/>
        </w:rPr>
        <w:t xml:space="preserve">Sekcją D. Dane budżetowe – Rejestr wydatków oraz z Sekcją D. Dane budżetowe – Rejestr robót i materiałów budowlanych </w:t>
      </w:r>
      <w:r w:rsidRPr="00C5448C">
        <w:rPr>
          <w:rFonts w:ascii="Calibri" w:eastAsia="Calibri" w:hAnsi="Calibri" w:cs="Calibri"/>
          <w:bCs/>
        </w:rPr>
        <w:t>i wypełniana jest automatycznie na podstawie w/w sekcji.</w:t>
      </w:r>
    </w:p>
    <w:p w14:paraId="6F2832F7" w14:textId="77777777" w:rsidR="007A44F0" w:rsidRDefault="007A44F0" w:rsidP="007A44F0">
      <w:pPr>
        <w:spacing w:line="239" w:lineRule="exact"/>
        <w:jc w:val="both"/>
        <w:rPr>
          <w:sz w:val="20"/>
          <w:szCs w:val="20"/>
        </w:rPr>
      </w:pPr>
    </w:p>
    <w:p w14:paraId="74381128" w14:textId="77777777" w:rsidR="007A44F0" w:rsidRDefault="007A44F0" w:rsidP="000350FD">
      <w:pPr>
        <w:spacing w:line="239" w:lineRule="auto"/>
        <w:jc w:val="both"/>
        <w:rPr>
          <w:rFonts w:ascii="Calibri" w:eastAsia="Calibri" w:hAnsi="Calibri" w:cs="Calibri"/>
          <w:i/>
          <w:iCs/>
        </w:rPr>
      </w:pPr>
      <w:r>
        <w:rPr>
          <w:rFonts w:ascii="Calibri" w:eastAsia="Calibri" w:hAnsi="Calibri" w:cs="Calibri"/>
        </w:rPr>
        <w:t xml:space="preserve">Podany okres realizacji projektu musi </w:t>
      </w:r>
      <w:r w:rsidR="000350FD">
        <w:rPr>
          <w:rFonts w:ascii="Calibri" w:eastAsia="Calibri" w:hAnsi="Calibri" w:cs="Calibri"/>
        </w:rPr>
        <w:t xml:space="preserve">mieścić się w ramach czasowych </w:t>
      </w:r>
      <w:r>
        <w:rPr>
          <w:rFonts w:ascii="Calibri" w:eastAsia="Calibri" w:hAnsi="Calibri" w:cs="Calibri"/>
        </w:rPr>
        <w:t>określonym w</w:t>
      </w:r>
      <w:r w:rsidR="000350FD">
        <w:rPr>
          <w:rFonts w:ascii="Calibri" w:eastAsia="Calibri" w:hAnsi="Calibri" w:cs="Calibri"/>
        </w:rPr>
        <w:t xml:space="preserve"> </w:t>
      </w:r>
      <w:r>
        <w:rPr>
          <w:rFonts w:ascii="Calibri" w:eastAsia="Calibri" w:hAnsi="Calibri" w:cs="Calibri"/>
          <w:i/>
          <w:iCs/>
        </w:rPr>
        <w:t>Ogłoszeniu o konkursie</w:t>
      </w:r>
      <w:r w:rsidR="00167081">
        <w:rPr>
          <w:rFonts w:ascii="Calibri" w:eastAsia="Calibri" w:hAnsi="Calibri" w:cs="Calibri"/>
          <w:i/>
          <w:iCs/>
        </w:rPr>
        <w:t>.</w:t>
      </w:r>
    </w:p>
    <w:p w14:paraId="25F72D3C" w14:textId="77777777" w:rsidR="007A44F0" w:rsidRDefault="007A44F0" w:rsidP="007A44F0">
      <w:pPr>
        <w:jc w:val="both"/>
        <w:rPr>
          <w:rFonts w:ascii="Calibri" w:eastAsia="Calibri" w:hAnsi="Calibri" w:cs="Calibri"/>
          <w:i/>
          <w:iCs/>
        </w:rPr>
      </w:pPr>
    </w:p>
    <w:p w14:paraId="168F1A76" w14:textId="77777777" w:rsidR="007A44F0" w:rsidRDefault="007A44F0" w:rsidP="007A44F0">
      <w:pPr>
        <w:jc w:val="both"/>
        <w:rPr>
          <w:rFonts w:ascii="Calibri" w:eastAsia="Calibri" w:hAnsi="Calibri" w:cs="Calibri"/>
          <w:i/>
          <w:iCs/>
        </w:rPr>
      </w:pPr>
    </w:p>
    <w:p w14:paraId="0AF6D52C" w14:textId="77777777" w:rsidR="007A44F0" w:rsidRDefault="007A44F0" w:rsidP="007A44F0">
      <w:pPr>
        <w:jc w:val="both"/>
        <w:rPr>
          <w:rFonts w:ascii="Calibri" w:eastAsia="Calibri" w:hAnsi="Calibri" w:cs="Calibri"/>
          <w:i/>
          <w:iCs/>
        </w:rPr>
      </w:pPr>
    </w:p>
    <w:p w14:paraId="3A5CA438" w14:textId="77777777" w:rsidR="000D51E6" w:rsidRDefault="000D51E6" w:rsidP="007A44F0">
      <w:pPr>
        <w:jc w:val="both"/>
        <w:rPr>
          <w:rFonts w:ascii="Calibri" w:eastAsia="Calibri" w:hAnsi="Calibri" w:cs="Calibri"/>
          <w:i/>
          <w:iCs/>
        </w:rPr>
      </w:pPr>
    </w:p>
    <w:p w14:paraId="0F14CAC5" w14:textId="77777777" w:rsidR="004C3239" w:rsidRDefault="004C3239" w:rsidP="007A44F0">
      <w:pPr>
        <w:jc w:val="both"/>
        <w:rPr>
          <w:rFonts w:ascii="Calibri" w:eastAsia="Calibri" w:hAnsi="Calibri" w:cs="Calibri"/>
          <w:i/>
          <w:iCs/>
        </w:rPr>
      </w:pPr>
    </w:p>
    <w:p w14:paraId="2BB3938D" w14:textId="77777777" w:rsidR="000D51E6" w:rsidRDefault="000D51E6" w:rsidP="007A44F0">
      <w:pPr>
        <w:jc w:val="both"/>
        <w:rPr>
          <w:rFonts w:ascii="Calibri" w:eastAsia="Calibri" w:hAnsi="Calibri" w:cs="Calibri"/>
          <w:i/>
          <w:iCs/>
        </w:rPr>
      </w:pPr>
    </w:p>
    <w:p w14:paraId="2330539A" w14:textId="77777777" w:rsidR="000D51E6" w:rsidRDefault="000D51E6" w:rsidP="007A44F0">
      <w:pPr>
        <w:jc w:val="both"/>
        <w:rPr>
          <w:rFonts w:ascii="Calibri" w:eastAsia="Calibri" w:hAnsi="Calibri" w:cs="Calibri"/>
          <w:i/>
          <w:iCs/>
        </w:rPr>
      </w:pPr>
    </w:p>
    <w:p w14:paraId="10040A73" w14:textId="77777777" w:rsidR="007A44F0" w:rsidRDefault="007A44F0" w:rsidP="007A44F0">
      <w:pPr>
        <w:jc w:val="both"/>
        <w:rPr>
          <w:rFonts w:ascii="Calibri" w:eastAsia="Calibri" w:hAnsi="Calibri" w:cs="Calibri"/>
          <w:i/>
          <w:iCs/>
        </w:rPr>
      </w:pPr>
    </w:p>
    <w:p w14:paraId="0611868B" w14:textId="77777777" w:rsidR="007A44F0" w:rsidRDefault="007A44F0" w:rsidP="007A44F0">
      <w:pPr>
        <w:jc w:val="both"/>
        <w:rPr>
          <w:rFonts w:ascii="Calibri" w:eastAsia="Calibri" w:hAnsi="Calibri" w:cs="Calibri"/>
          <w:i/>
          <w:iCs/>
        </w:rPr>
      </w:pPr>
    </w:p>
    <w:p w14:paraId="69632EC7" w14:textId="77777777" w:rsidR="007A44F0" w:rsidRDefault="007A44F0" w:rsidP="007A44F0">
      <w:pPr>
        <w:jc w:val="both"/>
        <w:rPr>
          <w:rFonts w:ascii="Calibri" w:eastAsia="Calibri" w:hAnsi="Calibri" w:cs="Calibri"/>
          <w:i/>
          <w:iCs/>
        </w:rPr>
      </w:pPr>
    </w:p>
    <w:p w14:paraId="1D066F8C" w14:textId="77777777" w:rsidR="007A44F0" w:rsidRDefault="00AB6986" w:rsidP="007A44F0">
      <w:pPr>
        <w:jc w:val="both"/>
        <w:rPr>
          <w:rFonts w:ascii="Calibri" w:eastAsia="Calibri" w:hAnsi="Calibri" w:cs="Calibri"/>
          <w:i/>
          <w:iCs/>
        </w:rPr>
      </w:pPr>
      <w:r>
        <w:rPr>
          <w:noProof/>
        </w:rPr>
        <mc:AlternateContent>
          <mc:Choice Requires="wps">
            <w:drawing>
              <wp:anchor distT="0" distB="0" distL="114300" distR="114300" simplePos="0" relativeHeight="251660288" behindDoc="0" locked="0" layoutInCell="1" allowOverlap="1" wp14:anchorId="0EC78FC3" wp14:editId="18E2E8AF">
                <wp:simplePos x="0" y="0"/>
                <wp:positionH relativeFrom="column">
                  <wp:posOffset>3175</wp:posOffset>
                </wp:positionH>
                <wp:positionV relativeFrom="paragraph">
                  <wp:posOffset>-290195</wp:posOffset>
                </wp:positionV>
                <wp:extent cx="5838825" cy="808355"/>
                <wp:effectExtent l="0" t="0" r="28575" b="10795"/>
                <wp:wrapNone/>
                <wp:docPr id="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08355"/>
                        </a:xfrm>
                        <a:prstGeom prst="rect">
                          <a:avLst/>
                        </a:prstGeom>
                        <a:solidFill>
                          <a:schemeClr val="bg1">
                            <a:lumMod val="85000"/>
                          </a:schemeClr>
                        </a:solidFill>
                        <a:ln w="9525">
                          <a:solidFill>
                            <a:srgbClr val="000000"/>
                          </a:solidFill>
                          <a:miter lim="800000"/>
                          <a:headEnd/>
                          <a:tailEnd/>
                        </a:ln>
                      </wps:spPr>
                      <wps:txbx>
                        <w:txbxContent>
                          <w:p w14:paraId="51E51B5C" w14:textId="77777777" w:rsidR="00417043" w:rsidRPr="00D15F35" w:rsidRDefault="00417043" w:rsidP="007A44F0">
                            <w:pPr>
                              <w:spacing w:line="239" w:lineRule="auto"/>
                              <w:ind w:left="480"/>
                              <w:rPr>
                                <w:rFonts w:ascii="Calibri" w:eastAsia="Calibri" w:hAnsi="Calibri" w:cs="Calibri"/>
                                <w:b/>
                                <w:bCs/>
                                <w:sz w:val="24"/>
                                <w:szCs w:val="24"/>
                              </w:rPr>
                            </w:pPr>
                          </w:p>
                          <w:p w14:paraId="5D578A63" w14:textId="77777777" w:rsidR="00417043" w:rsidRDefault="00417043" w:rsidP="007A44F0">
                            <w:pPr>
                              <w:spacing w:line="239" w:lineRule="auto"/>
                              <w:jc w:val="center"/>
                              <w:rPr>
                                <w:sz w:val="20"/>
                                <w:szCs w:val="20"/>
                              </w:rPr>
                            </w:pPr>
                            <w:r>
                              <w:rPr>
                                <w:rFonts w:ascii="Calibri" w:eastAsia="Calibri" w:hAnsi="Calibri" w:cs="Calibri"/>
                                <w:b/>
                                <w:bCs/>
                                <w:sz w:val="36"/>
                                <w:szCs w:val="36"/>
                              </w:rPr>
                              <w:t>SEKCJA D. DANE BUDŻETOWE – WSKAŹNIKI MIERZALNE</w:t>
                            </w:r>
                          </w:p>
                          <w:p w14:paraId="0264DC5F" w14:textId="77777777" w:rsidR="00417043" w:rsidRDefault="00417043" w:rsidP="007A44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25pt;margin-top:-22.85pt;width:459.75pt;height:6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" fillcolor="#d8d8d8 [2732]">
                <v:textbox>
                  <w:txbxContent>
                    <w:p w14:paraId="51E51B5C" w14:textId="77777777" w:rsidR="00526924" w:rsidRPr="00D15F35" w:rsidRDefault="00526924" w:rsidP="007A44F0">
                      <w:pPr>
                        <w:spacing w:line="239" w:lineRule="auto"/>
                        <w:ind w:left="480"/>
                        <w:rPr>
                          <w:rFonts w:ascii="Calibri" w:eastAsia="Calibri" w:hAnsi="Calibri" w:cs="Calibri"/>
                          <w:b/>
                          <w:bCs/>
                          <w:sz w:val="24"/>
                          <w:szCs w:val="24"/>
                        </w:rPr>
                      </w:pPr>
                    </w:p>
                    <w:p w14:paraId="5D578A63" w14:textId="77777777" w:rsidR="00526924" w:rsidRDefault="00526924" w:rsidP="007A44F0">
                      <w:pPr>
                        <w:spacing w:line="239" w:lineRule="auto"/>
                        <w:jc w:val="center"/>
                        <w:rPr>
                          <w:sz w:val="20"/>
                          <w:szCs w:val="20"/>
                        </w:rPr>
                      </w:pPr>
                      <w:r>
                        <w:rPr>
                          <w:rFonts w:ascii="Calibri" w:eastAsia="Calibri" w:hAnsi="Calibri" w:cs="Calibri"/>
                          <w:b/>
                          <w:bCs/>
                          <w:sz w:val="36"/>
                          <w:szCs w:val="36"/>
                        </w:rPr>
                        <w:t>SEKCJA D. DANE BUDŻETOWE – WSKAŹNIKI MIERZALNE</w:t>
                      </w:r>
                    </w:p>
                    <w:p w14:paraId="0264DC5F" w14:textId="77777777" w:rsidR="00526924" w:rsidRDefault="00526924" w:rsidP="007A44F0"/>
                  </w:txbxContent>
                </v:textbox>
              </v:shape>
            </w:pict>
          </mc:Fallback>
        </mc:AlternateContent>
      </w:r>
    </w:p>
    <w:p w14:paraId="1AF20CE0" w14:textId="77777777" w:rsidR="007A44F0" w:rsidRDefault="007A44F0" w:rsidP="007A44F0">
      <w:pPr>
        <w:jc w:val="both"/>
        <w:rPr>
          <w:rFonts w:ascii="Calibri" w:eastAsia="Calibri" w:hAnsi="Calibri" w:cs="Calibri"/>
          <w:i/>
          <w:iCs/>
        </w:rPr>
      </w:pPr>
    </w:p>
    <w:p w14:paraId="52E4BDFF" w14:textId="77777777" w:rsidR="007A44F0" w:rsidRDefault="007A44F0" w:rsidP="007A44F0">
      <w:pPr>
        <w:jc w:val="both"/>
        <w:rPr>
          <w:rFonts w:ascii="Calibri" w:eastAsia="Calibri" w:hAnsi="Calibri" w:cs="Calibri"/>
          <w:i/>
          <w:iCs/>
        </w:rPr>
      </w:pPr>
    </w:p>
    <w:p w14:paraId="2C59CA90" w14:textId="77777777" w:rsidR="007A44F0" w:rsidRDefault="007A44F0" w:rsidP="007A44F0">
      <w:pPr>
        <w:jc w:val="both"/>
        <w:rPr>
          <w:rFonts w:ascii="Calibri" w:eastAsia="Calibri" w:hAnsi="Calibri" w:cs="Calibri"/>
          <w:i/>
          <w:iCs/>
        </w:rPr>
      </w:pPr>
    </w:p>
    <w:p w14:paraId="0BBCB182" w14:textId="77777777" w:rsidR="007A44F0" w:rsidRDefault="007A44F0" w:rsidP="007A44F0">
      <w:pPr>
        <w:jc w:val="both"/>
        <w:rPr>
          <w:rFonts w:ascii="Calibri" w:eastAsia="Calibri" w:hAnsi="Calibri" w:cs="Calibri"/>
          <w:i/>
          <w:iCs/>
        </w:rPr>
      </w:pPr>
    </w:p>
    <w:p w14:paraId="60F28EBB" w14:textId="77777777" w:rsidR="007A44F0" w:rsidRDefault="007A44F0" w:rsidP="007A44F0">
      <w:pPr>
        <w:jc w:val="both"/>
        <w:rPr>
          <w:sz w:val="20"/>
          <w:szCs w:val="20"/>
        </w:rPr>
      </w:pPr>
      <w:r>
        <w:rPr>
          <w:noProof/>
        </w:rPr>
        <w:lastRenderedPageBreak/>
        <w:drawing>
          <wp:inline distT="0" distB="0" distL="0" distR="0" wp14:anchorId="540547EE" wp14:editId="69A564CD">
            <wp:extent cx="5838825" cy="2724150"/>
            <wp:effectExtent l="19050" t="0" r="9525"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srcRect t="10589" b="5294"/>
                    <a:stretch/>
                  </pic:blipFill>
                  <pic:spPr bwMode="auto">
                    <a:xfrm>
                      <a:off x="0" y="0"/>
                      <a:ext cx="5838825" cy="2724150"/>
                    </a:xfrm>
                    <a:prstGeom prst="rect">
                      <a:avLst/>
                    </a:prstGeom>
                    <a:ln>
                      <a:noFill/>
                    </a:ln>
                    <a:extLst>
                      <a:ext uri="{53640926-AAD7-44D8-BBD7-CCE9431645EC}">
                        <a14:shadowObscured xmlns:a14="http://schemas.microsoft.com/office/drawing/2010/main"/>
                      </a:ext>
                    </a:extLst>
                  </pic:spPr>
                </pic:pic>
              </a:graphicData>
            </a:graphic>
          </wp:inline>
        </w:drawing>
      </w:r>
    </w:p>
    <w:p w14:paraId="545A9936" w14:textId="77777777" w:rsidR="007A44F0" w:rsidRDefault="007A44F0" w:rsidP="007A44F0">
      <w:pPr>
        <w:spacing w:line="200" w:lineRule="exact"/>
        <w:rPr>
          <w:sz w:val="20"/>
          <w:szCs w:val="20"/>
        </w:rPr>
      </w:pPr>
    </w:p>
    <w:p w14:paraId="32B4A16E" w14:textId="77777777" w:rsidR="007A44F0" w:rsidRDefault="007A44F0" w:rsidP="007A44F0">
      <w:pPr>
        <w:spacing w:line="216" w:lineRule="exact"/>
        <w:rPr>
          <w:sz w:val="20"/>
          <w:szCs w:val="20"/>
        </w:rPr>
      </w:pPr>
    </w:p>
    <w:p w14:paraId="56A1D99E" w14:textId="77777777" w:rsidR="00730FA9" w:rsidRDefault="00730FA9" w:rsidP="007A44F0">
      <w:pPr>
        <w:spacing w:line="216" w:lineRule="exact"/>
        <w:rPr>
          <w:sz w:val="20"/>
          <w:szCs w:val="20"/>
        </w:rPr>
      </w:pPr>
    </w:p>
    <w:p w14:paraId="1A266861" w14:textId="77777777" w:rsidR="00730FA9" w:rsidRDefault="00730FA9" w:rsidP="00730FA9">
      <w:pPr>
        <w:spacing w:line="216" w:lineRule="exact"/>
        <w:rPr>
          <w:sz w:val="20"/>
          <w:szCs w:val="20"/>
        </w:rPr>
      </w:pPr>
    </w:p>
    <w:p w14:paraId="4E7F0CE1" w14:textId="77777777" w:rsidR="00730FA9" w:rsidRDefault="00730FA9" w:rsidP="00730FA9">
      <w:pPr>
        <w:spacing w:line="239" w:lineRule="auto"/>
        <w:rPr>
          <w:rFonts w:ascii="Calibri" w:eastAsia="Calibri" w:hAnsi="Calibri" w:cs="Calibri"/>
          <w:b/>
          <w:bCs/>
          <w:sz w:val="24"/>
          <w:szCs w:val="24"/>
        </w:rPr>
      </w:pPr>
      <w:r w:rsidRPr="0014381F">
        <w:rPr>
          <w:rFonts w:ascii="Calibri" w:eastAsia="Calibri" w:hAnsi="Calibri" w:cs="Calibri"/>
          <w:b/>
          <w:bCs/>
          <w:sz w:val="24"/>
          <w:szCs w:val="24"/>
        </w:rPr>
        <w:t>WSKAŹNIKI MIERZALNE</w:t>
      </w:r>
    </w:p>
    <w:p w14:paraId="7B1E040D" w14:textId="77777777" w:rsidR="00730FA9" w:rsidRPr="0014381F" w:rsidRDefault="00730FA9" w:rsidP="00730FA9">
      <w:pPr>
        <w:spacing w:line="239" w:lineRule="auto"/>
        <w:rPr>
          <w:rFonts w:ascii="Calibri" w:eastAsia="Calibri" w:hAnsi="Calibri" w:cs="Calibri"/>
          <w:b/>
          <w:bCs/>
          <w:sz w:val="24"/>
          <w:szCs w:val="24"/>
        </w:rPr>
      </w:pPr>
    </w:p>
    <w:p w14:paraId="498E71A4" w14:textId="77777777" w:rsidR="00A50D12" w:rsidRPr="006A16A1" w:rsidRDefault="00A50D12" w:rsidP="00A50D12">
      <w:pPr>
        <w:spacing w:line="276" w:lineRule="auto"/>
        <w:jc w:val="both"/>
        <w:rPr>
          <w:rFonts w:ascii="Calibri" w:eastAsia="Calibri" w:hAnsi="Calibri" w:cs="Calibri"/>
          <w:bCs/>
        </w:rPr>
      </w:pPr>
      <w:r w:rsidRPr="006A16A1">
        <w:rPr>
          <w:rFonts w:ascii="Calibri" w:eastAsia="Calibri" w:hAnsi="Calibri" w:cs="Calibri"/>
          <w:bCs/>
        </w:rPr>
        <w:t>Wskaźniki produktu i rezultatu mają za zadanie monitorowanie postępu rzeczowego projektów o dofinansowanie oraz oczekiwanych rezultatów obrazujących określone zmiany.</w:t>
      </w:r>
    </w:p>
    <w:p w14:paraId="78AA716C" w14:textId="77777777" w:rsidR="00A50D12" w:rsidRDefault="00A50D12" w:rsidP="00730FA9">
      <w:pPr>
        <w:spacing w:line="276" w:lineRule="auto"/>
        <w:jc w:val="both"/>
        <w:rPr>
          <w:rFonts w:ascii="Calibri" w:eastAsia="Calibri" w:hAnsi="Calibri" w:cs="Calibri"/>
          <w:bCs/>
        </w:rPr>
      </w:pPr>
    </w:p>
    <w:p w14:paraId="3DCE3C10" w14:textId="6C994622" w:rsidR="00730FA9" w:rsidRPr="0014381F" w:rsidRDefault="00730FA9" w:rsidP="00730FA9">
      <w:pPr>
        <w:spacing w:line="276" w:lineRule="auto"/>
        <w:jc w:val="both"/>
        <w:rPr>
          <w:sz w:val="20"/>
          <w:szCs w:val="20"/>
        </w:rPr>
      </w:pPr>
      <w:r w:rsidRPr="0014381F">
        <w:rPr>
          <w:rFonts w:ascii="Calibri" w:eastAsia="Calibri" w:hAnsi="Calibri" w:cs="Calibri"/>
          <w:bCs/>
        </w:rPr>
        <w:t xml:space="preserve">Beneficjent </w:t>
      </w:r>
      <w:r w:rsidRPr="0014381F">
        <w:rPr>
          <w:rFonts w:ascii="Calibri" w:eastAsia="Calibri" w:hAnsi="Calibri" w:cs="Calibri"/>
          <w:bCs/>
          <w:u w:val="single"/>
        </w:rPr>
        <w:t>jest zobowiązany</w:t>
      </w:r>
      <w:r w:rsidRPr="0014381F">
        <w:rPr>
          <w:rFonts w:ascii="Calibri" w:eastAsia="Calibri" w:hAnsi="Calibri" w:cs="Calibri"/>
          <w:bCs/>
        </w:rPr>
        <w:t xml:space="preserve"> osiągnąć cele i wskaźniki produktu i rezultatu zakładane we wniosku o dofinansowanie, a także utrzymać te cele i wskaźniki w okresie trwałości Projektu</w:t>
      </w:r>
      <w:r w:rsidR="00EC6080">
        <w:rPr>
          <w:rFonts w:ascii="Calibri" w:eastAsia="Calibri" w:hAnsi="Calibri" w:cs="Calibri"/>
          <w:bCs/>
        </w:rPr>
        <w:t xml:space="preserve"> (jeśli dotyczy)</w:t>
      </w:r>
      <w:r w:rsidRPr="0014381F">
        <w:rPr>
          <w:rFonts w:ascii="Calibri" w:eastAsia="Calibri" w:hAnsi="Calibri" w:cs="Calibri"/>
          <w:bCs/>
        </w:rPr>
        <w:t>.</w:t>
      </w:r>
    </w:p>
    <w:p w14:paraId="2BE30728" w14:textId="77777777" w:rsidR="00A50D12" w:rsidRPr="006A16A1" w:rsidRDefault="00A50D12" w:rsidP="00A50D12">
      <w:pPr>
        <w:spacing w:line="276" w:lineRule="auto"/>
        <w:jc w:val="both"/>
        <w:rPr>
          <w:rFonts w:ascii="Calibri" w:eastAsia="Calibri" w:hAnsi="Calibri" w:cs="Calibri"/>
          <w:bCs/>
        </w:rPr>
      </w:pPr>
      <w:r>
        <w:rPr>
          <w:rFonts w:ascii="Calibri" w:eastAsia="Calibri" w:hAnsi="Calibri" w:cs="Calibri"/>
          <w:bCs/>
        </w:rPr>
        <w:t xml:space="preserve">Należy wybrać wszystkie wskaźniki adekwatne do zakresu i celu projektu. </w:t>
      </w:r>
    </w:p>
    <w:p w14:paraId="3F965F1A" w14:textId="77777777" w:rsidR="00A50D12" w:rsidRPr="006A16A1" w:rsidRDefault="00A50D12" w:rsidP="00A50D12">
      <w:pPr>
        <w:spacing w:line="276" w:lineRule="auto"/>
        <w:jc w:val="both"/>
        <w:rPr>
          <w:u w:val="single"/>
        </w:rPr>
      </w:pPr>
      <w:r w:rsidRPr="006A16A1">
        <w:rPr>
          <w:rFonts w:ascii="Calibri" w:eastAsia="Calibri" w:hAnsi="Calibri" w:cs="Calibri"/>
          <w:bCs/>
          <w:u w:val="single"/>
        </w:rPr>
        <w:t>Poprawność doboru wskaźników jest przedmiotem oceny na etapie oceny merytorycznej.</w:t>
      </w:r>
    </w:p>
    <w:p w14:paraId="06CB2C8F" w14:textId="77777777" w:rsidR="00730FA9" w:rsidRDefault="00730FA9" w:rsidP="00730FA9">
      <w:pPr>
        <w:spacing w:line="276" w:lineRule="auto"/>
        <w:jc w:val="both"/>
        <w:rPr>
          <w:sz w:val="20"/>
          <w:szCs w:val="20"/>
        </w:rPr>
      </w:pPr>
    </w:p>
    <w:p w14:paraId="3B7921B2" w14:textId="77777777" w:rsidR="00730FA9" w:rsidRDefault="00730FA9" w:rsidP="00730FA9">
      <w:pPr>
        <w:spacing w:line="276" w:lineRule="auto"/>
        <w:jc w:val="both"/>
        <w:rPr>
          <w:sz w:val="20"/>
          <w:szCs w:val="20"/>
        </w:rPr>
      </w:pPr>
    </w:p>
    <w:p w14:paraId="310E88E6" w14:textId="77777777" w:rsidR="00B42833" w:rsidRDefault="00B42833" w:rsidP="00B42833">
      <w:pPr>
        <w:spacing w:line="276" w:lineRule="auto"/>
        <w:ind w:right="20"/>
        <w:jc w:val="both"/>
        <w:rPr>
          <w:sz w:val="20"/>
          <w:szCs w:val="20"/>
        </w:rPr>
      </w:pPr>
      <w:r>
        <w:rPr>
          <w:rFonts w:ascii="Calibri" w:eastAsia="Calibri" w:hAnsi="Calibri" w:cs="Calibri"/>
        </w:rPr>
        <w:t>Efekt wsparcia na poziomie projektu występuje:</w:t>
      </w:r>
    </w:p>
    <w:p w14:paraId="15A6B43A" w14:textId="77777777" w:rsidR="00B42833" w:rsidRDefault="00B42833" w:rsidP="00B42833">
      <w:pPr>
        <w:spacing w:line="288" w:lineRule="exact"/>
        <w:jc w:val="both"/>
        <w:rPr>
          <w:sz w:val="20"/>
          <w:szCs w:val="20"/>
        </w:rPr>
      </w:pPr>
    </w:p>
    <w:p w14:paraId="375CD24A" w14:textId="0A976E70" w:rsidR="00B42833" w:rsidRDefault="00B42833" w:rsidP="00B42833">
      <w:pPr>
        <w:numPr>
          <w:ilvl w:val="0"/>
          <w:numId w:val="11"/>
        </w:numPr>
        <w:tabs>
          <w:tab w:val="left" w:pos="720"/>
        </w:tabs>
        <w:spacing w:line="254" w:lineRule="auto"/>
        <w:ind w:left="720" w:right="20" w:hanging="364"/>
        <w:jc w:val="both"/>
        <w:rPr>
          <w:rFonts w:ascii="Calibri" w:eastAsia="Calibri" w:hAnsi="Calibri" w:cs="Calibri"/>
        </w:rPr>
      </w:pPr>
      <w:r>
        <w:rPr>
          <w:rFonts w:ascii="Calibri" w:eastAsia="Calibri" w:hAnsi="Calibri" w:cs="Calibri"/>
        </w:rPr>
        <w:t>w przypadku wskaźników produktu – w okresie od podpisania umowy o dofinansowanie, przy czym osiągnięte wartości powinny zostać wykazane najpóźniej we wniosku o płatność końcową</w:t>
      </w:r>
      <w:r w:rsidR="00E83A7F">
        <w:rPr>
          <w:rFonts w:ascii="Calibri" w:eastAsia="Calibri" w:hAnsi="Calibri" w:cs="Calibri"/>
        </w:rPr>
        <w:t xml:space="preserve"> (wskaźniki muszą być osiągnięte  w okresie realizacji projektu)</w:t>
      </w:r>
      <w:r>
        <w:rPr>
          <w:rFonts w:ascii="Calibri" w:eastAsia="Calibri" w:hAnsi="Calibri" w:cs="Calibri"/>
        </w:rPr>
        <w:t>,</w:t>
      </w:r>
    </w:p>
    <w:p w14:paraId="7EFC23B7" w14:textId="6BE0394B" w:rsidR="00B42833" w:rsidRDefault="00B42833" w:rsidP="00B42833">
      <w:pPr>
        <w:numPr>
          <w:ilvl w:val="0"/>
          <w:numId w:val="11"/>
        </w:numPr>
        <w:tabs>
          <w:tab w:val="left" w:pos="720"/>
        </w:tabs>
        <w:spacing w:line="236" w:lineRule="auto"/>
        <w:ind w:left="720" w:right="2100" w:hanging="364"/>
        <w:jc w:val="both"/>
        <w:rPr>
          <w:rFonts w:ascii="Calibri" w:eastAsia="Calibri" w:hAnsi="Calibri" w:cs="Calibri"/>
        </w:rPr>
      </w:pPr>
      <w:r>
        <w:rPr>
          <w:rFonts w:ascii="Calibri" w:eastAsia="Calibri" w:hAnsi="Calibri" w:cs="Calibri"/>
        </w:rPr>
        <w:t>w przypadku wskaźników rezultatu określonych na poziomie projektu</w:t>
      </w:r>
    </w:p>
    <w:p w14:paraId="6E747FCC" w14:textId="0657AF65" w:rsidR="00E83A7F" w:rsidRDefault="00E83A7F" w:rsidP="005B75DF">
      <w:pPr>
        <w:tabs>
          <w:tab w:val="left" w:pos="720"/>
        </w:tabs>
        <w:spacing w:line="236" w:lineRule="auto"/>
        <w:ind w:left="720" w:right="2100"/>
        <w:jc w:val="both"/>
        <w:rPr>
          <w:rFonts w:ascii="Calibri" w:eastAsia="Calibri" w:hAnsi="Calibri" w:cs="Calibri"/>
        </w:rPr>
      </w:pPr>
      <w:r>
        <w:rPr>
          <w:rFonts w:ascii="Calibri" w:eastAsia="Calibri" w:hAnsi="Calibri" w:cs="Calibri"/>
        </w:rPr>
        <w:t>co do zasady:</w:t>
      </w:r>
    </w:p>
    <w:p w14:paraId="29F32495" w14:textId="77777777" w:rsidR="00B42833" w:rsidRDefault="00B42833" w:rsidP="00B42833">
      <w:pPr>
        <w:spacing w:line="89" w:lineRule="exact"/>
        <w:jc w:val="both"/>
        <w:rPr>
          <w:rFonts w:ascii="Calibri" w:eastAsia="Calibri" w:hAnsi="Calibri" w:cs="Calibri"/>
        </w:rPr>
      </w:pPr>
    </w:p>
    <w:p w14:paraId="6FCF40C4" w14:textId="77777777" w:rsidR="00B42833" w:rsidRDefault="00B42833" w:rsidP="00B42833">
      <w:pPr>
        <w:spacing w:line="254" w:lineRule="auto"/>
        <w:ind w:left="720" w:right="20" w:firstLine="50"/>
        <w:jc w:val="both"/>
        <w:rPr>
          <w:rFonts w:ascii="Calibri" w:eastAsia="Calibri" w:hAnsi="Calibri" w:cs="Calibri"/>
        </w:rPr>
      </w:pPr>
      <w:r>
        <w:rPr>
          <w:rFonts w:ascii="Calibri" w:eastAsia="Calibri" w:hAnsi="Calibri" w:cs="Calibri"/>
        </w:rPr>
        <w:t xml:space="preserve">– w okresie 12 miesięcy od zakończenia okresu realizacji projektu określonego w umowie o dofinansowaniu projektu </w:t>
      </w:r>
    </w:p>
    <w:p w14:paraId="7CF49AD5" w14:textId="77777777" w:rsidR="00B42833" w:rsidRDefault="00B42833" w:rsidP="00B42833">
      <w:pPr>
        <w:spacing w:line="73" w:lineRule="exact"/>
        <w:jc w:val="both"/>
        <w:rPr>
          <w:rFonts w:ascii="Calibri" w:eastAsia="Calibri" w:hAnsi="Calibri" w:cs="Calibri"/>
        </w:rPr>
      </w:pPr>
    </w:p>
    <w:p w14:paraId="3B6C0204" w14:textId="77777777" w:rsidR="00B42833" w:rsidRDefault="00B42833" w:rsidP="00B42833">
      <w:pPr>
        <w:spacing w:line="200" w:lineRule="exact"/>
        <w:rPr>
          <w:sz w:val="20"/>
          <w:szCs w:val="20"/>
        </w:rPr>
      </w:pPr>
    </w:p>
    <w:p w14:paraId="39962FEA" w14:textId="77777777" w:rsidR="00B42833" w:rsidRDefault="00B42833" w:rsidP="00730FA9">
      <w:pPr>
        <w:spacing w:line="276" w:lineRule="auto"/>
        <w:jc w:val="both"/>
        <w:rPr>
          <w:rFonts w:ascii="Calibri" w:eastAsia="Calibri" w:hAnsi="Calibri" w:cs="Calibri"/>
        </w:rPr>
      </w:pPr>
    </w:p>
    <w:p w14:paraId="51B90364" w14:textId="379B4CDA" w:rsidR="00730FA9" w:rsidRDefault="00730FA9" w:rsidP="00730FA9">
      <w:pPr>
        <w:spacing w:line="276" w:lineRule="auto"/>
        <w:jc w:val="both"/>
        <w:rPr>
          <w:sz w:val="20"/>
          <w:szCs w:val="20"/>
        </w:rPr>
      </w:pPr>
      <w:r>
        <w:rPr>
          <w:rFonts w:ascii="Calibri" w:eastAsia="Calibri" w:hAnsi="Calibri" w:cs="Calibri"/>
        </w:rPr>
        <w:t>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w:t>
      </w:r>
      <w:r w:rsidRPr="006F76D3">
        <w:rPr>
          <w:rFonts w:ascii="Calibri" w:eastAsia="Calibri" w:hAnsi="Calibri" w:cs="Calibri"/>
        </w:rPr>
        <w:t xml:space="preserve"> </w:t>
      </w:r>
      <w:r>
        <w:rPr>
          <w:rFonts w:ascii="Calibri" w:eastAsia="Calibri" w:hAnsi="Calibri" w:cs="Calibri"/>
        </w:rPr>
        <w:t>i adekwatne do celu projektu. Muszą być  logicznie powiązane z projektem i spójne. Zależność między</w:t>
      </w:r>
      <w:r>
        <w:rPr>
          <w:rFonts w:ascii="Calibri" w:eastAsia="Calibri" w:hAnsi="Calibri" w:cs="Calibri"/>
          <w:i/>
          <w:iCs/>
        </w:rPr>
        <w:t xml:space="preserve"> </w:t>
      </w:r>
      <w:r>
        <w:rPr>
          <w:rFonts w:ascii="Calibri" w:eastAsia="Calibri" w:hAnsi="Calibri" w:cs="Calibri"/>
        </w:rPr>
        <w:t>zadaniami, produktami i rezultatami również powinna być spójna.</w:t>
      </w:r>
    </w:p>
    <w:p w14:paraId="41C3F5EF" w14:textId="0391BF3D" w:rsidR="00730FA9" w:rsidRDefault="00730FA9" w:rsidP="00730FA9">
      <w:pPr>
        <w:spacing w:line="276" w:lineRule="auto"/>
        <w:rPr>
          <w:sz w:val="20"/>
          <w:szCs w:val="20"/>
        </w:rPr>
      </w:pPr>
    </w:p>
    <w:p w14:paraId="15BEAD2A" w14:textId="7D8E5781" w:rsidR="00730FA9" w:rsidRDefault="00730FA9" w:rsidP="00730FA9">
      <w:pPr>
        <w:spacing w:line="276" w:lineRule="auto"/>
        <w:rPr>
          <w:rFonts w:ascii="Calibri" w:eastAsia="Calibri" w:hAnsi="Calibri" w:cs="Calibri"/>
        </w:rPr>
      </w:pPr>
      <w:r>
        <w:rPr>
          <w:rFonts w:ascii="Calibri" w:eastAsia="Calibri" w:hAnsi="Calibri" w:cs="Calibri"/>
        </w:rPr>
        <w:t>Każdy ze wskaźników powinien posiadać następujące cechy:</w:t>
      </w:r>
    </w:p>
    <w:p w14:paraId="4F05E7D8" w14:textId="77777777" w:rsidR="00730FA9" w:rsidRDefault="00730FA9" w:rsidP="00730FA9">
      <w:pPr>
        <w:spacing w:line="276" w:lineRule="auto"/>
        <w:rPr>
          <w:sz w:val="20"/>
          <w:szCs w:val="20"/>
        </w:rPr>
      </w:pPr>
    </w:p>
    <w:p w14:paraId="309C1D2A" w14:textId="6E4FF316" w:rsidR="00730FA9" w:rsidRDefault="00730FA9" w:rsidP="00730FA9">
      <w:pPr>
        <w:spacing w:line="276" w:lineRule="auto"/>
        <w:ind w:left="360"/>
        <w:jc w:val="both"/>
        <w:rPr>
          <w:sz w:val="20"/>
          <w:szCs w:val="20"/>
        </w:rPr>
      </w:pPr>
      <w:r>
        <w:rPr>
          <w:rFonts w:ascii="Calibri" w:eastAsia="Calibri" w:hAnsi="Calibri" w:cs="Calibri"/>
          <w:b/>
          <w:bCs/>
        </w:rPr>
        <w:t xml:space="preserve">adekwatność  </w:t>
      </w:r>
      <w:r>
        <w:rPr>
          <w:rFonts w:ascii="Calibri" w:eastAsia="Calibri" w:hAnsi="Calibri" w:cs="Calibri"/>
        </w:rPr>
        <w:t>–  wskaźnik  powinien  być  dostosowany  do  charakteru  projektu  oraz oczekiwanych efektów związanych z jego realizacją;</w:t>
      </w:r>
    </w:p>
    <w:p w14:paraId="7017A9F9" w14:textId="25422523" w:rsidR="00730FA9" w:rsidRDefault="00730FA9" w:rsidP="00730FA9">
      <w:pPr>
        <w:spacing w:line="276" w:lineRule="auto"/>
        <w:ind w:left="360"/>
        <w:jc w:val="both"/>
        <w:rPr>
          <w:sz w:val="20"/>
          <w:szCs w:val="20"/>
        </w:rPr>
      </w:pPr>
      <w:r>
        <w:rPr>
          <w:rFonts w:ascii="Calibri" w:eastAsia="Calibri" w:hAnsi="Calibri" w:cs="Calibri"/>
          <w:b/>
          <w:bCs/>
        </w:rPr>
        <w:lastRenderedPageBreak/>
        <w:t xml:space="preserve">mierzalność </w:t>
      </w:r>
      <w:r>
        <w:rPr>
          <w:rFonts w:ascii="Calibri" w:eastAsia="Calibri" w:hAnsi="Calibri" w:cs="Calibri"/>
        </w:rPr>
        <w:t>– wskaźnik powinien być kwantyfikowalny, a więc wyrażony w wartościach liczbowych;</w:t>
      </w:r>
    </w:p>
    <w:p w14:paraId="56E0ADDE" w14:textId="4CA7B988" w:rsidR="00730FA9" w:rsidRDefault="00730FA9" w:rsidP="00730FA9">
      <w:pPr>
        <w:spacing w:line="276" w:lineRule="auto"/>
        <w:ind w:left="360"/>
        <w:jc w:val="both"/>
        <w:rPr>
          <w:sz w:val="20"/>
          <w:szCs w:val="20"/>
        </w:rPr>
      </w:pPr>
      <w:r>
        <w:rPr>
          <w:rFonts w:ascii="Calibri" w:eastAsia="Calibri" w:hAnsi="Calibri" w:cs="Calibri"/>
          <w:b/>
          <w:bCs/>
        </w:rPr>
        <w:t xml:space="preserve">wiarygodność </w:t>
      </w:r>
      <w:r>
        <w:rPr>
          <w:rFonts w:ascii="Calibri" w:eastAsia="Calibri" w:hAnsi="Calibri" w:cs="Calibri"/>
        </w:rPr>
        <w:t>– wskaźnik powinien być zdefiniowany w taki sposób, aby jego ewentualna weryfikacja nie nastręczała trudności;</w:t>
      </w:r>
    </w:p>
    <w:p w14:paraId="047AF398" w14:textId="35CCAD7F" w:rsidR="00730FA9" w:rsidRDefault="00730FA9" w:rsidP="00730FA9">
      <w:pPr>
        <w:spacing w:line="276" w:lineRule="auto"/>
        <w:ind w:left="360"/>
        <w:jc w:val="both"/>
        <w:rPr>
          <w:sz w:val="20"/>
          <w:szCs w:val="20"/>
        </w:rPr>
      </w:pPr>
      <w:r>
        <w:rPr>
          <w:rFonts w:ascii="Calibri" w:eastAsia="Calibri" w:hAnsi="Calibri" w:cs="Calibri"/>
          <w:b/>
          <w:bCs/>
        </w:rPr>
        <w:t xml:space="preserve">dostępność </w:t>
      </w:r>
      <w:r>
        <w:rPr>
          <w:rFonts w:ascii="Calibri" w:eastAsia="Calibri" w:hAnsi="Calibri" w:cs="Calibri"/>
        </w:rPr>
        <w:t>– wskaźnik powinien być łatwy do określenia w wyniku realizacji projektu;</w:t>
      </w:r>
    </w:p>
    <w:p w14:paraId="7BDFCECE" w14:textId="77777777" w:rsidR="00730FA9" w:rsidRDefault="00730FA9" w:rsidP="00730FA9">
      <w:pPr>
        <w:spacing w:line="276" w:lineRule="auto"/>
        <w:ind w:left="360" w:right="20"/>
        <w:jc w:val="both"/>
        <w:rPr>
          <w:rFonts w:ascii="Calibri" w:eastAsia="Calibri" w:hAnsi="Calibri" w:cs="Calibri"/>
        </w:rPr>
      </w:pPr>
      <w:r>
        <w:rPr>
          <w:rFonts w:ascii="Calibri" w:eastAsia="Calibri" w:hAnsi="Calibri" w:cs="Calibri"/>
          <w:b/>
          <w:bCs/>
        </w:rPr>
        <w:t xml:space="preserve">określenie w czasie </w:t>
      </w:r>
      <w:r>
        <w:rPr>
          <w:rFonts w:ascii="Calibri" w:eastAsia="Calibri" w:hAnsi="Calibri" w:cs="Calibri"/>
        </w:rPr>
        <w:t>– powinien zostać określony rok osiągnięcia wartości docelowej</w:t>
      </w:r>
      <w:r>
        <w:rPr>
          <w:rFonts w:ascii="Calibri" w:eastAsia="Calibri" w:hAnsi="Calibri" w:cs="Calibri"/>
          <w:b/>
          <w:bCs/>
        </w:rPr>
        <w:t xml:space="preserve"> </w:t>
      </w:r>
      <w:r>
        <w:rPr>
          <w:rFonts w:ascii="Calibri" w:eastAsia="Calibri" w:hAnsi="Calibri" w:cs="Calibri"/>
        </w:rPr>
        <w:t>wskaźnika oraz okres, w którym mierzony będzie wskaźnik.</w:t>
      </w:r>
    </w:p>
    <w:p w14:paraId="540DA4B4" w14:textId="77777777" w:rsidR="00A50D12" w:rsidRDefault="00A50D12" w:rsidP="00730FA9">
      <w:pPr>
        <w:spacing w:line="276" w:lineRule="auto"/>
        <w:ind w:left="360" w:right="20"/>
        <w:jc w:val="both"/>
        <w:rPr>
          <w:sz w:val="20"/>
          <w:szCs w:val="20"/>
        </w:rPr>
      </w:pPr>
    </w:p>
    <w:p w14:paraId="2A746E93" w14:textId="48A5657E" w:rsidR="00A50D12" w:rsidRDefault="00A50D12" w:rsidP="00730FA9">
      <w:pPr>
        <w:spacing w:line="276" w:lineRule="auto"/>
        <w:ind w:left="360" w:right="20"/>
        <w:jc w:val="both"/>
        <w:rPr>
          <w:sz w:val="20"/>
          <w:szCs w:val="20"/>
        </w:rPr>
      </w:pPr>
    </w:p>
    <w:p w14:paraId="4FC2C76E" w14:textId="08A0E5F0" w:rsidR="00A50D12" w:rsidRPr="006A16A1" w:rsidRDefault="00A50D12" w:rsidP="00A50D12">
      <w:pPr>
        <w:spacing w:line="276" w:lineRule="auto"/>
        <w:jc w:val="both"/>
        <w:rPr>
          <w:rFonts w:ascii="Calibri" w:eastAsia="Calibri" w:hAnsi="Calibri" w:cs="Calibri"/>
        </w:rPr>
      </w:pPr>
      <w:r w:rsidRPr="006A16A1">
        <w:rPr>
          <w:rFonts w:ascii="Calibri" w:eastAsia="Calibri" w:hAnsi="Calibri" w:cs="Calibri"/>
        </w:rPr>
        <w:t xml:space="preserve">Poprzez opcję „dodaj” należy wybrać wszystkie wskaźniki (produktu i rezultatu), które w jak najlepszy sposób obrazują cel i rezultaty projektu. </w:t>
      </w:r>
    </w:p>
    <w:p w14:paraId="7E69B27B" w14:textId="2AF5F2DD" w:rsidR="00A50D12" w:rsidRPr="006A16A1" w:rsidRDefault="00A50D12" w:rsidP="00A50D12">
      <w:pPr>
        <w:spacing w:line="276" w:lineRule="auto"/>
        <w:jc w:val="both"/>
        <w:rPr>
          <w:rFonts w:ascii="Calibri" w:eastAsia="Calibri" w:hAnsi="Calibri" w:cs="Calibri"/>
        </w:rPr>
      </w:pPr>
    </w:p>
    <w:p w14:paraId="37F10BA0" w14:textId="169E7203" w:rsidR="00A50D12" w:rsidRPr="006A16A1" w:rsidRDefault="00A50D12" w:rsidP="00A50D12">
      <w:pPr>
        <w:spacing w:line="276" w:lineRule="auto"/>
        <w:jc w:val="both"/>
      </w:pPr>
      <w:r w:rsidRPr="006A16A1">
        <w:rPr>
          <w:rFonts w:ascii="Calibri" w:eastAsia="Calibri" w:hAnsi="Calibri" w:cs="Calibri"/>
        </w:rPr>
        <w:t>Wybór wskaźnika dokonuje się poprzez rozwinięcie listy przy polu „</w:t>
      </w:r>
      <w:r w:rsidRPr="006A16A1">
        <w:rPr>
          <w:rFonts w:ascii="Calibri" w:eastAsia="Calibri" w:hAnsi="Calibri" w:cs="Calibri"/>
          <w:i/>
          <w:iCs/>
        </w:rPr>
        <w:t>Wskaźnik produktu”</w:t>
      </w:r>
      <w:r w:rsidRPr="006A16A1">
        <w:rPr>
          <w:rFonts w:ascii="Calibri" w:eastAsia="Calibri" w:hAnsi="Calibri" w:cs="Calibri"/>
        </w:rPr>
        <w:t xml:space="preserve">  lub </w:t>
      </w:r>
      <w:r w:rsidRPr="006A16A1">
        <w:rPr>
          <w:rFonts w:ascii="Calibri" w:eastAsia="Calibri" w:hAnsi="Calibri" w:cs="Calibri"/>
          <w:i/>
        </w:rPr>
        <w:t>„Wskaźnik rezultatu”</w:t>
      </w:r>
      <w:r w:rsidRPr="006A16A1">
        <w:rPr>
          <w:rFonts w:ascii="Calibri" w:eastAsia="Calibri" w:hAnsi="Calibri" w:cs="Calibri"/>
        </w:rPr>
        <w:t xml:space="preserve"> i wskazanie właściwego wskaźnika. </w:t>
      </w:r>
    </w:p>
    <w:p w14:paraId="3557C52E" w14:textId="7417E1AD" w:rsidR="00A50D12" w:rsidRPr="006A16A1" w:rsidRDefault="00A50D12" w:rsidP="00A50D12">
      <w:pPr>
        <w:spacing w:line="276" w:lineRule="auto"/>
      </w:pPr>
    </w:p>
    <w:p w14:paraId="03343734" w14:textId="771E2907" w:rsidR="00A50D12" w:rsidRPr="006A16A1" w:rsidRDefault="00A50D12" w:rsidP="00A50D12">
      <w:pPr>
        <w:spacing w:line="276" w:lineRule="auto"/>
        <w:ind w:right="20"/>
        <w:jc w:val="both"/>
      </w:pPr>
      <w:r w:rsidRPr="006A16A1">
        <w:rPr>
          <w:rFonts w:ascii="Calibri" w:eastAsia="Calibri" w:hAnsi="Calibri" w:cs="Calibri"/>
        </w:rPr>
        <w:t>Wartość bazowa (tzn. wartość w momencie rozpoczęcia realizacji projektu) w przypadku każdego wskaźnika powinna być wykazana na poziomie „0”.</w:t>
      </w:r>
    </w:p>
    <w:p w14:paraId="05366FEE" w14:textId="5B18E90D" w:rsidR="00A50D12" w:rsidRPr="006A16A1" w:rsidRDefault="00ED1A26" w:rsidP="00A50D12">
      <w:pPr>
        <w:spacing w:line="276" w:lineRule="auto"/>
        <w:jc w:val="both"/>
        <w:rPr>
          <w:rFonts w:ascii="Calibri" w:eastAsia="Calibri" w:hAnsi="Calibri" w:cs="Calibri"/>
        </w:rPr>
      </w:pPr>
      <w:r>
        <w:rPr>
          <w:noProof/>
          <w:sz w:val="20"/>
          <w:szCs w:val="20"/>
        </w:rPr>
        <w:drawing>
          <wp:anchor distT="0" distB="0" distL="114300" distR="114300" simplePos="0" relativeHeight="251670528" behindDoc="1" locked="0" layoutInCell="1" allowOverlap="1" wp14:anchorId="09190988" wp14:editId="67804364">
            <wp:simplePos x="0" y="0"/>
            <wp:positionH relativeFrom="column">
              <wp:posOffset>-63500</wp:posOffset>
            </wp:positionH>
            <wp:positionV relativeFrom="paragraph">
              <wp:posOffset>82550</wp:posOffset>
            </wp:positionV>
            <wp:extent cx="5467350" cy="2575560"/>
            <wp:effectExtent l="19050" t="0" r="0" b="0"/>
            <wp:wrapTight wrapText="bothSides">
              <wp:wrapPolygon edited="0">
                <wp:start x="-75" y="0"/>
                <wp:lineTo x="-75" y="21408"/>
                <wp:lineTo x="21600" y="21408"/>
                <wp:lineTo x="21600" y="0"/>
                <wp:lineTo x="-75" y="0"/>
              </wp:wrapPolygon>
            </wp:wrapTight>
            <wp:docPr id="6"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val="0"/>
                        </a:ext>
                      </a:extLst>
                    </a:blip>
                    <a:srcRect t="10007" b="6176"/>
                    <a:stretch/>
                  </pic:blipFill>
                  <pic:spPr bwMode="auto">
                    <a:xfrm>
                      <a:off x="0" y="0"/>
                      <a:ext cx="5467350" cy="2575560"/>
                    </a:xfrm>
                    <a:prstGeom prst="rect">
                      <a:avLst/>
                    </a:prstGeom>
                    <a:ln>
                      <a:noFill/>
                    </a:ln>
                    <a:extLst>
                      <a:ext uri="{53640926-AAD7-44D8-BBD7-CCE9431645EC}">
                        <a14:shadowObscured xmlns:a14="http://schemas.microsoft.com/office/drawing/2010/main"/>
                      </a:ext>
                    </a:extLst>
                  </pic:spPr>
                </pic:pic>
              </a:graphicData>
            </a:graphic>
          </wp:anchor>
        </w:drawing>
      </w:r>
    </w:p>
    <w:p w14:paraId="1470AD1F" w14:textId="77777777" w:rsidR="00A50D12" w:rsidRPr="006A16A1" w:rsidRDefault="00A50D12" w:rsidP="00A50D12">
      <w:pPr>
        <w:spacing w:line="276" w:lineRule="auto"/>
        <w:jc w:val="both"/>
      </w:pPr>
      <w:r w:rsidRPr="006A16A1">
        <w:rPr>
          <w:rFonts w:ascii="Calibri" w:eastAsia="Calibri" w:hAnsi="Calibri" w:cs="Calibri"/>
        </w:rPr>
        <w:t xml:space="preserve">Dla każdego z wybranych wskaźników Wnioskodawca zobowiązany jest do wskazania </w:t>
      </w:r>
      <w:r w:rsidRPr="006A16A1">
        <w:rPr>
          <w:rFonts w:ascii="Calibri" w:eastAsia="Calibri" w:hAnsi="Calibri" w:cs="Calibri"/>
          <w:i/>
          <w:iCs/>
        </w:rPr>
        <w:t>„Wartości bazowej”</w:t>
      </w:r>
      <w:r w:rsidRPr="006A16A1">
        <w:rPr>
          <w:rFonts w:ascii="Calibri" w:eastAsia="Calibri" w:hAnsi="Calibri" w:cs="Calibri"/>
        </w:rPr>
        <w:t>,</w:t>
      </w:r>
      <w:r w:rsidRPr="006A16A1">
        <w:rPr>
          <w:rFonts w:ascii="Calibri" w:eastAsia="Calibri" w:hAnsi="Calibri" w:cs="Calibri"/>
          <w:i/>
          <w:iCs/>
        </w:rPr>
        <w:t xml:space="preserve"> „Terminu osiągniecia wskaźnika”, „Wartości docelowej wskaźnika”</w:t>
      </w:r>
      <w:r w:rsidRPr="006A16A1">
        <w:rPr>
          <w:rFonts w:ascii="Calibri" w:eastAsia="Calibri" w:hAnsi="Calibri" w:cs="Calibri"/>
        </w:rPr>
        <w:t>, a także</w:t>
      </w:r>
      <w:r w:rsidRPr="006A16A1">
        <w:rPr>
          <w:rFonts w:ascii="Calibri" w:eastAsia="Calibri" w:hAnsi="Calibri" w:cs="Calibri"/>
          <w:i/>
          <w:iCs/>
        </w:rPr>
        <w:t xml:space="preserve"> „Źródła informacji o wskaźniku”</w:t>
      </w:r>
      <w:r w:rsidRPr="006A16A1">
        <w:rPr>
          <w:rFonts w:ascii="Calibri" w:eastAsia="Calibri" w:hAnsi="Calibri" w:cs="Calibri"/>
        </w:rPr>
        <w:t>.</w:t>
      </w:r>
    </w:p>
    <w:p w14:paraId="41AE3673" w14:textId="77777777" w:rsidR="00A50D12" w:rsidRPr="006A16A1" w:rsidRDefault="00A50D12" w:rsidP="00A50D12">
      <w:pPr>
        <w:spacing w:line="276" w:lineRule="auto"/>
      </w:pPr>
    </w:p>
    <w:p w14:paraId="536BAD36" w14:textId="77777777" w:rsidR="00A50D12" w:rsidRPr="006A16A1" w:rsidRDefault="00A50D12" w:rsidP="00A50D12">
      <w:pPr>
        <w:spacing w:line="276" w:lineRule="auto"/>
        <w:ind w:right="20"/>
        <w:jc w:val="both"/>
        <w:rPr>
          <w:u w:val="single"/>
        </w:rPr>
      </w:pPr>
      <w:r w:rsidRPr="006A16A1">
        <w:rPr>
          <w:rFonts w:ascii="Calibri" w:eastAsia="Calibri" w:hAnsi="Calibri" w:cs="Calibri"/>
          <w:u w:val="single"/>
        </w:rPr>
        <w:t xml:space="preserve">Wartość docelowa </w:t>
      </w:r>
      <w:r w:rsidRPr="006A16A1">
        <w:rPr>
          <w:rFonts w:ascii="Calibri" w:eastAsia="Calibri" w:hAnsi="Calibri" w:cs="Calibri"/>
          <w:b/>
          <w:u w:val="single"/>
        </w:rPr>
        <w:t xml:space="preserve">wskaźnika </w:t>
      </w:r>
      <w:r w:rsidRPr="006A16A1">
        <w:rPr>
          <w:rFonts w:ascii="Calibri" w:eastAsia="Calibri" w:hAnsi="Calibri" w:cs="Calibri"/>
          <w:u w:val="single"/>
        </w:rPr>
        <w:t>to wyrażony liczbowo stan danego wskaźnika na moment zakończenia rzeczowej realizacji projektu (w przypadku wskaźników produktu) lub uzyskany w efekcie realizacji projektu (w przypadku wskaźników rezultatu).</w:t>
      </w:r>
    </w:p>
    <w:p w14:paraId="64E0C117" w14:textId="77777777" w:rsidR="00A50D12" w:rsidRPr="006A16A1" w:rsidRDefault="00A50D12" w:rsidP="00A50D12">
      <w:pPr>
        <w:spacing w:line="276" w:lineRule="auto"/>
      </w:pPr>
    </w:p>
    <w:p w14:paraId="1D5C6C58" w14:textId="77777777" w:rsidR="00A50D12" w:rsidRPr="006A16A1" w:rsidRDefault="00A50D12" w:rsidP="00A50D12">
      <w:pPr>
        <w:spacing w:line="276" w:lineRule="auto"/>
        <w:ind w:right="20"/>
        <w:jc w:val="both"/>
      </w:pPr>
      <w:r w:rsidRPr="006A16A1">
        <w:rPr>
          <w:rFonts w:ascii="Calibri" w:eastAsia="Calibri" w:hAnsi="Calibri" w:cs="Calibri"/>
        </w:rPr>
        <w:t>Jako źródło informacji o wskaźniku wskazać należy odpowiedni dokument (np. umowa o dofinansowanie, protokół odbioru robót)</w:t>
      </w:r>
    </w:p>
    <w:p w14:paraId="7DB52F67" w14:textId="77777777" w:rsidR="00A50D12" w:rsidRPr="006A16A1" w:rsidRDefault="00A50D12" w:rsidP="00A50D12">
      <w:pPr>
        <w:spacing w:line="276" w:lineRule="auto"/>
      </w:pPr>
    </w:p>
    <w:p w14:paraId="2AE86E8B" w14:textId="77777777" w:rsidR="00A50D12" w:rsidRDefault="00A50D12" w:rsidP="00A50D12">
      <w:pPr>
        <w:spacing w:line="276" w:lineRule="auto"/>
        <w:ind w:right="20"/>
        <w:jc w:val="both"/>
        <w:rPr>
          <w:sz w:val="20"/>
          <w:szCs w:val="20"/>
        </w:rPr>
      </w:pPr>
    </w:p>
    <w:p w14:paraId="67C78BFA" w14:textId="31DD76AD" w:rsidR="00A50D12" w:rsidRPr="00ED1A26" w:rsidRDefault="00407829" w:rsidP="00ED1A26">
      <w:pPr>
        <w:spacing w:line="276" w:lineRule="auto"/>
        <w:jc w:val="both"/>
        <w:rPr>
          <w:rFonts w:asciiTheme="minorHAnsi" w:hAnsiTheme="minorHAnsi"/>
          <w:b/>
          <w:u w:val="single"/>
        </w:rPr>
      </w:pPr>
      <w:r w:rsidRPr="00744B79">
        <w:rPr>
          <w:rFonts w:asciiTheme="minorHAnsi" w:hAnsiTheme="minorHAnsi"/>
          <w:b/>
          <w:u w:val="single"/>
        </w:rPr>
        <w:t>Szczegółowe informacje nt. wskaźników oraz wykaz wskaźników dla schematu 1.2.</w:t>
      </w:r>
      <w:r>
        <w:rPr>
          <w:rFonts w:asciiTheme="minorHAnsi" w:hAnsiTheme="minorHAnsi"/>
          <w:b/>
          <w:u w:val="single"/>
        </w:rPr>
        <w:t>A</w:t>
      </w:r>
      <w:r w:rsidRPr="00744B79">
        <w:rPr>
          <w:rFonts w:asciiTheme="minorHAnsi" w:hAnsiTheme="minorHAnsi"/>
          <w:b/>
          <w:u w:val="single"/>
        </w:rPr>
        <w:t xml:space="preserve"> zawarty jest w Liście wskaźników na poziomie projektu dla działania 1.2 </w:t>
      </w:r>
      <w:r>
        <w:rPr>
          <w:rFonts w:asciiTheme="minorHAnsi" w:hAnsiTheme="minorHAnsi"/>
          <w:b/>
          <w:u w:val="single"/>
        </w:rPr>
        <w:t>A</w:t>
      </w:r>
      <w:r w:rsidRPr="00744B79">
        <w:rPr>
          <w:rFonts w:asciiTheme="minorHAnsi" w:hAnsiTheme="minorHAnsi"/>
          <w:b/>
          <w:u w:val="single"/>
        </w:rPr>
        <w:t xml:space="preserve">, stanowiącej załącznik nr 1 do instrukcji. </w:t>
      </w:r>
    </w:p>
    <w:p w14:paraId="6D51DA26" w14:textId="77777777" w:rsidR="00A50D12" w:rsidRDefault="00A50D12" w:rsidP="00730FA9">
      <w:pPr>
        <w:spacing w:line="200" w:lineRule="exact"/>
        <w:rPr>
          <w:rFonts w:asciiTheme="minorHAnsi" w:hAnsiTheme="minorHAnsi"/>
          <w:sz w:val="24"/>
          <w:szCs w:val="24"/>
          <w:u w:val="single"/>
        </w:rPr>
      </w:pPr>
    </w:p>
    <w:p w14:paraId="782AC5F5" w14:textId="67B6C011" w:rsidR="00A50D12" w:rsidRDefault="00A50D12" w:rsidP="00730FA9">
      <w:pPr>
        <w:spacing w:line="200" w:lineRule="exact"/>
        <w:rPr>
          <w:rFonts w:asciiTheme="minorHAnsi" w:hAnsiTheme="minorHAnsi"/>
          <w:sz w:val="24"/>
          <w:szCs w:val="24"/>
          <w:u w:val="single"/>
        </w:rPr>
      </w:pPr>
    </w:p>
    <w:p w14:paraId="1BF94669" w14:textId="77777777" w:rsidR="00730FA9" w:rsidRPr="007A44F0" w:rsidRDefault="00730FA9" w:rsidP="00730FA9">
      <w:pPr>
        <w:spacing w:line="200" w:lineRule="exact"/>
        <w:rPr>
          <w:rFonts w:asciiTheme="minorHAnsi" w:hAnsiTheme="minorHAnsi"/>
          <w:sz w:val="24"/>
          <w:szCs w:val="24"/>
          <w:u w:val="single"/>
        </w:rPr>
      </w:pPr>
      <w:r w:rsidRPr="007A44F0">
        <w:rPr>
          <w:rFonts w:asciiTheme="minorHAnsi" w:hAnsiTheme="minorHAnsi"/>
          <w:sz w:val="24"/>
          <w:szCs w:val="24"/>
          <w:u w:val="single"/>
        </w:rPr>
        <w:t>Uwaga!</w:t>
      </w:r>
    </w:p>
    <w:p w14:paraId="450EEE1B" w14:textId="3F1DD380" w:rsidR="00730FA9" w:rsidRPr="007A44F0" w:rsidRDefault="00730FA9" w:rsidP="00730FA9">
      <w:pPr>
        <w:jc w:val="both"/>
        <w:rPr>
          <w:rFonts w:asciiTheme="minorHAnsi" w:eastAsia="Calibri" w:hAnsiTheme="minorHAnsi" w:cs="Calibri"/>
          <w:i/>
          <w:iCs/>
          <w:sz w:val="24"/>
          <w:szCs w:val="24"/>
        </w:rPr>
      </w:pPr>
    </w:p>
    <w:p w14:paraId="68D151FB" w14:textId="1ADCAA0A" w:rsidR="00730FA9" w:rsidRPr="00D5448A" w:rsidRDefault="00730FA9" w:rsidP="00730FA9">
      <w:pPr>
        <w:jc w:val="both"/>
        <w:rPr>
          <w:rFonts w:asciiTheme="minorHAnsi" w:eastAsia="Calibri" w:hAnsiTheme="minorHAnsi" w:cs="Calibri"/>
          <w:b/>
          <w:iCs/>
          <w:sz w:val="24"/>
          <w:szCs w:val="24"/>
        </w:rPr>
      </w:pPr>
      <w:r w:rsidRPr="007A44F0">
        <w:rPr>
          <w:rFonts w:asciiTheme="minorHAnsi" w:eastAsia="Calibri" w:hAnsiTheme="minorHAnsi" w:cs="Calibri"/>
          <w:iCs/>
          <w:sz w:val="24"/>
          <w:szCs w:val="24"/>
        </w:rPr>
        <w:lastRenderedPageBreak/>
        <w:t xml:space="preserve">Załącznik numer </w:t>
      </w:r>
      <w:r>
        <w:rPr>
          <w:rFonts w:asciiTheme="minorHAnsi" w:eastAsia="Calibri" w:hAnsiTheme="minorHAnsi" w:cs="Calibri"/>
          <w:iCs/>
          <w:sz w:val="24"/>
          <w:szCs w:val="24"/>
        </w:rPr>
        <w:t xml:space="preserve">1 do instrukcji </w:t>
      </w:r>
      <w:r w:rsidRPr="00D5448A">
        <w:rPr>
          <w:rFonts w:asciiTheme="minorHAnsi" w:eastAsia="Calibri" w:hAnsiTheme="minorHAnsi" w:cs="Calibri"/>
          <w:i/>
          <w:iCs/>
          <w:sz w:val="24"/>
          <w:szCs w:val="24"/>
        </w:rPr>
        <w:t>Lista wskaźników na poz</w:t>
      </w:r>
      <w:r w:rsidR="00FB7ED8">
        <w:rPr>
          <w:rFonts w:asciiTheme="minorHAnsi" w:eastAsia="Calibri" w:hAnsiTheme="minorHAnsi" w:cs="Calibri"/>
          <w:i/>
          <w:iCs/>
          <w:sz w:val="24"/>
          <w:szCs w:val="24"/>
        </w:rPr>
        <w:t xml:space="preserve">iomie projektu dla działania </w:t>
      </w:r>
      <w:r w:rsidR="00FF23B5">
        <w:rPr>
          <w:rFonts w:asciiTheme="minorHAnsi" w:eastAsia="Calibri" w:hAnsiTheme="minorHAnsi" w:cs="Calibri"/>
          <w:i/>
          <w:iCs/>
          <w:sz w:val="24"/>
          <w:szCs w:val="24"/>
        </w:rPr>
        <w:t>1.2</w:t>
      </w:r>
      <w:r w:rsidRPr="008E5726">
        <w:rPr>
          <w:rFonts w:asciiTheme="minorHAnsi" w:eastAsia="Calibri" w:hAnsiTheme="minorHAnsi" w:cs="Calibri"/>
          <w:i/>
          <w:iCs/>
          <w:sz w:val="24"/>
          <w:szCs w:val="24"/>
        </w:rPr>
        <w:t xml:space="preserve">. </w:t>
      </w:r>
      <w:r w:rsidR="00FB7ED8" w:rsidRPr="008E5726">
        <w:rPr>
          <w:rFonts w:asciiTheme="minorHAnsi" w:eastAsia="Calibri" w:hAnsiTheme="minorHAnsi" w:cs="Calibri"/>
          <w:i/>
          <w:iCs/>
          <w:sz w:val="24"/>
          <w:szCs w:val="24"/>
        </w:rPr>
        <w:t>A</w:t>
      </w:r>
      <w:r w:rsidR="00FB7ED8" w:rsidRPr="00BF05FD">
        <w:rPr>
          <w:rFonts w:asciiTheme="minorHAnsi" w:eastAsia="Calibri" w:hAnsiTheme="minorHAnsi" w:cs="Calibri"/>
          <w:i/>
          <w:iCs/>
          <w:sz w:val="24"/>
          <w:szCs w:val="24"/>
        </w:rPr>
        <w:t xml:space="preserve"> </w:t>
      </w:r>
      <w:r w:rsidR="00AA2C68" w:rsidRPr="00BF05FD">
        <w:rPr>
          <w:rFonts w:asciiTheme="minorHAnsi" w:eastAsia="Calibri" w:hAnsiTheme="minorHAnsi" w:cs="Calibri"/>
          <w:i/>
          <w:iCs/>
          <w:sz w:val="24"/>
          <w:szCs w:val="24"/>
        </w:rPr>
        <w:t xml:space="preserve"> </w:t>
      </w:r>
      <w:r w:rsidR="00FF23B5">
        <w:rPr>
          <w:rFonts w:asciiTheme="minorHAnsi" w:eastAsia="Calibri" w:hAnsiTheme="minorHAnsi" w:cs="Calibri"/>
          <w:i/>
          <w:iCs/>
          <w:sz w:val="24"/>
          <w:szCs w:val="24"/>
        </w:rPr>
        <w:t xml:space="preserve">Wsparcie dla przedsiębiorstw chcących rozpocząć lub rozwinąć działalność B+R </w:t>
      </w:r>
      <w:r w:rsidRPr="00BF05FD">
        <w:rPr>
          <w:rFonts w:asciiTheme="minorHAnsi" w:eastAsia="Calibri" w:hAnsiTheme="minorHAnsi" w:cs="Calibri"/>
          <w:i/>
          <w:iCs/>
          <w:sz w:val="24"/>
          <w:szCs w:val="24"/>
        </w:rPr>
        <w:t xml:space="preserve"> RPO WD 2014-2020 </w:t>
      </w:r>
      <w:r w:rsidRPr="00BF05FD">
        <w:rPr>
          <w:rFonts w:asciiTheme="minorHAnsi" w:eastAsia="Calibri" w:hAnsiTheme="minorHAnsi" w:cs="Calibri"/>
          <w:iCs/>
          <w:sz w:val="24"/>
          <w:szCs w:val="24"/>
        </w:rPr>
        <w:t>stanowi materiał pomocniczy przy</w:t>
      </w:r>
      <w:r w:rsidRPr="00D5448A">
        <w:rPr>
          <w:rFonts w:asciiTheme="minorHAnsi" w:eastAsia="Calibri" w:hAnsiTheme="minorHAnsi" w:cs="Calibri"/>
          <w:iCs/>
          <w:sz w:val="24"/>
          <w:szCs w:val="24"/>
        </w:rPr>
        <w:t xml:space="preserve"> wypełnianiu </w:t>
      </w:r>
      <w:r>
        <w:rPr>
          <w:rFonts w:asciiTheme="minorHAnsi" w:eastAsia="Calibri" w:hAnsiTheme="minorHAnsi" w:cs="Calibri"/>
          <w:iCs/>
          <w:sz w:val="24"/>
          <w:szCs w:val="24"/>
        </w:rPr>
        <w:t>sekcji dotyczącej wskaźników.</w:t>
      </w:r>
      <w:r w:rsidR="00FF23B5">
        <w:rPr>
          <w:rFonts w:asciiTheme="minorHAnsi" w:eastAsia="Calibri" w:hAnsiTheme="minorHAnsi" w:cs="Calibri"/>
          <w:iCs/>
          <w:sz w:val="24"/>
          <w:szCs w:val="24"/>
        </w:rPr>
        <w:t xml:space="preserve"> W materiale wskazane są wskaźniki, które Wnioskodawca zobligowany jest wybrać.</w:t>
      </w:r>
    </w:p>
    <w:p w14:paraId="4142F1A9" w14:textId="72633FBF" w:rsidR="00D5448A" w:rsidRDefault="00D5448A" w:rsidP="00D5448A">
      <w:pPr>
        <w:rPr>
          <w:rFonts w:ascii="Calibri" w:eastAsia="Calibri" w:hAnsi="Calibri" w:cs="Calibri"/>
          <w:b/>
          <w:bCs/>
          <w:sz w:val="24"/>
          <w:szCs w:val="24"/>
        </w:rPr>
      </w:pPr>
    </w:p>
    <w:p w14:paraId="403DB451" w14:textId="55E7D82D" w:rsidR="00D5448A" w:rsidRDefault="00D5448A" w:rsidP="00D5448A">
      <w:pPr>
        <w:rPr>
          <w:rFonts w:ascii="Calibri" w:eastAsia="Calibri" w:hAnsi="Calibri" w:cs="Calibri"/>
          <w:b/>
          <w:bCs/>
          <w:sz w:val="24"/>
          <w:szCs w:val="24"/>
        </w:rPr>
      </w:pPr>
    </w:p>
    <w:p w14:paraId="1A3B4BB0" w14:textId="7392BC9D" w:rsidR="00D5448A" w:rsidRDefault="00AB6986" w:rsidP="00D5448A">
      <w:pPr>
        <w:rPr>
          <w:rFonts w:ascii="Calibri" w:eastAsia="Calibri" w:hAnsi="Calibri" w:cs="Calibri"/>
          <w:b/>
          <w:bCs/>
          <w:sz w:val="24"/>
          <w:szCs w:val="24"/>
        </w:rPr>
      </w:pPr>
      <w:r>
        <w:rPr>
          <w:noProof/>
        </w:rPr>
        <mc:AlternateContent>
          <mc:Choice Requires="wps">
            <w:drawing>
              <wp:anchor distT="0" distB="0" distL="114300" distR="114300" simplePos="0" relativeHeight="251662336" behindDoc="0" locked="0" layoutInCell="1" allowOverlap="1" wp14:anchorId="3760DA4D" wp14:editId="19A37A77">
                <wp:simplePos x="0" y="0"/>
                <wp:positionH relativeFrom="column">
                  <wp:posOffset>3175</wp:posOffset>
                </wp:positionH>
                <wp:positionV relativeFrom="paragraph">
                  <wp:posOffset>-137795</wp:posOffset>
                </wp:positionV>
                <wp:extent cx="5838825" cy="808355"/>
                <wp:effectExtent l="0" t="0" r="28575" b="10795"/>
                <wp:wrapNone/>
                <wp:docPr id="6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08355"/>
                        </a:xfrm>
                        <a:prstGeom prst="rect">
                          <a:avLst/>
                        </a:prstGeom>
                        <a:solidFill>
                          <a:schemeClr val="bg1">
                            <a:lumMod val="85000"/>
                          </a:schemeClr>
                        </a:solidFill>
                        <a:ln w="9525">
                          <a:solidFill>
                            <a:srgbClr val="000000"/>
                          </a:solidFill>
                          <a:miter lim="800000"/>
                          <a:headEnd/>
                          <a:tailEnd/>
                        </a:ln>
                      </wps:spPr>
                      <wps:txbx>
                        <w:txbxContent>
                          <w:p w14:paraId="715CB033" w14:textId="77777777" w:rsidR="00417043" w:rsidRPr="00D15F35" w:rsidRDefault="00417043" w:rsidP="00D5448A">
                            <w:pPr>
                              <w:spacing w:line="239" w:lineRule="auto"/>
                              <w:ind w:left="480"/>
                              <w:rPr>
                                <w:rFonts w:ascii="Calibri" w:eastAsia="Calibri" w:hAnsi="Calibri" w:cs="Calibri"/>
                                <w:b/>
                                <w:bCs/>
                                <w:sz w:val="24"/>
                                <w:szCs w:val="24"/>
                              </w:rPr>
                            </w:pPr>
                          </w:p>
                          <w:p w14:paraId="0BE0884C" w14:textId="77777777" w:rsidR="00417043" w:rsidRDefault="00417043" w:rsidP="00D5448A">
                            <w:pPr>
                              <w:spacing w:line="239" w:lineRule="auto"/>
                              <w:jc w:val="center"/>
                              <w:rPr>
                                <w:sz w:val="20"/>
                                <w:szCs w:val="20"/>
                              </w:rPr>
                            </w:pPr>
                            <w:r>
                              <w:rPr>
                                <w:rFonts w:ascii="Calibri" w:eastAsia="Calibri" w:hAnsi="Calibri" w:cs="Calibri"/>
                                <w:b/>
                                <w:bCs/>
                                <w:sz w:val="36"/>
                                <w:szCs w:val="36"/>
                              </w:rPr>
                              <w:t>SEKCJA D. DANE BUDŻETOWE – SPOSÓB I CZĘSTOTLIWOŚĆ MONITOROWANIA I POMIARU WSKAŹNIKÓW</w:t>
                            </w:r>
                          </w:p>
                          <w:p w14:paraId="3FD97126" w14:textId="77777777" w:rsidR="00417043" w:rsidRDefault="00417043" w:rsidP="00D544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25pt;margin-top:-10.85pt;width:459.75pt;height:6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" fillcolor="#d8d8d8 [2732]">
                <v:textbox>
                  <w:txbxContent>
                    <w:p w14:paraId="715CB033" w14:textId="77777777" w:rsidR="00526924" w:rsidRPr="00D15F35" w:rsidRDefault="00526924" w:rsidP="00D5448A">
                      <w:pPr>
                        <w:spacing w:line="239" w:lineRule="auto"/>
                        <w:ind w:left="480"/>
                        <w:rPr>
                          <w:rFonts w:ascii="Calibri" w:eastAsia="Calibri" w:hAnsi="Calibri" w:cs="Calibri"/>
                          <w:b/>
                          <w:bCs/>
                          <w:sz w:val="24"/>
                          <w:szCs w:val="24"/>
                        </w:rPr>
                      </w:pPr>
                    </w:p>
                    <w:p w14:paraId="0BE0884C" w14:textId="77777777" w:rsidR="00526924" w:rsidRDefault="00526924" w:rsidP="00D5448A">
                      <w:pPr>
                        <w:spacing w:line="239" w:lineRule="auto"/>
                        <w:jc w:val="center"/>
                        <w:rPr>
                          <w:sz w:val="20"/>
                          <w:szCs w:val="20"/>
                        </w:rPr>
                      </w:pPr>
                      <w:r>
                        <w:rPr>
                          <w:rFonts w:ascii="Calibri" w:eastAsia="Calibri" w:hAnsi="Calibri" w:cs="Calibri"/>
                          <w:b/>
                          <w:bCs/>
                          <w:sz w:val="36"/>
                          <w:szCs w:val="36"/>
                        </w:rPr>
                        <w:t>SEKCJA D. DANE BUDŻETOWE – SPOSÓB I CZĘSTOTLIWOŚĆ MONITOROWANIA I POMIARU WSKAŹNIKÓW</w:t>
                      </w:r>
                    </w:p>
                    <w:p w14:paraId="3FD97126" w14:textId="77777777" w:rsidR="00526924" w:rsidRDefault="00526924" w:rsidP="00D5448A"/>
                  </w:txbxContent>
                </v:textbox>
              </v:shape>
            </w:pict>
          </mc:Fallback>
        </mc:AlternateContent>
      </w:r>
    </w:p>
    <w:p w14:paraId="6FD3649E" w14:textId="3E889D4E" w:rsidR="00D5448A" w:rsidRDefault="00D5448A" w:rsidP="00D5448A">
      <w:pPr>
        <w:rPr>
          <w:rFonts w:ascii="Calibri" w:eastAsia="Calibri" w:hAnsi="Calibri" w:cs="Calibri"/>
          <w:b/>
          <w:bCs/>
          <w:sz w:val="24"/>
          <w:szCs w:val="24"/>
        </w:rPr>
      </w:pPr>
    </w:p>
    <w:p w14:paraId="1BC7FEC2" w14:textId="7CCEF8DE" w:rsidR="00D5448A" w:rsidRDefault="00D5448A" w:rsidP="00D5448A">
      <w:pPr>
        <w:rPr>
          <w:rFonts w:ascii="Calibri" w:eastAsia="Calibri" w:hAnsi="Calibri" w:cs="Calibri"/>
          <w:b/>
          <w:bCs/>
          <w:sz w:val="24"/>
          <w:szCs w:val="24"/>
        </w:rPr>
      </w:pPr>
    </w:p>
    <w:p w14:paraId="6285079B" w14:textId="721D3BE2" w:rsidR="00D5448A" w:rsidRDefault="00D5448A" w:rsidP="00D5448A">
      <w:pPr>
        <w:rPr>
          <w:rFonts w:ascii="Calibri" w:eastAsia="Calibri" w:hAnsi="Calibri" w:cs="Calibri"/>
          <w:b/>
          <w:bCs/>
          <w:sz w:val="24"/>
          <w:szCs w:val="24"/>
        </w:rPr>
      </w:pPr>
    </w:p>
    <w:p w14:paraId="2481A8D1" w14:textId="57E69D33" w:rsidR="00D5448A" w:rsidRDefault="00D5448A" w:rsidP="00D5448A">
      <w:pPr>
        <w:rPr>
          <w:rFonts w:ascii="Calibri" w:eastAsia="Calibri" w:hAnsi="Calibri" w:cs="Calibri"/>
          <w:b/>
          <w:bCs/>
          <w:sz w:val="24"/>
          <w:szCs w:val="24"/>
        </w:rPr>
      </w:pPr>
    </w:p>
    <w:p w14:paraId="1D3615CC" w14:textId="77777777" w:rsidR="00D5448A" w:rsidRDefault="00D5448A" w:rsidP="00D5448A">
      <w:pPr>
        <w:rPr>
          <w:rFonts w:ascii="Calibri" w:eastAsia="Calibri" w:hAnsi="Calibri" w:cs="Calibri"/>
          <w:b/>
          <w:bCs/>
          <w:sz w:val="24"/>
          <w:szCs w:val="24"/>
        </w:rPr>
      </w:pPr>
      <w:r>
        <w:rPr>
          <w:noProof/>
        </w:rPr>
        <w:drawing>
          <wp:inline distT="0" distB="0" distL="0" distR="0" wp14:anchorId="2F9DED71" wp14:editId="58AAC318">
            <wp:extent cx="5762625" cy="2638425"/>
            <wp:effectExtent l="19050" t="0" r="9525" b="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srcRect t="13235" b="5294"/>
                    <a:stretch/>
                  </pic:blipFill>
                  <pic:spPr bwMode="auto">
                    <a:xfrm>
                      <a:off x="0" y="0"/>
                      <a:ext cx="5762625" cy="2638425"/>
                    </a:xfrm>
                    <a:prstGeom prst="rect">
                      <a:avLst/>
                    </a:prstGeom>
                    <a:ln>
                      <a:noFill/>
                    </a:ln>
                    <a:extLst>
                      <a:ext uri="{53640926-AAD7-44D8-BBD7-CCE9431645EC}">
                        <a14:shadowObscured xmlns:a14="http://schemas.microsoft.com/office/drawing/2010/main"/>
                      </a:ext>
                    </a:extLst>
                  </pic:spPr>
                </pic:pic>
              </a:graphicData>
            </a:graphic>
          </wp:inline>
        </w:drawing>
      </w:r>
    </w:p>
    <w:p w14:paraId="3EEEEB9B" w14:textId="77777777" w:rsidR="00D5448A" w:rsidRDefault="00D5448A" w:rsidP="00D5448A">
      <w:pPr>
        <w:rPr>
          <w:rFonts w:ascii="Calibri" w:eastAsia="Calibri" w:hAnsi="Calibri" w:cs="Calibri"/>
          <w:b/>
          <w:bCs/>
          <w:sz w:val="24"/>
          <w:szCs w:val="24"/>
        </w:rPr>
      </w:pPr>
    </w:p>
    <w:p w14:paraId="6ED1717F" w14:textId="77777777" w:rsidR="00D5448A" w:rsidRDefault="00D5448A" w:rsidP="00D5448A">
      <w:pPr>
        <w:rPr>
          <w:rFonts w:ascii="Calibri" w:eastAsia="Calibri" w:hAnsi="Calibri" w:cs="Calibri"/>
          <w:b/>
          <w:bCs/>
          <w:sz w:val="24"/>
          <w:szCs w:val="24"/>
        </w:rPr>
      </w:pPr>
    </w:p>
    <w:p w14:paraId="73FC0D52" w14:textId="77777777" w:rsidR="008B2967" w:rsidRPr="005B324F" w:rsidRDefault="008B2967" w:rsidP="008B2967">
      <w:pPr>
        <w:spacing w:line="276" w:lineRule="auto"/>
        <w:ind w:right="20"/>
        <w:jc w:val="both"/>
        <w:rPr>
          <w:rFonts w:ascii="Calibri" w:eastAsia="Calibri" w:hAnsi="Calibri" w:cs="Calibri"/>
          <w:b/>
          <w:bCs/>
          <w:sz w:val="24"/>
          <w:szCs w:val="24"/>
        </w:rPr>
      </w:pPr>
      <w:r w:rsidRPr="005B324F">
        <w:rPr>
          <w:rFonts w:ascii="Calibri" w:eastAsia="Calibri" w:hAnsi="Calibri" w:cs="Calibri"/>
          <w:b/>
          <w:bCs/>
          <w:sz w:val="24"/>
          <w:szCs w:val="24"/>
        </w:rPr>
        <w:t>Opis</w:t>
      </w:r>
    </w:p>
    <w:p w14:paraId="2797EA1E" w14:textId="77777777" w:rsidR="008B2967" w:rsidRPr="006A16A1" w:rsidRDefault="008B2967" w:rsidP="008B2967">
      <w:pPr>
        <w:spacing w:line="276" w:lineRule="auto"/>
        <w:ind w:right="20"/>
        <w:jc w:val="both"/>
      </w:pPr>
      <w:r w:rsidRPr="006A16A1">
        <w:rPr>
          <w:rFonts w:ascii="Calibri" w:eastAsia="Calibri" w:hAnsi="Calibri" w:cs="Calibri"/>
        </w:rPr>
        <w:t>W tym arkuszu należy podać informację, czy i w jaki sposób będą badane wskaźniki projektu i jak zostanie zorganizowany system monitoringu i kto będzie je monitorował. Źródła weryfikacji wskaźników mogą pochodzić bezpośrednio z dokumentacji projektowej.</w:t>
      </w:r>
    </w:p>
    <w:p w14:paraId="09FD46F6" w14:textId="77777777" w:rsidR="00530DCA" w:rsidRPr="009031C6" w:rsidRDefault="008B2967" w:rsidP="008B2967">
      <w:pPr>
        <w:spacing w:line="235" w:lineRule="auto"/>
        <w:ind w:right="20"/>
        <w:jc w:val="both"/>
        <w:rPr>
          <w:sz w:val="20"/>
          <w:szCs w:val="20"/>
        </w:rPr>
      </w:pPr>
      <w:r w:rsidRPr="006A16A1">
        <w:rPr>
          <w:rFonts w:ascii="Calibri" w:eastAsia="Calibri" w:hAnsi="Calibri" w:cs="Calibri"/>
        </w:rPr>
        <w:t>Ponadto w punkcie należy przedstawić metodologię osiągnięcia wartości docelowej wskaźników.</w:t>
      </w:r>
    </w:p>
    <w:p w14:paraId="5497F879" w14:textId="77777777" w:rsidR="00D5448A" w:rsidRDefault="00D5448A" w:rsidP="00D5448A">
      <w:pPr>
        <w:spacing w:line="235" w:lineRule="auto"/>
        <w:jc w:val="both"/>
        <w:rPr>
          <w:sz w:val="20"/>
          <w:szCs w:val="20"/>
        </w:rPr>
      </w:pPr>
      <w:r>
        <w:rPr>
          <w:rFonts w:ascii="Calibri" w:eastAsia="Calibri" w:hAnsi="Calibri" w:cs="Calibri"/>
        </w:rPr>
        <w:t>Należy pamiętać, że wniosek o dofinansowanie – w tym podane wskaźniki - będzie oceniany pod kątem wiarygodności i rzetelności.</w:t>
      </w:r>
    </w:p>
    <w:p w14:paraId="65242122" w14:textId="77777777" w:rsidR="00D5448A" w:rsidRDefault="00D5448A" w:rsidP="00D5448A">
      <w:pPr>
        <w:spacing w:line="91" w:lineRule="exact"/>
        <w:rPr>
          <w:sz w:val="20"/>
          <w:szCs w:val="20"/>
        </w:rPr>
      </w:pPr>
    </w:p>
    <w:p w14:paraId="3617F3C3" w14:textId="77777777" w:rsidR="00D5448A" w:rsidRDefault="00D5448A" w:rsidP="00D5448A">
      <w:pPr>
        <w:spacing w:line="261" w:lineRule="auto"/>
        <w:jc w:val="both"/>
        <w:rPr>
          <w:sz w:val="20"/>
          <w:szCs w:val="20"/>
        </w:rPr>
      </w:pPr>
      <w:r>
        <w:rPr>
          <w:rFonts w:ascii="Calibri" w:eastAsia="Calibri" w:hAnsi="Calibri" w:cs="Calibri"/>
        </w:rPr>
        <w:t>Jeżeli wskaźnikiem produktu jest zakup np. maszyn – konieczne jest posiadanie pełnej dokumentacji technicznej wymaganej dla danego typu urządzenia (instrukcje obsługi, instrukcje stanowiskowe, gwarancje, dokumentacja przebiegu, napraw, DTR, protokół identyfikacji z potwierdzeniem zgodności producenta oraz pozostałą dokumentacją wymaganą w ramach obowiązków kontrolnych).</w:t>
      </w:r>
    </w:p>
    <w:p w14:paraId="4FEF5495" w14:textId="77777777" w:rsidR="00D5448A" w:rsidRDefault="00D5448A" w:rsidP="00D5448A">
      <w:pPr>
        <w:spacing w:line="200" w:lineRule="exact"/>
        <w:rPr>
          <w:sz w:val="20"/>
          <w:szCs w:val="20"/>
        </w:rPr>
      </w:pPr>
    </w:p>
    <w:p w14:paraId="2B8CC2AE" w14:textId="77777777" w:rsidR="00D5448A" w:rsidRDefault="00D5448A" w:rsidP="00D5448A">
      <w:pPr>
        <w:spacing w:line="359" w:lineRule="exact"/>
        <w:rPr>
          <w:sz w:val="20"/>
          <w:szCs w:val="20"/>
        </w:rPr>
      </w:pPr>
    </w:p>
    <w:p w14:paraId="52154BED" w14:textId="77777777" w:rsidR="00D5448A" w:rsidRDefault="00D5448A" w:rsidP="00D5448A">
      <w:pPr>
        <w:rPr>
          <w:sz w:val="20"/>
          <w:szCs w:val="20"/>
        </w:rPr>
      </w:pPr>
      <w:r>
        <w:rPr>
          <w:rFonts w:ascii="Calibri" w:eastAsia="Calibri" w:hAnsi="Calibri" w:cs="Calibri"/>
          <w:b/>
          <w:bCs/>
        </w:rPr>
        <w:t>Średnia wielkość zatrudnienia za 12 ostatnich miesięcy:</w:t>
      </w:r>
    </w:p>
    <w:p w14:paraId="160E9E37" w14:textId="77777777" w:rsidR="00D5448A" w:rsidRDefault="00D5448A" w:rsidP="00D5448A">
      <w:pPr>
        <w:spacing w:line="267" w:lineRule="auto"/>
        <w:jc w:val="both"/>
        <w:rPr>
          <w:sz w:val="20"/>
          <w:szCs w:val="20"/>
        </w:rPr>
      </w:pPr>
      <w:r>
        <w:rPr>
          <w:rFonts w:ascii="Calibri" w:eastAsia="Calibri" w:hAnsi="Calibr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49D852A9" w14:textId="77777777" w:rsidR="00D5448A" w:rsidRDefault="00D5448A" w:rsidP="00D5448A">
      <w:pPr>
        <w:spacing w:line="238" w:lineRule="exact"/>
        <w:rPr>
          <w:sz w:val="20"/>
          <w:szCs w:val="20"/>
        </w:rPr>
      </w:pPr>
    </w:p>
    <w:p w14:paraId="0AE7FD75" w14:textId="77777777" w:rsidR="00D5448A" w:rsidRDefault="00D5448A" w:rsidP="00D5448A">
      <w:pPr>
        <w:spacing w:line="238" w:lineRule="exact"/>
        <w:rPr>
          <w:sz w:val="20"/>
          <w:szCs w:val="20"/>
        </w:rPr>
      </w:pPr>
    </w:p>
    <w:p w14:paraId="00F31FBD" w14:textId="77777777" w:rsidR="00D5448A" w:rsidRDefault="00D5448A" w:rsidP="00D5448A">
      <w:pPr>
        <w:spacing w:line="238" w:lineRule="exact"/>
        <w:rPr>
          <w:sz w:val="20"/>
          <w:szCs w:val="20"/>
        </w:rPr>
      </w:pPr>
    </w:p>
    <w:p w14:paraId="0A154BE9" w14:textId="77777777" w:rsidR="00300081" w:rsidRDefault="00300081" w:rsidP="00D5448A">
      <w:pPr>
        <w:spacing w:line="238" w:lineRule="exact"/>
        <w:rPr>
          <w:sz w:val="20"/>
          <w:szCs w:val="20"/>
        </w:rPr>
      </w:pPr>
    </w:p>
    <w:p w14:paraId="6E0DF09A" w14:textId="77777777" w:rsidR="00D5448A" w:rsidRPr="00CF2557" w:rsidRDefault="00D5448A" w:rsidP="00D5448A">
      <w:pPr>
        <w:jc w:val="both"/>
        <w:rPr>
          <w:rFonts w:asciiTheme="minorHAnsi" w:hAnsiTheme="minorHAnsi" w:cs="Arial"/>
          <w:b/>
        </w:rPr>
      </w:pPr>
      <w:r>
        <w:rPr>
          <w:rFonts w:asciiTheme="minorHAnsi" w:hAnsiTheme="minorHAnsi" w:cs="Arial"/>
          <w:b/>
        </w:rPr>
        <w:t>Wielkość zatrudnienia</w:t>
      </w:r>
      <w:r w:rsidRPr="00CF2557">
        <w:rPr>
          <w:rFonts w:asciiTheme="minorHAnsi" w:hAnsiTheme="minorHAnsi" w:cs="Arial"/>
          <w:b/>
        </w:rPr>
        <w:t xml:space="preserve"> </w:t>
      </w:r>
      <w:r>
        <w:rPr>
          <w:rFonts w:asciiTheme="minorHAnsi" w:hAnsiTheme="minorHAnsi" w:cs="Arial"/>
          <w:b/>
        </w:rPr>
        <w:t>na dzień zakończenia realizacji projektu:</w:t>
      </w:r>
      <w:r w:rsidRPr="00CF2557">
        <w:rPr>
          <w:rFonts w:asciiTheme="minorHAnsi" w:hAnsiTheme="minorHAnsi" w:cs="Arial"/>
          <w:b/>
        </w:rPr>
        <w:t xml:space="preserve"> </w:t>
      </w:r>
    </w:p>
    <w:p w14:paraId="27D429D0" w14:textId="77777777" w:rsidR="00D5448A" w:rsidRPr="00CF2557" w:rsidRDefault="00D5448A" w:rsidP="00D5448A">
      <w:pPr>
        <w:jc w:val="both"/>
        <w:rPr>
          <w:rFonts w:asciiTheme="minorHAnsi" w:hAnsiTheme="minorHAnsi" w:cs="Arial"/>
        </w:rPr>
      </w:pPr>
      <w:r w:rsidRPr="00CF2557">
        <w:rPr>
          <w:rFonts w:asciiTheme="minorHAnsi" w:hAnsiTheme="minorHAnsi" w:cs="Arial"/>
        </w:rPr>
        <w:t xml:space="preserve">Należy podać planowaną wielkość zatrudnienia w przedsiębiorstwie na dzień zakończenia realizacji projektu (z uwzględnieniem miejsc pracy planowanych do utworzenia w wyniku realizacji projektu). Wskazana wielkość winna zostać wyrażona w EPC. </w:t>
      </w:r>
    </w:p>
    <w:p w14:paraId="1154D4FA" w14:textId="77777777" w:rsidR="00D5448A" w:rsidRDefault="00D5448A" w:rsidP="00D5448A">
      <w:pPr>
        <w:autoSpaceDE w:val="0"/>
        <w:autoSpaceDN w:val="0"/>
        <w:adjustRightInd w:val="0"/>
        <w:jc w:val="both"/>
        <w:rPr>
          <w:rFonts w:asciiTheme="minorHAnsi" w:hAnsiTheme="minorHAnsi" w:cs="Arial"/>
          <w:b/>
          <w:color w:val="000000"/>
          <w:highlight w:val="yellow"/>
        </w:rPr>
      </w:pPr>
    </w:p>
    <w:p w14:paraId="7E7B2813" w14:textId="77777777" w:rsidR="00D5448A" w:rsidRPr="00CF2557" w:rsidRDefault="00D5448A" w:rsidP="00D5448A">
      <w:pPr>
        <w:autoSpaceDE w:val="0"/>
        <w:autoSpaceDN w:val="0"/>
        <w:adjustRightInd w:val="0"/>
        <w:jc w:val="both"/>
        <w:rPr>
          <w:rFonts w:asciiTheme="minorHAnsi" w:hAnsiTheme="minorHAnsi" w:cs="Arial"/>
          <w:b/>
          <w:color w:val="000000"/>
          <w:highlight w:val="yellow"/>
        </w:rPr>
      </w:pPr>
    </w:p>
    <w:p w14:paraId="55BD5604" w14:textId="77777777" w:rsidR="00D5448A" w:rsidRPr="00CF2557" w:rsidRDefault="00D5448A" w:rsidP="00D5448A">
      <w:pPr>
        <w:jc w:val="both"/>
        <w:rPr>
          <w:rFonts w:asciiTheme="minorHAnsi" w:hAnsiTheme="minorHAnsi" w:cs="Arial"/>
          <w:b/>
        </w:rPr>
      </w:pPr>
      <w:r>
        <w:rPr>
          <w:rFonts w:asciiTheme="minorHAnsi" w:hAnsiTheme="minorHAnsi" w:cs="Arial"/>
          <w:b/>
        </w:rPr>
        <w:t>Ilość stworzonych miejsc pracy</w:t>
      </w:r>
      <w:r w:rsidRPr="00CF2557">
        <w:rPr>
          <w:rFonts w:asciiTheme="minorHAnsi" w:hAnsiTheme="minorHAnsi" w:cs="Arial"/>
          <w:b/>
        </w:rPr>
        <w:t xml:space="preserve"> </w:t>
      </w:r>
      <w:r>
        <w:rPr>
          <w:rFonts w:asciiTheme="minorHAnsi" w:hAnsiTheme="minorHAnsi" w:cs="Arial"/>
          <w:b/>
        </w:rPr>
        <w:t>w wyniku realizacji projektu:</w:t>
      </w:r>
      <w:r w:rsidRPr="00CF2557">
        <w:rPr>
          <w:rFonts w:asciiTheme="minorHAnsi" w:hAnsiTheme="minorHAnsi" w:cs="Arial"/>
          <w:b/>
        </w:rPr>
        <w:t xml:space="preserve"> </w:t>
      </w:r>
    </w:p>
    <w:p w14:paraId="5B99ADB2" w14:textId="77777777" w:rsidR="00D5448A" w:rsidRPr="00CF2557" w:rsidRDefault="00D5448A" w:rsidP="00D5448A">
      <w:pPr>
        <w:jc w:val="both"/>
        <w:rPr>
          <w:rFonts w:asciiTheme="minorHAnsi" w:hAnsiTheme="minorHAnsi" w:cs="Arial"/>
        </w:rPr>
      </w:pPr>
      <w:r>
        <w:rPr>
          <w:rFonts w:asciiTheme="minorHAnsi" w:hAnsiTheme="minorHAnsi" w:cs="Arial"/>
        </w:rPr>
        <w:t>Należy</w:t>
      </w:r>
      <w:r w:rsidRPr="00CF2557">
        <w:rPr>
          <w:rFonts w:asciiTheme="minorHAnsi" w:hAnsiTheme="minorHAnsi" w:cs="Arial"/>
        </w:rPr>
        <w:t xml:space="preserve"> podać liczbę stworzonych miejsc pracy w podziale na: kobiety, mężczyźni, osoby niepełnosprawne, pracownicy badawczo-naukowi, na obszarach wiejskich. Wskazana wielkość winna zostać wyrażona w EPC.</w:t>
      </w:r>
    </w:p>
    <w:p w14:paraId="31A96220" w14:textId="77777777" w:rsidR="00D5448A" w:rsidRPr="00CF2557" w:rsidRDefault="00D5448A" w:rsidP="00D5448A">
      <w:pPr>
        <w:jc w:val="both"/>
        <w:rPr>
          <w:rFonts w:asciiTheme="minorHAnsi" w:hAnsiTheme="minorHAnsi" w:cs="Arial"/>
        </w:rPr>
      </w:pPr>
    </w:p>
    <w:p w14:paraId="4A264502" w14:textId="77777777" w:rsidR="00D5448A" w:rsidRPr="00CF2557" w:rsidRDefault="00D5448A" w:rsidP="00D5448A">
      <w:pPr>
        <w:jc w:val="both"/>
        <w:rPr>
          <w:rFonts w:asciiTheme="minorHAnsi" w:hAnsiTheme="minorHAnsi" w:cs="Arial"/>
        </w:rPr>
      </w:pPr>
      <w:r w:rsidRPr="00CF2557">
        <w:rPr>
          <w:rFonts w:asciiTheme="minorHAnsi" w:hAnsiTheme="minorHAnsi" w:cs="Arial"/>
        </w:rPr>
        <w:t>Wartości wskazane w przedmiotowym punkcie muszą być spójne z wartościami wskazanymi we wskaź</w:t>
      </w:r>
      <w:r>
        <w:rPr>
          <w:rFonts w:asciiTheme="minorHAnsi" w:hAnsiTheme="minorHAnsi" w:cs="Arial"/>
        </w:rPr>
        <w:t>nikach dotyczących zatrudnienia.</w:t>
      </w:r>
    </w:p>
    <w:p w14:paraId="39324055" w14:textId="77777777" w:rsidR="00D5448A" w:rsidRPr="00CF2557" w:rsidRDefault="00D5448A" w:rsidP="00D5448A">
      <w:pPr>
        <w:jc w:val="both"/>
        <w:rPr>
          <w:rFonts w:asciiTheme="minorHAnsi" w:hAnsiTheme="minorHAnsi" w:cs="Arial"/>
          <w:b/>
          <w:highlight w:val="yellow"/>
        </w:rPr>
      </w:pPr>
    </w:p>
    <w:p w14:paraId="57DAD837" w14:textId="77777777" w:rsidR="00D5448A" w:rsidRDefault="00D5448A" w:rsidP="00D5448A">
      <w:pPr>
        <w:jc w:val="both"/>
        <w:rPr>
          <w:rFonts w:asciiTheme="minorHAnsi" w:hAnsiTheme="minorHAnsi" w:cs="Arial"/>
        </w:rPr>
      </w:pPr>
      <w:r w:rsidRPr="00CF2557">
        <w:rPr>
          <w:rFonts w:asciiTheme="minorHAnsi" w:hAnsiTheme="minorHAnsi" w:cs="Arial"/>
        </w:rPr>
        <w:t xml:space="preserve">W opisie do punktu proszę podać dokumenty, na podstawie których będzie mierzony wskaźnik zatrudnienia oraz podać dokładne wyliczenia na EPC. </w:t>
      </w:r>
    </w:p>
    <w:p w14:paraId="01A59FEF" w14:textId="77777777" w:rsidR="00D5448A" w:rsidRDefault="00D5448A" w:rsidP="00D5448A">
      <w:pPr>
        <w:jc w:val="both"/>
        <w:rPr>
          <w:rFonts w:asciiTheme="minorHAnsi" w:hAnsiTheme="minorHAnsi" w:cs="Arial"/>
        </w:rPr>
      </w:pPr>
      <w:r w:rsidRPr="00CF2557">
        <w:rPr>
          <w:rFonts w:asciiTheme="minorHAnsi" w:hAnsiTheme="minorHAnsi" w:cs="Arial"/>
        </w:rPr>
        <w:t>Należy również określić stanowiska, na jakie zostaną przyjęci nowozatrudnieni, jaki będzie ich zakres obowiązków oraz wskazać, jakie kryteria będą brane pod uwagę przy rekrutacji.</w:t>
      </w:r>
    </w:p>
    <w:p w14:paraId="3EA63EB3" w14:textId="77777777" w:rsidR="00ED1A26" w:rsidRDefault="00ED1A26" w:rsidP="00D5448A">
      <w:pPr>
        <w:jc w:val="both"/>
        <w:rPr>
          <w:rFonts w:asciiTheme="minorHAnsi" w:hAnsiTheme="minorHAnsi" w:cs="Arial"/>
        </w:rPr>
      </w:pPr>
    </w:p>
    <w:p w14:paraId="0AC03E09" w14:textId="77777777" w:rsidR="00ED1A26" w:rsidRDefault="00ED1A26" w:rsidP="00D5448A">
      <w:pPr>
        <w:jc w:val="both"/>
        <w:rPr>
          <w:rFonts w:asciiTheme="minorHAnsi" w:hAnsiTheme="minorHAnsi" w:cs="Arial"/>
        </w:rPr>
      </w:pPr>
    </w:p>
    <w:p w14:paraId="0C188D0E" w14:textId="77777777" w:rsidR="00ED1A26" w:rsidRDefault="00ED1A26" w:rsidP="00D5448A">
      <w:pPr>
        <w:jc w:val="both"/>
        <w:rPr>
          <w:rFonts w:asciiTheme="minorHAnsi" w:hAnsiTheme="minorHAnsi" w:cs="Arial"/>
        </w:rPr>
      </w:pPr>
    </w:p>
    <w:p w14:paraId="24E804E4" w14:textId="77777777" w:rsidR="00ED1A26" w:rsidRDefault="00ED1A26" w:rsidP="00D5448A">
      <w:pPr>
        <w:jc w:val="both"/>
        <w:rPr>
          <w:rFonts w:asciiTheme="minorHAnsi" w:hAnsiTheme="minorHAnsi" w:cs="Arial"/>
        </w:rPr>
      </w:pPr>
    </w:p>
    <w:p w14:paraId="74105825" w14:textId="77777777" w:rsidR="00ED1A26" w:rsidRDefault="00ED1A26" w:rsidP="00D5448A">
      <w:pPr>
        <w:jc w:val="both"/>
        <w:rPr>
          <w:rFonts w:asciiTheme="minorHAnsi" w:hAnsiTheme="minorHAnsi" w:cs="Arial"/>
        </w:rPr>
      </w:pPr>
    </w:p>
    <w:p w14:paraId="321281EC" w14:textId="77777777" w:rsidR="00ED1A26" w:rsidRDefault="00ED1A26" w:rsidP="00D5448A">
      <w:pPr>
        <w:jc w:val="both"/>
        <w:rPr>
          <w:rFonts w:asciiTheme="minorHAnsi" w:hAnsiTheme="minorHAnsi" w:cs="Arial"/>
        </w:rPr>
      </w:pPr>
    </w:p>
    <w:p w14:paraId="0B0F0597" w14:textId="77777777" w:rsidR="00ED1A26" w:rsidRDefault="00ED1A26" w:rsidP="00D5448A">
      <w:pPr>
        <w:jc w:val="both"/>
        <w:rPr>
          <w:rFonts w:asciiTheme="minorHAnsi" w:hAnsiTheme="minorHAnsi" w:cs="Arial"/>
        </w:rPr>
      </w:pPr>
    </w:p>
    <w:p w14:paraId="5A5636F0" w14:textId="77777777" w:rsidR="00ED1A26" w:rsidRDefault="00ED1A26" w:rsidP="00D5448A">
      <w:pPr>
        <w:jc w:val="both"/>
        <w:rPr>
          <w:rFonts w:asciiTheme="minorHAnsi" w:hAnsiTheme="minorHAnsi" w:cs="Arial"/>
        </w:rPr>
      </w:pPr>
    </w:p>
    <w:p w14:paraId="38868129" w14:textId="77777777" w:rsidR="00ED1A26" w:rsidRDefault="00ED1A26" w:rsidP="00D5448A">
      <w:pPr>
        <w:jc w:val="both"/>
        <w:rPr>
          <w:rFonts w:asciiTheme="minorHAnsi" w:hAnsiTheme="minorHAnsi" w:cs="Arial"/>
        </w:rPr>
      </w:pPr>
    </w:p>
    <w:p w14:paraId="1B15D1EC" w14:textId="77777777" w:rsidR="00ED1A26" w:rsidRDefault="00ED1A26" w:rsidP="00D5448A">
      <w:pPr>
        <w:jc w:val="both"/>
        <w:rPr>
          <w:rFonts w:asciiTheme="minorHAnsi" w:hAnsiTheme="minorHAnsi" w:cs="Arial"/>
        </w:rPr>
      </w:pPr>
    </w:p>
    <w:p w14:paraId="2F22FDE9" w14:textId="77777777" w:rsidR="00ED1A26" w:rsidRDefault="00ED1A26" w:rsidP="00D5448A">
      <w:pPr>
        <w:jc w:val="both"/>
        <w:rPr>
          <w:rFonts w:asciiTheme="minorHAnsi" w:hAnsiTheme="minorHAnsi" w:cs="Arial"/>
        </w:rPr>
      </w:pPr>
    </w:p>
    <w:p w14:paraId="6C73AFCE" w14:textId="77777777" w:rsidR="00ED1A26" w:rsidRDefault="00ED1A26" w:rsidP="00D5448A">
      <w:pPr>
        <w:jc w:val="both"/>
        <w:rPr>
          <w:rFonts w:asciiTheme="minorHAnsi" w:hAnsiTheme="minorHAnsi" w:cs="Arial"/>
        </w:rPr>
      </w:pPr>
    </w:p>
    <w:p w14:paraId="2D2C5BB6" w14:textId="77777777" w:rsidR="00ED1A26" w:rsidRDefault="00ED1A26" w:rsidP="00D5448A">
      <w:pPr>
        <w:jc w:val="both"/>
        <w:rPr>
          <w:rFonts w:asciiTheme="minorHAnsi" w:hAnsiTheme="minorHAnsi" w:cs="Arial"/>
        </w:rPr>
      </w:pPr>
    </w:p>
    <w:p w14:paraId="19C721EC" w14:textId="77777777" w:rsidR="00ED1A26" w:rsidRDefault="00ED1A26" w:rsidP="00D5448A">
      <w:pPr>
        <w:jc w:val="both"/>
        <w:rPr>
          <w:rFonts w:asciiTheme="minorHAnsi" w:hAnsiTheme="minorHAnsi" w:cs="Arial"/>
        </w:rPr>
      </w:pPr>
    </w:p>
    <w:p w14:paraId="076D152F" w14:textId="77777777" w:rsidR="00ED1A26" w:rsidRDefault="00ED1A26" w:rsidP="00D5448A">
      <w:pPr>
        <w:jc w:val="both"/>
        <w:rPr>
          <w:rFonts w:asciiTheme="minorHAnsi" w:hAnsiTheme="minorHAnsi" w:cs="Arial"/>
        </w:rPr>
      </w:pPr>
    </w:p>
    <w:p w14:paraId="7ED25342" w14:textId="77777777" w:rsidR="00ED1A26" w:rsidRDefault="00ED1A26" w:rsidP="00D5448A">
      <w:pPr>
        <w:jc w:val="both"/>
        <w:rPr>
          <w:rFonts w:asciiTheme="minorHAnsi" w:hAnsiTheme="minorHAnsi" w:cs="Arial"/>
        </w:rPr>
      </w:pPr>
    </w:p>
    <w:p w14:paraId="65D10B1A" w14:textId="77777777" w:rsidR="00ED1A26" w:rsidRDefault="00ED1A26" w:rsidP="00D5448A">
      <w:pPr>
        <w:jc w:val="both"/>
        <w:rPr>
          <w:rFonts w:asciiTheme="minorHAnsi" w:hAnsiTheme="minorHAnsi" w:cs="Arial"/>
        </w:rPr>
      </w:pPr>
    </w:p>
    <w:p w14:paraId="1FA3D5AA" w14:textId="77777777" w:rsidR="00ED1A26" w:rsidRDefault="00ED1A26" w:rsidP="00D5448A">
      <w:pPr>
        <w:jc w:val="both"/>
        <w:rPr>
          <w:rFonts w:asciiTheme="minorHAnsi" w:hAnsiTheme="minorHAnsi" w:cs="Arial"/>
        </w:rPr>
      </w:pPr>
    </w:p>
    <w:p w14:paraId="6B489FD7" w14:textId="77777777" w:rsidR="00ED1A26" w:rsidRDefault="00ED1A26" w:rsidP="00D5448A">
      <w:pPr>
        <w:jc w:val="both"/>
        <w:rPr>
          <w:rFonts w:asciiTheme="minorHAnsi" w:hAnsiTheme="minorHAnsi" w:cs="Arial"/>
        </w:rPr>
      </w:pPr>
    </w:p>
    <w:p w14:paraId="5C28E713" w14:textId="77777777" w:rsidR="00ED1A26" w:rsidRDefault="00ED1A26" w:rsidP="00D5448A">
      <w:pPr>
        <w:jc w:val="both"/>
        <w:rPr>
          <w:rFonts w:asciiTheme="minorHAnsi" w:hAnsiTheme="minorHAnsi" w:cs="Arial"/>
        </w:rPr>
      </w:pPr>
    </w:p>
    <w:p w14:paraId="2835BA5E" w14:textId="77777777" w:rsidR="00ED1A26" w:rsidRDefault="00ED1A26" w:rsidP="00D5448A">
      <w:pPr>
        <w:jc w:val="both"/>
        <w:rPr>
          <w:rFonts w:asciiTheme="minorHAnsi" w:hAnsiTheme="minorHAnsi" w:cs="Arial"/>
        </w:rPr>
      </w:pPr>
    </w:p>
    <w:p w14:paraId="49F54128" w14:textId="77777777" w:rsidR="00300081" w:rsidRPr="00CF2557" w:rsidRDefault="00300081" w:rsidP="00D5448A">
      <w:pPr>
        <w:jc w:val="both"/>
        <w:rPr>
          <w:rFonts w:asciiTheme="minorHAnsi" w:hAnsiTheme="minorHAnsi"/>
        </w:rPr>
      </w:pPr>
    </w:p>
    <w:p w14:paraId="60D17140" w14:textId="77777777" w:rsidR="007A44F0" w:rsidRDefault="007A44F0" w:rsidP="007A44F0">
      <w:pPr>
        <w:jc w:val="both"/>
        <w:rPr>
          <w:rFonts w:ascii="Calibri" w:eastAsia="Calibri" w:hAnsi="Calibri" w:cs="Calibri"/>
          <w:i/>
          <w:iCs/>
        </w:rPr>
      </w:pPr>
    </w:p>
    <w:p w14:paraId="5DF281C2" w14:textId="77777777" w:rsidR="004757F6" w:rsidRDefault="004757F6" w:rsidP="00EB5856">
      <w:pPr>
        <w:rPr>
          <w:rFonts w:asciiTheme="minorHAnsi" w:hAnsiTheme="minorHAnsi"/>
        </w:rPr>
      </w:pPr>
    </w:p>
    <w:p w14:paraId="3B68E3B1" w14:textId="77777777" w:rsidR="00300081" w:rsidRDefault="00300081" w:rsidP="00300081">
      <w:pPr>
        <w:tabs>
          <w:tab w:val="left" w:pos="284"/>
        </w:tabs>
        <w:spacing w:line="236" w:lineRule="auto"/>
        <w:ind w:right="20"/>
        <w:jc w:val="both"/>
        <w:rPr>
          <w:rFonts w:eastAsia="Times New Roman"/>
        </w:rPr>
      </w:pPr>
    </w:p>
    <w:p w14:paraId="41F3CC93" w14:textId="77777777" w:rsidR="00300081" w:rsidRDefault="00AB6986" w:rsidP="00300081">
      <w:pPr>
        <w:spacing w:line="200" w:lineRule="exact"/>
        <w:rPr>
          <w:sz w:val="20"/>
          <w:szCs w:val="20"/>
        </w:rPr>
      </w:pPr>
      <w:r>
        <w:rPr>
          <w:noProof/>
        </w:rPr>
        <mc:AlternateContent>
          <mc:Choice Requires="wps">
            <w:drawing>
              <wp:anchor distT="0" distB="0" distL="114300" distR="114300" simplePos="0" relativeHeight="251664384" behindDoc="0" locked="0" layoutInCell="1" allowOverlap="1" wp14:anchorId="2A0B4EA8" wp14:editId="0ED53BD5">
                <wp:simplePos x="0" y="0"/>
                <wp:positionH relativeFrom="column">
                  <wp:posOffset>31750</wp:posOffset>
                </wp:positionH>
                <wp:positionV relativeFrom="paragraph">
                  <wp:posOffset>-321310</wp:posOffset>
                </wp:positionV>
                <wp:extent cx="5772150" cy="819150"/>
                <wp:effectExtent l="0" t="0" r="19050" b="19050"/>
                <wp:wrapNone/>
                <wp:docPr id="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819150"/>
                        </a:xfrm>
                        <a:prstGeom prst="rect">
                          <a:avLst/>
                        </a:prstGeom>
                        <a:solidFill>
                          <a:schemeClr val="bg1">
                            <a:lumMod val="85000"/>
                          </a:schemeClr>
                        </a:solidFill>
                        <a:ln w="9525">
                          <a:solidFill>
                            <a:srgbClr val="000000"/>
                          </a:solidFill>
                          <a:miter lim="800000"/>
                          <a:headEnd/>
                          <a:tailEnd/>
                        </a:ln>
                      </wps:spPr>
                      <wps:txbx>
                        <w:txbxContent>
                          <w:p w14:paraId="2AADA37C" w14:textId="77777777" w:rsidR="00417043" w:rsidRPr="00715494" w:rsidRDefault="00417043" w:rsidP="00300081">
                            <w:pPr>
                              <w:spacing w:line="239" w:lineRule="auto"/>
                              <w:ind w:left="2024"/>
                              <w:rPr>
                                <w:rFonts w:ascii="Calibri" w:eastAsia="Calibri" w:hAnsi="Calibri" w:cs="Calibri"/>
                                <w:b/>
                                <w:bCs/>
                                <w:sz w:val="24"/>
                                <w:szCs w:val="24"/>
                              </w:rPr>
                            </w:pPr>
                          </w:p>
                          <w:p w14:paraId="6265A150" w14:textId="77777777" w:rsidR="00417043" w:rsidRDefault="00417043" w:rsidP="00300081">
                            <w:pPr>
                              <w:spacing w:line="239" w:lineRule="auto"/>
                              <w:jc w:val="center"/>
                              <w:rPr>
                                <w:sz w:val="20"/>
                                <w:szCs w:val="20"/>
                              </w:rPr>
                            </w:pPr>
                            <w:r>
                              <w:rPr>
                                <w:rFonts w:ascii="Calibri" w:eastAsia="Calibri" w:hAnsi="Calibri" w:cs="Calibri"/>
                                <w:b/>
                                <w:bCs/>
                                <w:sz w:val="36"/>
                                <w:szCs w:val="36"/>
                              </w:rPr>
                              <w:t>SEKCJA D. DANE BUDŻETOWE – ZAŁOŻENIA ANALIZA FINANSOWA</w:t>
                            </w:r>
                          </w:p>
                          <w:p w14:paraId="6FEA6F06" w14:textId="77777777" w:rsidR="00417043" w:rsidRDefault="00417043" w:rsidP="00300081"/>
                          <w:p w14:paraId="0FB227C7" w14:textId="77777777" w:rsidR="00417043" w:rsidRDefault="00417043" w:rsidP="003000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2.5pt;margin-top:-25.3pt;width:454.5pt;height: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" fillcolor="#d8d8d8 [2732]">
                <v:textbox>
                  <w:txbxContent>
                    <w:p w14:paraId="2AADA37C" w14:textId="77777777" w:rsidR="00526924" w:rsidRPr="00715494" w:rsidRDefault="00526924" w:rsidP="00300081">
                      <w:pPr>
                        <w:spacing w:line="239" w:lineRule="auto"/>
                        <w:ind w:left="2024"/>
                        <w:rPr>
                          <w:rFonts w:ascii="Calibri" w:eastAsia="Calibri" w:hAnsi="Calibri" w:cs="Calibri"/>
                          <w:b/>
                          <w:bCs/>
                          <w:sz w:val="24"/>
                          <w:szCs w:val="24"/>
                        </w:rPr>
                      </w:pPr>
                    </w:p>
                    <w:p w14:paraId="6265A150" w14:textId="77777777" w:rsidR="00526924" w:rsidRDefault="00526924" w:rsidP="00300081">
                      <w:pPr>
                        <w:spacing w:line="239" w:lineRule="auto"/>
                        <w:jc w:val="center"/>
                        <w:rPr>
                          <w:sz w:val="20"/>
                          <w:szCs w:val="20"/>
                        </w:rPr>
                      </w:pPr>
                      <w:r>
                        <w:rPr>
                          <w:rFonts w:ascii="Calibri" w:eastAsia="Calibri" w:hAnsi="Calibri" w:cs="Calibri"/>
                          <w:b/>
                          <w:bCs/>
                          <w:sz w:val="36"/>
                          <w:szCs w:val="36"/>
                        </w:rPr>
                        <w:t>SEKCJA D. DANE BUDŻETOWE – ZAŁOŻENIA ANALIZA FINANSOWA</w:t>
                      </w:r>
                    </w:p>
                    <w:p w14:paraId="6FEA6F06" w14:textId="77777777" w:rsidR="00526924" w:rsidRDefault="00526924" w:rsidP="00300081"/>
                    <w:p w14:paraId="0FB227C7" w14:textId="77777777" w:rsidR="00526924" w:rsidRDefault="00526924" w:rsidP="00300081"/>
                  </w:txbxContent>
                </v:textbox>
              </v:shape>
            </w:pict>
          </mc:Fallback>
        </mc:AlternateContent>
      </w:r>
    </w:p>
    <w:p w14:paraId="40FC03FC" w14:textId="77777777" w:rsidR="00300081" w:rsidRDefault="00300081" w:rsidP="00300081">
      <w:pPr>
        <w:spacing w:line="334" w:lineRule="exact"/>
        <w:rPr>
          <w:sz w:val="20"/>
          <w:szCs w:val="20"/>
        </w:rPr>
      </w:pPr>
    </w:p>
    <w:p w14:paraId="1F31B98F" w14:textId="77777777" w:rsidR="00300081" w:rsidRDefault="00300081" w:rsidP="00300081">
      <w:pPr>
        <w:spacing w:line="239" w:lineRule="auto"/>
        <w:ind w:left="2024"/>
        <w:rPr>
          <w:noProof/>
        </w:rPr>
      </w:pPr>
    </w:p>
    <w:p w14:paraId="51A862B6" w14:textId="77777777" w:rsidR="00300081" w:rsidRDefault="00300081" w:rsidP="00300081">
      <w:pPr>
        <w:spacing w:line="239" w:lineRule="auto"/>
        <w:ind w:left="2024"/>
        <w:rPr>
          <w:rFonts w:ascii="Calibri" w:eastAsia="Calibri" w:hAnsi="Calibri" w:cs="Calibri"/>
          <w:b/>
          <w:bCs/>
          <w:sz w:val="36"/>
          <w:szCs w:val="36"/>
        </w:rPr>
      </w:pPr>
    </w:p>
    <w:p w14:paraId="43DFD00F" w14:textId="77777777" w:rsidR="00300081" w:rsidRDefault="00167081" w:rsidP="00300081">
      <w:pPr>
        <w:spacing w:line="200" w:lineRule="exact"/>
        <w:rPr>
          <w:sz w:val="20"/>
          <w:szCs w:val="20"/>
        </w:rPr>
      </w:pPr>
      <w:r>
        <w:rPr>
          <w:noProof/>
          <w:sz w:val="20"/>
          <w:szCs w:val="20"/>
        </w:rPr>
        <w:lastRenderedPageBreak/>
        <w:drawing>
          <wp:anchor distT="0" distB="0" distL="114300" distR="114300" simplePos="0" relativeHeight="251636736" behindDoc="1" locked="0" layoutInCell="1" allowOverlap="1" wp14:anchorId="256501B8" wp14:editId="2EFFB12F">
            <wp:simplePos x="0" y="0"/>
            <wp:positionH relativeFrom="column">
              <wp:posOffset>-63500</wp:posOffset>
            </wp:positionH>
            <wp:positionV relativeFrom="paragraph">
              <wp:posOffset>8255</wp:posOffset>
            </wp:positionV>
            <wp:extent cx="5762625" cy="2695575"/>
            <wp:effectExtent l="19050" t="0" r="9525" b="0"/>
            <wp:wrapTight wrapText="bothSides">
              <wp:wrapPolygon edited="0">
                <wp:start x="-71" y="0"/>
                <wp:lineTo x="-71" y="21524"/>
                <wp:lineTo x="21636" y="21524"/>
                <wp:lineTo x="21636" y="0"/>
                <wp:lineTo x="-71" y="0"/>
              </wp:wrapPolygon>
            </wp:wrapTight>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a14="http://schemas.microsoft.com/office/drawing/2010/main" val="0"/>
                        </a:ext>
                      </a:extLst>
                    </a:blip>
                    <a:srcRect t="11177" b="5588"/>
                    <a:stretch/>
                  </pic:blipFill>
                  <pic:spPr bwMode="auto">
                    <a:xfrm>
                      <a:off x="0" y="0"/>
                      <a:ext cx="5762625" cy="2695575"/>
                    </a:xfrm>
                    <a:prstGeom prst="rect">
                      <a:avLst/>
                    </a:prstGeom>
                    <a:ln>
                      <a:noFill/>
                    </a:ln>
                    <a:extLst>
                      <a:ext uri="{53640926-AAD7-44D8-BBD7-CCE9431645EC}">
                        <a14:shadowObscured xmlns:a14="http://schemas.microsoft.com/office/drawing/2010/main"/>
                      </a:ext>
                    </a:extLst>
                  </pic:spPr>
                </pic:pic>
              </a:graphicData>
            </a:graphic>
          </wp:anchor>
        </w:drawing>
      </w:r>
    </w:p>
    <w:p w14:paraId="7C3DB785" w14:textId="77777777" w:rsidR="008B2967" w:rsidRDefault="008B2967" w:rsidP="008B2967">
      <w:pPr>
        <w:spacing w:line="276" w:lineRule="auto"/>
        <w:jc w:val="both"/>
        <w:rPr>
          <w:rFonts w:asciiTheme="minorHAnsi" w:eastAsia="Calibri" w:hAnsiTheme="minorHAnsi" w:cs="Calibri"/>
        </w:rPr>
      </w:pPr>
      <w:r w:rsidRPr="006A16A1">
        <w:rPr>
          <w:rFonts w:asciiTheme="minorHAnsi" w:eastAsia="Calibri" w:hAnsiTheme="minorHAnsi" w:cs="Calibri"/>
        </w:rPr>
        <w:t xml:space="preserve">W celu </w:t>
      </w:r>
      <w:r>
        <w:rPr>
          <w:rFonts w:asciiTheme="minorHAnsi" w:eastAsia="Calibri" w:hAnsiTheme="minorHAnsi" w:cs="Calibri"/>
        </w:rPr>
        <w:t xml:space="preserve">wypełnienia danych finansowych należy pobrać z arkusza Generatora Wniosków jeden z następujących załączników „Dane księgowe pełna księgowość - do wniosku” lub „Dane księgowe uproszczona księgowość - do wniosku” (w zależności od rodzaju prowadzonej księgowości). Po wypełnieniu pobranego załącznika należy go zapisać i zaciągnąć do Generatora za pomocą opcji „dodaj załącznik” zamieszczonej w niniejszym arkuszu. </w:t>
      </w:r>
    </w:p>
    <w:p w14:paraId="66B674FB" w14:textId="77777777" w:rsidR="00300081" w:rsidRDefault="00300081" w:rsidP="00300081">
      <w:pPr>
        <w:spacing w:line="200" w:lineRule="exact"/>
        <w:rPr>
          <w:sz w:val="20"/>
          <w:szCs w:val="20"/>
        </w:rPr>
      </w:pPr>
    </w:p>
    <w:p w14:paraId="00B2B135" w14:textId="77777777" w:rsidR="00300081" w:rsidRPr="00CB2FE6" w:rsidRDefault="00300081" w:rsidP="00300081">
      <w:pPr>
        <w:spacing w:line="256" w:lineRule="exact"/>
        <w:rPr>
          <w:sz w:val="24"/>
          <w:szCs w:val="24"/>
        </w:rPr>
      </w:pPr>
    </w:p>
    <w:p w14:paraId="6244E092" w14:textId="77777777" w:rsidR="00300081" w:rsidRDefault="00300081" w:rsidP="00940D7E">
      <w:pPr>
        <w:numPr>
          <w:ilvl w:val="0"/>
          <w:numId w:val="16"/>
        </w:numPr>
        <w:tabs>
          <w:tab w:val="left" w:pos="384"/>
        </w:tabs>
        <w:spacing w:line="236" w:lineRule="auto"/>
        <w:ind w:left="384" w:hanging="384"/>
        <w:jc w:val="both"/>
        <w:rPr>
          <w:rFonts w:ascii="Calibri" w:eastAsia="Calibri" w:hAnsi="Calibri" w:cs="Calibri"/>
        </w:rPr>
      </w:pPr>
      <w:r>
        <w:rPr>
          <w:rFonts w:ascii="Calibri" w:eastAsia="Calibri" w:hAnsi="Calibri" w:cs="Calibri"/>
        </w:rPr>
        <w:t>Przyjmuje się, że rok obrachunkowy jest rokiem kalendarzowym. Jeżeli jest inaczej, prosimy o stosowną adnotację.</w:t>
      </w:r>
    </w:p>
    <w:p w14:paraId="0768223A" w14:textId="77777777" w:rsidR="00300081" w:rsidRDefault="00300081" w:rsidP="00300081">
      <w:pPr>
        <w:spacing w:line="88" w:lineRule="exact"/>
        <w:jc w:val="both"/>
        <w:rPr>
          <w:rFonts w:ascii="Calibri" w:eastAsia="Calibri" w:hAnsi="Calibri" w:cs="Calibri"/>
        </w:rPr>
      </w:pPr>
    </w:p>
    <w:p w14:paraId="40F5BA33" w14:textId="77777777" w:rsidR="00300081" w:rsidRDefault="00300081" w:rsidP="00940D7E">
      <w:pPr>
        <w:numPr>
          <w:ilvl w:val="0"/>
          <w:numId w:val="16"/>
        </w:numPr>
        <w:tabs>
          <w:tab w:val="left" w:pos="384"/>
        </w:tabs>
        <w:spacing w:line="236" w:lineRule="auto"/>
        <w:ind w:left="384" w:right="20" w:hanging="384"/>
        <w:jc w:val="both"/>
        <w:rPr>
          <w:rFonts w:ascii="Calibri" w:eastAsia="Calibri" w:hAnsi="Calibri" w:cs="Calibri"/>
        </w:rPr>
      </w:pPr>
      <w:r>
        <w:rPr>
          <w:rFonts w:ascii="Calibri" w:eastAsia="Calibri" w:hAnsi="Calibri" w:cs="Calibri"/>
        </w:rPr>
        <w:t>Rok bazowy n-2 oraz n-1 to dwa pełne zamknięte okresy obrachunkowe poprzedzające bieżący rok obrachunkowy.</w:t>
      </w:r>
    </w:p>
    <w:p w14:paraId="2DF51A09" w14:textId="77777777" w:rsidR="00300081" w:rsidRDefault="00300081" w:rsidP="00300081">
      <w:pPr>
        <w:spacing w:line="90" w:lineRule="exact"/>
        <w:jc w:val="both"/>
        <w:rPr>
          <w:rFonts w:ascii="Calibri" w:eastAsia="Calibri" w:hAnsi="Calibri" w:cs="Calibri"/>
        </w:rPr>
      </w:pPr>
    </w:p>
    <w:p w14:paraId="2EF48723" w14:textId="77777777" w:rsidR="00300081" w:rsidRPr="00710327" w:rsidRDefault="00300081" w:rsidP="00940D7E">
      <w:pPr>
        <w:numPr>
          <w:ilvl w:val="0"/>
          <w:numId w:val="16"/>
        </w:numPr>
        <w:tabs>
          <w:tab w:val="left" w:pos="384"/>
        </w:tabs>
        <w:spacing w:line="239" w:lineRule="auto"/>
        <w:ind w:left="384" w:hanging="384"/>
        <w:jc w:val="both"/>
        <w:rPr>
          <w:sz w:val="20"/>
          <w:szCs w:val="20"/>
        </w:rPr>
      </w:pPr>
      <w:r w:rsidRPr="00710327">
        <w:rPr>
          <w:rFonts w:ascii="Calibri" w:eastAsia="Calibri" w:hAnsi="Calibri" w:cs="Calibri"/>
        </w:rPr>
        <w:t>Okres bieżący to okres, za który Wnioskodawca posiada najbardziej aktualne dane finansowe za zakończone kwartały roku bieżącego (od 21 dnia po zakończeniu kwartału); np. jeżeli wniosek został złożony po 21 października, wówczas będzie to sprawozdanie za trzy pełne kwartały roku</w:t>
      </w:r>
    </w:p>
    <w:p w14:paraId="75F12892" w14:textId="77777777" w:rsidR="00300081" w:rsidRDefault="00300081" w:rsidP="00300081">
      <w:pPr>
        <w:spacing w:line="43" w:lineRule="exact"/>
        <w:jc w:val="both"/>
        <w:rPr>
          <w:sz w:val="20"/>
          <w:szCs w:val="20"/>
        </w:rPr>
      </w:pPr>
    </w:p>
    <w:p w14:paraId="3FAE6798" w14:textId="77777777" w:rsidR="00300081" w:rsidRDefault="00300081" w:rsidP="00300081">
      <w:pPr>
        <w:spacing w:line="239" w:lineRule="auto"/>
        <w:ind w:left="384"/>
        <w:jc w:val="both"/>
        <w:rPr>
          <w:sz w:val="20"/>
          <w:szCs w:val="20"/>
        </w:rPr>
      </w:pPr>
      <w:r>
        <w:rPr>
          <w:rFonts w:ascii="Calibri" w:eastAsia="Calibri" w:hAnsi="Calibri" w:cs="Calibri"/>
        </w:rPr>
        <w:t>obrachunkowego.</w:t>
      </w:r>
    </w:p>
    <w:p w14:paraId="20C9041E" w14:textId="77777777" w:rsidR="00300081" w:rsidRDefault="00300081" w:rsidP="00300081">
      <w:pPr>
        <w:spacing w:line="91" w:lineRule="exact"/>
        <w:jc w:val="both"/>
        <w:rPr>
          <w:sz w:val="20"/>
          <w:szCs w:val="20"/>
        </w:rPr>
      </w:pPr>
    </w:p>
    <w:p w14:paraId="5AAFBAD4" w14:textId="77777777" w:rsidR="00300081" w:rsidRDefault="00300081" w:rsidP="00940D7E">
      <w:pPr>
        <w:numPr>
          <w:ilvl w:val="0"/>
          <w:numId w:val="17"/>
        </w:numPr>
        <w:tabs>
          <w:tab w:val="left" w:pos="384"/>
        </w:tabs>
        <w:spacing w:line="253" w:lineRule="auto"/>
        <w:ind w:left="384" w:right="20" w:hanging="384"/>
        <w:jc w:val="both"/>
        <w:rPr>
          <w:rFonts w:ascii="Calibri" w:eastAsia="Calibri" w:hAnsi="Calibri" w:cs="Calibri"/>
        </w:rPr>
      </w:pPr>
      <w:r>
        <w:rPr>
          <w:rFonts w:ascii="Calibri" w:eastAsia="Calibri" w:hAnsi="Calibri" w:cs="Calibri"/>
        </w:rPr>
        <w:t>Rok n to okres obejmujący dane finansowe za pełny rok obrachunkowy (np. jeżeli sprawozdanie za okres bieżący obejmuje dane finansowe za trzy kwartały, wówczas rok n obejmuje to sprawozdanie oraz prognozę na kolejny kwartał).</w:t>
      </w:r>
    </w:p>
    <w:p w14:paraId="229F3F3E" w14:textId="77777777" w:rsidR="00300081" w:rsidRDefault="00300081" w:rsidP="00300081">
      <w:pPr>
        <w:spacing w:line="77" w:lineRule="exact"/>
        <w:jc w:val="both"/>
        <w:rPr>
          <w:rFonts w:ascii="Calibri" w:eastAsia="Calibri" w:hAnsi="Calibri" w:cs="Calibri"/>
        </w:rPr>
      </w:pPr>
    </w:p>
    <w:p w14:paraId="63316ECF" w14:textId="177842B3" w:rsidR="00300081" w:rsidRDefault="00300081" w:rsidP="005B75DF">
      <w:pPr>
        <w:numPr>
          <w:ilvl w:val="0"/>
          <w:numId w:val="17"/>
        </w:numPr>
        <w:tabs>
          <w:tab w:val="left" w:pos="384"/>
        </w:tabs>
        <w:spacing w:line="269" w:lineRule="auto"/>
        <w:ind w:left="384" w:hanging="384"/>
        <w:jc w:val="both"/>
        <w:rPr>
          <w:rFonts w:ascii="Calibri" w:eastAsia="Calibri" w:hAnsi="Calibri" w:cs="Calibri"/>
        </w:rPr>
      </w:pPr>
      <w:r>
        <w:rPr>
          <w:rFonts w:ascii="Calibri" w:eastAsia="Calibri" w:hAnsi="Calibri" w:cs="Calibri"/>
        </w:rPr>
        <w:t xml:space="preserve">Sprawozdania finansowe należy wypełnić za dwa poprzednie lata obrachunkowe, okres bieżący oraz przygotować prognozę na okres realizacji projektu oraz trzech lat w przypadku MŚP i pięciu lat w przypadku Wnioskodawców innych niż MŚP od momentu jego planowanego zakończenia </w:t>
      </w:r>
    </w:p>
    <w:p w14:paraId="7A74D556" w14:textId="77777777" w:rsidR="00300081" w:rsidRDefault="00300081" w:rsidP="00300081">
      <w:pPr>
        <w:spacing w:line="91" w:lineRule="exact"/>
        <w:jc w:val="both"/>
        <w:rPr>
          <w:rFonts w:ascii="Calibri" w:eastAsia="Calibri" w:hAnsi="Calibri" w:cs="Calibri"/>
        </w:rPr>
      </w:pPr>
    </w:p>
    <w:p w14:paraId="6F2931C9" w14:textId="77777777" w:rsidR="00300081" w:rsidRDefault="00300081" w:rsidP="00940D7E">
      <w:pPr>
        <w:numPr>
          <w:ilvl w:val="0"/>
          <w:numId w:val="17"/>
        </w:numPr>
        <w:tabs>
          <w:tab w:val="left" w:pos="384"/>
        </w:tabs>
        <w:spacing w:line="253" w:lineRule="auto"/>
        <w:ind w:left="384" w:right="20" w:hanging="384"/>
        <w:jc w:val="both"/>
        <w:rPr>
          <w:rFonts w:ascii="Calibri" w:eastAsia="Calibri" w:hAnsi="Calibri" w:cs="Calibri"/>
        </w:rPr>
      </w:pPr>
      <w:r>
        <w:rPr>
          <w:rFonts w:ascii="Calibri" w:eastAsia="Calibri" w:hAnsi="Calibri" w:cs="Calibri"/>
        </w:rPr>
        <w:t>W pozycji bilansu po stronie aktywnej A.II.2. (środki trwałe w budowie i zaliczki na środki trwałe w budowie) należy wykazać ewentualne inne nakłady inwestycyjne nie objęte wnioskiem o dotację.</w:t>
      </w:r>
    </w:p>
    <w:p w14:paraId="1A67DB71" w14:textId="77777777" w:rsidR="00300081" w:rsidRDefault="00300081" w:rsidP="00300081">
      <w:pPr>
        <w:spacing w:line="77" w:lineRule="exact"/>
        <w:jc w:val="both"/>
        <w:rPr>
          <w:rFonts w:ascii="Calibri" w:eastAsia="Calibri" w:hAnsi="Calibri" w:cs="Calibri"/>
        </w:rPr>
      </w:pPr>
    </w:p>
    <w:p w14:paraId="1D5A356D" w14:textId="77777777" w:rsidR="00300081" w:rsidRDefault="00300081" w:rsidP="00940D7E">
      <w:pPr>
        <w:numPr>
          <w:ilvl w:val="0"/>
          <w:numId w:val="17"/>
        </w:numPr>
        <w:tabs>
          <w:tab w:val="left" w:pos="384"/>
        </w:tabs>
        <w:spacing w:line="261" w:lineRule="auto"/>
        <w:ind w:left="384" w:hanging="384"/>
        <w:jc w:val="both"/>
        <w:rPr>
          <w:rFonts w:ascii="Calibri" w:eastAsia="Calibri" w:hAnsi="Calibri" w:cs="Calibri"/>
        </w:rPr>
      </w:pPr>
      <w:r>
        <w:rPr>
          <w:rFonts w:ascii="Calibri" w:eastAsia="Calibri" w:hAnsi="Calibri" w:cs="Calibri"/>
        </w:rPr>
        <w:t>W pozycji bilansu Pasywa (C.I) kapitał własny przedstawić należy jako sumę kapitału podstawowego, zapasowego, rezerwowego i z aktualizacji wyceny, po pomniejszeniu o należne ale nie wniesione wpłaty na poczet kapitału, o odpisy z zysku netto w ciągu roku obrotowego oraz o udziały (akcje) własne, zakupione przez podmiot.</w:t>
      </w:r>
    </w:p>
    <w:p w14:paraId="28C052FE" w14:textId="77777777" w:rsidR="00300081" w:rsidRDefault="00300081" w:rsidP="00300081">
      <w:pPr>
        <w:spacing w:line="67" w:lineRule="exact"/>
        <w:jc w:val="both"/>
        <w:rPr>
          <w:rFonts w:ascii="Calibri" w:eastAsia="Calibri" w:hAnsi="Calibri" w:cs="Calibri"/>
        </w:rPr>
      </w:pPr>
    </w:p>
    <w:p w14:paraId="753C9D2E" w14:textId="77777777" w:rsidR="00300081" w:rsidRDefault="00300081" w:rsidP="00940D7E">
      <w:pPr>
        <w:numPr>
          <w:ilvl w:val="0"/>
          <w:numId w:val="17"/>
        </w:numPr>
        <w:tabs>
          <w:tab w:val="left" w:pos="384"/>
        </w:tabs>
        <w:spacing w:line="235" w:lineRule="auto"/>
        <w:ind w:left="384" w:right="20" w:hanging="384"/>
        <w:jc w:val="both"/>
        <w:rPr>
          <w:rFonts w:ascii="Calibri" w:eastAsia="Calibri" w:hAnsi="Calibri" w:cs="Calibri"/>
        </w:rPr>
      </w:pPr>
      <w:r>
        <w:rPr>
          <w:rFonts w:ascii="Calibri" w:eastAsia="Calibri" w:hAnsi="Calibri" w:cs="Calibri"/>
        </w:rPr>
        <w:t>Wszystkie dane finansowe należy podać w tysiącach złotych z dokładnością do jednego miejsca po przecinku.</w:t>
      </w:r>
    </w:p>
    <w:p w14:paraId="3166F5C8" w14:textId="77777777" w:rsidR="00300081" w:rsidRDefault="00300081" w:rsidP="00300081">
      <w:pPr>
        <w:spacing w:line="90" w:lineRule="exact"/>
        <w:jc w:val="both"/>
        <w:rPr>
          <w:rFonts w:ascii="Calibri" w:eastAsia="Calibri" w:hAnsi="Calibri" w:cs="Calibri"/>
        </w:rPr>
      </w:pPr>
    </w:p>
    <w:p w14:paraId="55EFCE19" w14:textId="77777777" w:rsidR="00300081" w:rsidRDefault="00300081" w:rsidP="00940D7E">
      <w:pPr>
        <w:numPr>
          <w:ilvl w:val="0"/>
          <w:numId w:val="17"/>
        </w:numPr>
        <w:tabs>
          <w:tab w:val="left" w:pos="384"/>
        </w:tabs>
        <w:spacing w:line="236" w:lineRule="auto"/>
        <w:ind w:left="384" w:right="20" w:hanging="384"/>
        <w:jc w:val="both"/>
        <w:rPr>
          <w:rFonts w:ascii="Calibri" w:eastAsia="Calibri" w:hAnsi="Calibri" w:cs="Calibri"/>
        </w:rPr>
      </w:pPr>
      <w:r>
        <w:rPr>
          <w:rFonts w:ascii="Calibri" w:eastAsia="Calibri" w:hAnsi="Calibri" w:cs="Calibri"/>
        </w:rPr>
        <w:t>Prognozy muszą opierać się na realnych założeniach i być dostosowane do specyfiki danego przedsiębiorstwa oraz branży, w której ono funkcjonuje.</w:t>
      </w:r>
    </w:p>
    <w:p w14:paraId="6BC28A1E" w14:textId="77777777" w:rsidR="00300081" w:rsidRDefault="00300081" w:rsidP="00300081">
      <w:pPr>
        <w:spacing w:line="39" w:lineRule="exact"/>
        <w:jc w:val="both"/>
        <w:rPr>
          <w:rFonts w:ascii="Calibri" w:eastAsia="Calibri" w:hAnsi="Calibri" w:cs="Calibri"/>
        </w:rPr>
      </w:pPr>
    </w:p>
    <w:p w14:paraId="21399677" w14:textId="77777777" w:rsidR="00300081" w:rsidRDefault="00300081" w:rsidP="00940D7E">
      <w:pPr>
        <w:numPr>
          <w:ilvl w:val="0"/>
          <w:numId w:val="17"/>
        </w:numPr>
        <w:tabs>
          <w:tab w:val="left" w:pos="384"/>
        </w:tabs>
        <w:ind w:left="384" w:hanging="384"/>
        <w:jc w:val="both"/>
        <w:rPr>
          <w:rFonts w:ascii="Calibri" w:eastAsia="Calibri" w:hAnsi="Calibri" w:cs="Calibri"/>
        </w:rPr>
      </w:pPr>
      <w:r>
        <w:rPr>
          <w:rFonts w:ascii="Calibri" w:eastAsia="Calibri" w:hAnsi="Calibri" w:cs="Calibri"/>
        </w:rPr>
        <w:t xml:space="preserve">W polu </w:t>
      </w:r>
      <w:r w:rsidRPr="00E6671B">
        <w:rPr>
          <w:rFonts w:ascii="Calibri" w:eastAsia="Calibri" w:hAnsi="Calibri" w:cs="Calibri"/>
          <w:b/>
        </w:rPr>
        <w:t>„Założenia analiza finansowa”</w:t>
      </w:r>
      <w:r>
        <w:rPr>
          <w:rFonts w:ascii="Calibri" w:eastAsia="Calibri" w:hAnsi="Calibri" w:cs="Calibri"/>
        </w:rPr>
        <w:t xml:space="preserve"> należy podać przyjęte przez Wnioskodawcę założenia, na</w:t>
      </w:r>
    </w:p>
    <w:p w14:paraId="394E068F" w14:textId="77777777" w:rsidR="00300081" w:rsidRDefault="00300081" w:rsidP="00300081">
      <w:pPr>
        <w:spacing w:line="41" w:lineRule="exact"/>
        <w:jc w:val="both"/>
        <w:rPr>
          <w:rFonts w:ascii="Calibri" w:eastAsia="Calibri" w:hAnsi="Calibri" w:cs="Calibri"/>
        </w:rPr>
      </w:pPr>
    </w:p>
    <w:p w14:paraId="015E5FB0" w14:textId="77777777" w:rsidR="00300081" w:rsidRDefault="00300081" w:rsidP="00300081">
      <w:pPr>
        <w:ind w:left="384"/>
        <w:jc w:val="both"/>
        <w:rPr>
          <w:rFonts w:ascii="Calibri" w:eastAsia="Calibri" w:hAnsi="Calibri" w:cs="Calibri"/>
        </w:rPr>
      </w:pPr>
      <w:r>
        <w:rPr>
          <w:rFonts w:ascii="Calibri" w:eastAsia="Calibri" w:hAnsi="Calibri" w:cs="Calibri"/>
        </w:rPr>
        <w:lastRenderedPageBreak/>
        <w:t>podstawie których sporządzono prognozy finansowe, w szczególności dotyczące:</w:t>
      </w:r>
    </w:p>
    <w:p w14:paraId="1C899E35" w14:textId="77777777" w:rsidR="00300081" w:rsidRDefault="00300081" w:rsidP="00300081">
      <w:pPr>
        <w:spacing w:line="45" w:lineRule="exact"/>
        <w:jc w:val="both"/>
        <w:rPr>
          <w:rFonts w:ascii="Calibri" w:eastAsia="Calibri" w:hAnsi="Calibri" w:cs="Calibri"/>
        </w:rPr>
      </w:pPr>
    </w:p>
    <w:p w14:paraId="668724BB" w14:textId="77777777" w:rsidR="00300081" w:rsidRPr="00D17971" w:rsidRDefault="00300081" w:rsidP="00940D7E">
      <w:pPr>
        <w:pStyle w:val="Akapitzlist"/>
        <w:numPr>
          <w:ilvl w:val="0"/>
          <w:numId w:val="29"/>
        </w:numPr>
        <w:spacing w:line="235" w:lineRule="auto"/>
        <w:ind w:right="20"/>
        <w:jc w:val="both"/>
        <w:rPr>
          <w:rFonts w:ascii="Calibri" w:eastAsia="Calibri" w:hAnsi="Calibri" w:cs="Calibri"/>
        </w:rPr>
      </w:pPr>
      <w:r w:rsidRPr="00D17971">
        <w:rPr>
          <w:rFonts w:ascii="Calibri" w:eastAsia="Calibri" w:hAnsi="Calibri" w:cs="Calibri"/>
        </w:rPr>
        <w:t xml:space="preserve">źródeł finansowania projektu: obce (np. kredyty, pożyczki, leasing, inne) i środki własne, opisując zasady korzystania z tych źródeł finansowania, koszty z tym związane oraz zasady zwrotu/ spłaty tych kapitałów do </w:t>
      </w:r>
      <w:proofErr w:type="spellStart"/>
      <w:r w:rsidRPr="00D17971">
        <w:rPr>
          <w:rFonts w:ascii="Calibri" w:eastAsia="Calibri" w:hAnsi="Calibri" w:cs="Calibri"/>
        </w:rPr>
        <w:t>kapitałodawców</w:t>
      </w:r>
      <w:proofErr w:type="spellEnd"/>
      <w:r w:rsidRPr="00D17971">
        <w:rPr>
          <w:rFonts w:ascii="Calibri" w:eastAsia="Calibri" w:hAnsi="Calibri" w:cs="Calibri"/>
        </w:rPr>
        <w:t>,</w:t>
      </w:r>
    </w:p>
    <w:p w14:paraId="6998F83B" w14:textId="77777777" w:rsidR="00300081" w:rsidRPr="00D17971" w:rsidRDefault="00300081" w:rsidP="00940D7E">
      <w:pPr>
        <w:pStyle w:val="Akapitzlist"/>
        <w:numPr>
          <w:ilvl w:val="0"/>
          <w:numId w:val="29"/>
        </w:numPr>
        <w:spacing w:line="237" w:lineRule="auto"/>
        <w:jc w:val="both"/>
        <w:rPr>
          <w:rFonts w:ascii="Calibri" w:eastAsia="Calibri" w:hAnsi="Calibri" w:cs="Calibri"/>
        </w:rPr>
      </w:pPr>
      <w:r w:rsidRPr="00D17971">
        <w:rPr>
          <w:rFonts w:ascii="Calibri" w:eastAsia="Calibri" w:hAnsi="Calibri" w:cs="Calibri"/>
        </w:rPr>
        <w:t>działalności  operacyjnej  (założenia  dotyczące  przychodów  i  kosztów,  kapitału pracującego) projektu i pozostałej części przedsiębiorstwa,</w:t>
      </w:r>
    </w:p>
    <w:p w14:paraId="2C77CCF2" w14:textId="77777777" w:rsidR="00300081" w:rsidRPr="00D17971" w:rsidRDefault="00300081" w:rsidP="00940D7E">
      <w:pPr>
        <w:pStyle w:val="Akapitzlist"/>
        <w:numPr>
          <w:ilvl w:val="0"/>
          <w:numId w:val="29"/>
        </w:numPr>
        <w:spacing w:line="237" w:lineRule="auto"/>
        <w:jc w:val="both"/>
        <w:rPr>
          <w:rFonts w:ascii="Calibri" w:eastAsia="Calibri" w:hAnsi="Calibri" w:cs="Calibri"/>
        </w:rPr>
      </w:pPr>
      <w:r w:rsidRPr="00D17971">
        <w:rPr>
          <w:rFonts w:ascii="Calibri" w:eastAsia="Calibri" w:hAnsi="Calibri" w:cs="Calibri"/>
        </w:rPr>
        <w:t>innych istotnych zaplanowanych zdarzeń, które będą miały wpływ na sytuację finansową Wnioskodawcy.</w:t>
      </w:r>
    </w:p>
    <w:p w14:paraId="0AFE2DC5" w14:textId="77777777" w:rsidR="00300081" w:rsidRDefault="00300081" w:rsidP="00300081">
      <w:pPr>
        <w:spacing w:line="87" w:lineRule="exact"/>
        <w:jc w:val="both"/>
        <w:rPr>
          <w:rFonts w:ascii="Calibri" w:eastAsia="Calibri" w:hAnsi="Calibri" w:cs="Calibri"/>
        </w:rPr>
      </w:pPr>
    </w:p>
    <w:p w14:paraId="542E877A" w14:textId="77777777" w:rsidR="00300081" w:rsidRDefault="00300081" w:rsidP="00940D7E">
      <w:pPr>
        <w:numPr>
          <w:ilvl w:val="0"/>
          <w:numId w:val="17"/>
        </w:numPr>
        <w:tabs>
          <w:tab w:val="left" w:pos="384"/>
        </w:tabs>
        <w:spacing w:line="254" w:lineRule="auto"/>
        <w:ind w:left="384" w:right="20" w:hanging="384"/>
        <w:jc w:val="both"/>
        <w:rPr>
          <w:rFonts w:ascii="Calibri" w:eastAsia="Calibri" w:hAnsi="Calibri" w:cs="Calibri"/>
        </w:rPr>
      </w:pPr>
      <w:r>
        <w:rPr>
          <w:rFonts w:ascii="Calibri" w:eastAsia="Calibri" w:hAnsi="Calibri" w:cs="Calibri"/>
        </w:rPr>
        <w:t>Bilans, rachunek zysków i strat oraz rachunek przepływów pieniężnych sporządzane są dla Wnioskodawcy z uwzględnieniem jego dotychczasowej działalności i efektów wynikających z realizacji projektu.</w:t>
      </w:r>
    </w:p>
    <w:p w14:paraId="181033E8" w14:textId="77777777" w:rsidR="00300081" w:rsidRDefault="00300081" w:rsidP="00300081">
      <w:pPr>
        <w:spacing w:line="73" w:lineRule="exact"/>
        <w:jc w:val="both"/>
        <w:rPr>
          <w:rFonts w:ascii="Calibri" w:eastAsia="Calibri" w:hAnsi="Calibri" w:cs="Calibri"/>
        </w:rPr>
      </w:pPr>
    </w:p>
    <w:p w14:paraId="40A403ED" w14:textId="77777777" w:rsidR="00300081" w:rsidRDefault="00300081" w:rsidP="00940D7E">
      <w:pPr>
        <w:numPr>
          <w:ilvl w:val="0"/>
          <w:numId w:val="17"/>
        </w:numPr>
        <w:tabs>
          <w:tab w:val="left" w:pos="384"/>
        </w:tabs>
        <w:spacing w:line="236" w:lineRule="auto"/>
        <w:ind w:left="384" w:hanging="384"/>
        <w:jc w:val="both"/>
        <w:rPr>
          <w:rFonts w:ascii="Calibri" w:eastAsia="Calibri" w:hAnsi="Calibri" w:cs="Calibri"/>
        </w:rPr>
      </w:pPr>
      <w:r>
        <w:rPr>
          <w:rFonts w:ascii="Calibri" w:eastAsia="Calibri" w:hAnsi="Calibri" w:cs="Calibri"/>
        </w:rPr>
        <w:t>Planowane dofinansowanie powinno być wykazane w sprawozdaniach finansowych sporządzonych na potrzeby wniosku o dofinansowanie, zgodnie z podanym przez Wnioskodawcę</w:t>
      </w:r>
    </w:p>
    <w:p w14:paraId="6F378139" w14:textId="77777777" w:rsidR="00300081" w:rsidRDefault="00300081" w:rsidP="00300081">
      <w:pPr>
        <w:spacing w:line="42" w:lineRule="exact"/>
        <w:jc w:val="both"/>
        <w:rPr>
          <w:rFonts w:ascii="Calibri" w:eastAsia="Calibri" w:hAnsi="Calibri" w:cs="Calibri"/>
        </w:rPr>
      </w:pPr>
    </w:p>
    <w:p w14:paraId="3F6557A6" w14:textId="77777777" w:rsidR="00300081" w:rsidRDefault="00300081" w:rsidP="00300081">
      <w:pPr>
        <w:spacing w:line="239" w:lineRule="auto"/>
        <w:ind w:left="384"/>
        <w:jc w:val="both"/>
        <w:rPr>
          <w:rFonts w:ascii="Calibri" w:eastAsia="Calibri" w:hAnsi="Calibri" w:cs="Calibri"/>
        </w:rPr>
      </w:pPr>
      <w:r>
        <w:rPr>
          <w:rFonts w:ascii="Calibri" w:eastAsia="Calibri" w:hAnsi="Calibri" w:cs="Calibri"/>
        </w:rPr>
        <w:t>harmonogramem, w następujących pozycjach:</w:t>
      </w:r>
    </w:p>
    <w:p w14:paraId="2DE06388" w14:textId="77777777" w:rsidR="00300081" w:rsidRDefault="00300081" w:rsidP="00300081">
      <w:pPr>
        <w:spacing w:line="44" w:lineRule="exact"/>
        <w:jc w:val="both"/>
        <w:rPr>
          <w:rFonts w:ascii="Calibri" w:eastAsia="Calibri" w:hAnsi="Calibri" w:cs="Calibri"/>
        </w:rPr>
      </w:pPr>
    </w:p>
    <w:p w14:paraId="14572549" w14:textId="77777777" w:rsidR="00300081" w:rsidRPr="00D17971" w:rsidRDefault="00300081" w:rsidP="00940D7E">
      <w:pPr>
        <w:pStyle w:val="Akapitzlist"/>
        <w:numPr>
          <w:ilvl w:val="0"/>
          <w:numId w:val="30"/>
        </w:numPr>
        <w:spacing w:line="254" w:lineRule="auto"/>
        <w:jc w:val="both"/>
        <w:rPr>
          <w:rFonts w:ascii="Calibri" w:eastAsia="Calibri" w:hAnsi="Calibri" w:cs="Calibri"/>
        </w:rPr>
      </w:pPr>
      <w:r w:rsidRPr="00D17971">
        <w:rPr>
          <w:rFonts w:ascii="Calibri" w:eastAsia="Calibri" w:hAnsi="Calibri" w:cs="Calibri"/>
        </w:rPr>
        <w:t xml:space="preserve">dotowane wartości niematerialne i prawne oraz dotowane rzeczowe aktywa trwałe (w bilansie A. Aktywa trwałe A.I.2 oraz A.II.3) wykazywane są w wysokości ich odpowiedniej wartości księgowej netto, planowana dotacja i jej rozliczenie w kolejnych latach – w pozycji pasywów: „Rozliczenia międzyokresowe” (D.IV.1-2); </w:t>
      </w:r>
    </w:p>
    <w:p w14:paraId="6E3E22EE" w14:textId="77777777" w:rsidR="00300081" w:rsidRPr="00D17971" w:rsidRDefault="00300081" w:rsidP="00940D7E">
      <w:pPr>
        <w:pStyle w:val="Akapitzlist"/>
        <w:numPr>
          <w:ilvl w:val="0"/>
          <w:numId w:val="30"/>
        </w:numPr>
        <w:spacing w:line="254" w:lineRule="auto"/>
        <w:jc w:val="both"/>
        <w:rPr>
          <w:rFonts w:ascii="Calibri" w:eastAsia="Calibri" w:hAnsi="Calibri" w:cs="Calibri"/>
        </w:rPr>
      </w:pPr>
      <w:r w:rsidRPr="00D17971">
        <w:rPr>
          <w:rFonts w:ascii="Calibri" w:eastAsia="Calibri" w:hAnsi="Calibri" w:cs="Calibri"/>
        </w:rPr>
        <w:t>w rachunku zysków i strat:</w:t>
      </w:r>
    </w:p>
    <w:p w14:paraId="60CEF441" w14:textId="77777777" w:rsidR="00300081" w:rsidRDefault="00300081" w:rsidP="00300081">
      <w:pPr>
        <w:tabs>
          <w:tab w:val="left" w:pos="1191"/>
        </w:tabs>
        <w:spacing w:line="276" w:lineRule="auto"/>
        <w:ind w:left="1440" w:right="20"/>
        <w:jc w:val="both"/>
        <w:rPr>
          <w:rFonts w:ascii="Calibri" w:eastAsia="Calibri" w:hAnsi="Calibri" w:cs="Calibri"/>
        </w:rPr>
      </w:pPr>
      <w:r>
        <w:rPr>
          <w:rFonts w:ascii="Calibri" w:eastAsia="Calibri" w:hAnsi="Calibri" w:cs="Calibri"/>
        </w:rPr>
        <w:t>- odpis umorzeniowy dotyczący dotowanego środka trwałego – w pozycji: „Amortyzacja” (B.I); razem z amortyzacją innych aktywów trwałych;</w:t>
      </w:r>
    </w:p>
    <w:p w14:paraId="7E7D3BC0" w14:textId="77777777" w:rsidR="00300081" w:rsidRDefault="00300081" w:rsidP="00300081">
      <w:pPr>
        <w:tabs>
          <w:tab w:val="left" w:pos="1258"/>
        </w:tabs>
        <w:spacing w:line="276" w:lineRule="auto"/>
        <w:ind w:left="1440"/>
        <w:jc w:val="both"/>
        <w:rPr>
          <w:rFonts w:ascii="Calibri" w:eastAsia="Calibri" w:hAnsi="Calibri" w:cs="Calibri"/>
        </w:rPr>
      </w:pPr>
      <w:r>
        <w:rPr>
          <w:rFonts w:ascii="Calibri" w:eastAsia="Calibri" w:hAnsi="Calibri" w:cs="Calibri"/>
        </w:rPr>
        <w:t xml:space="preserve">- dotacja – w odpowiedniej wysokości (w szczególności proporcjonalna do odpisu umorzeniowego część dotacji, dotycząca współfinansowania zakupu środka trwałego) - w pozycji: „Pozostałe przychody operacyjne” (D.I-II); </w:t>
      </w:r>
    </w:p>
    <w:p w14:paraId="256A224C" w14:textId="77777777" w:rsidR="00300081" w:rsidRPr="00D17971" w:rsidRDefault="00300081" w:rsidP="00940D7E">
      <w:pPr>
        <w:pStyle w:val="Akapitzlist"/>
        <w:numPr>
          <w:ilvl w:val="0"/>
          <w:numId w:val="31"/>
        </w:numPr>
        <w:spacing w:line="243" w:lineRule="auto"/>
        <w:ind w:right="3580"/>
        <w:jc w:val="both"/>
        <w:rPr>
          <w:rFonts w:ascii="Calibri" w:eastAsia="Calibri" w:hAnsi="Calibri" w:cs="Calibri"/>
        </w:rPr>
      </w:pPr>
      <w:r w:rsidRPr="00D17971">
        <w:rPr>
          <w:rFonts w:ascii="Calibri" w:eastAsia="Calibri" w:hAnsi="Calibri" w:cs="Calibri"/>
        </w:rPr>
        <w:t>w rachunku przepływów pieniężnych:</w:t>
      </w:r>
    </w:p>
    <w:p w14:paraId="73B286A9" w14:textId="77777777" w:rsidR="00300081" w:rsidRDefault="00300081" w:rsidP="00300081">
      <w:pPr>
        <w:spacing w:line="84" w:lineRule="exact"/>
        <w:jc w:val="both"/>
        <w:rPr>
          <w:rFonts w:ascii="Calibri" w:eastAsia="Calibri" w:hAnsi="Calibri" w:cs="Calibri"/>
        </w:rPr>
      </w:pPr>
    </w:p>
    <w:p w14:paraId="22E5056C" w14:textId="77777777" w:rsidR="00300081" w:rsidRDefault="00300081" w:rsidP="00940D7E">
      <w:pPr>
        <w:numPr>
          <w:ilvl w:val="1"/>
          <w:numId w:val="18"/>
        </w:numPr>
        <w:tabs>
          <w:tab w:val="left" w:pos="1241"/>
        </w:tabs>
        <w:spacing w:line="276" w:lineRule="auto"/>
        <w:ind w:left="1064" w:hanging="5"/>
        <w:jc w:val="both"/>
        <w:rPr>
          <w:rFonts w:ascii="Calibri" w:eastAsia="Calibri" w:hAnsi="Calibri" w:cs="Calibri"/>
        </w:rPr>
      </w:pPr>
      <w:r>
        <w:rPr>
          <w:rFonts w:ascii="Calibri" w:eastAsia="Calibri" w:hAnsi="Calibri" w:cs="Calibri"/>
        </w:rPr>
        <w:t>wydatki na nabycie współfinansowanego środka trwałego – w pozycji: „Przepływy środków pieniężnych z działalności inwestycyjnej – Wydatki – Wydatki inwestycyjne dotyczące projektu (współfinansowane z dotacji)” (B.II.1); należy tu uwzględnić wydatki kwalifikowalne i niekwalifikowalne inwestycji, objętej wnioskiem o dofinansowanie.</w:t>
      </w:r>
    </w:p>
    <w:p w14:paraId="470DB5CF" w14:textId="77777777" w:rsidR="00300081" w:rsidRDefault="00300081" w:rsidP="00300081">
      <w:pPr>
        <w:spacing w:line="276" w:lineRule="auto"/>
        <w:ind w:left="1064" w:right="20"/>
        <w:jc w:val="both"/>
        <w:rPr>
          <w:sz w:val="20"/>
          <w:szCs w:val="20"/>
        </w:rPr>
      </w:pPr>
      <w:r>
        <w:rPr>
          <w:rFonts w:ascii="Calibri" w:eastAsia="Calibri" w:hAnsi="Calibri" w:cs="Calibri"/>
        </w:rPr>
        <w:t>- planowane wpływy z tytułu dotacji – w pozycji: „Przepływy środków pieniężnych z działalności finansowej - Wpływy – Dotacja dotycząca projektu” (C.I.3).</w:t>
      </w:r>
    </w:p>
    <w:p w14:paraId="74049B2A" w14:textId="77777777" w:rsidR="00300081" w:rsidRDefault="00300081" w:rsidP="00300081">
      <w:pPr>
        <w:spacing w:line="89" w:lineRule="exact"/>
        <w:rPr>
          <w:sz w:val="20"/>
          <w:szCs w:val="20"/>
        </w:rPr>
      </w:pPr>
    </w:p>
    <w:p w14:paraId="6FC199B5" w14:textId="77777777" w:rsidR="00300081" w:rsidRDefault="00300081" w:rsidP="00300081">
      <w:pPr>
        <w:tabs>
          <w:tab w:val="left" w:pos="284"/>
        </w:tabs>
        <w:ind w:right="20"/>
        <w:jc w:val="both"/>
        <w:rPr>
          <w:rFonts w:eastAsia="Times New Roman"/>
        </w:rPr>
      </w:pPr>
      <w:r>
        <w:rPr>
          <w:rFonts w:ascii="Calibri" w:eastAsia="Calibri" w:hAnsi="Calibri" w:cs="Calibri"/>
        </w:rPr>
        <w:t xml:space="preserve">Przy sporządzaniu sprawozdań finansowych (w tym prognoz i danych porównywalnych) należy stosować obowiązujące zasady rachunkowości, nakazujące odzwierciedlanie sytuacji majątkowej i finansowej firmy w sposób prawdziwy, rzetelny i jasny. W szczególności, przedstawione dane muszą uwzględniać zasady ostrożnej wyceny, ciągłości działania oraz wiernego obrazu (Ustawa o rachunkowości z dn. 29 września 1994r. z </w:t>
      </w:r>
      <w:proofErr w:type="spellStart"/>
      <w:r>
        <w:rPr>
          <w:rFonts w:ascii="Calibri" w:eastAsia="Calibri" w:hAnsi="Calibri" w:cs="Calibri"/>
        </w:rPr>
        <w:t>późn</w:t>
      </w:r>
      <w:proofErr w:type="spellEnd"/>
      <w:r>
        <w:rPr>
          <w:rFonts w:ascii="Calibri" w:eastAsia="Calibri" w:hAnsi="Calibri" w:cs="Calibri"/>
        </w:rPr>
        <w:t>. zm., art. 5 – 8).</w:t>
      </w:r>
    </w:p>
    <w:p w14:paraId="7132B3E8" w14:textId="77777777" w:rsidR="00300081" w:rsidRDefault="00300081" w:rsidP="00300081">
      <w:pPr>
        <w:tabs>
          <w:tab w:val="left" w:pos="284"/>
        </w:tabs>
        <w:spacing w:line="236" w:lineRule="auto"/>
        <w:ind w:right="20"/>
        <w:jc w:val="both"/>
        <w:rPr>
          <w:rFonts w:eastAsia="Times New Roman"/>
        </w:rPr>
      </w:pPr>
    </w:p>
    <w:p w14:paraId="412CAE90" w14:textId="77777777" w:rsidR="00300081" w:rsidRDefault="00300081" w:rsidP="00300081">
      <w:pPr>
        <w:tabs>
          <w:tab w:val="left" w:pos="284"/>
        </w:tabs>
        <w:spacing w:line="236" w:lineRule="auto"/>
        <w:ind w:right="20"/>
        <w:jc w:val="both"/>
        <w:rPr>
          <w:rFonts w:eastAsia="Times New Roman"/>
        </w:rPr>
      </w:pPr>
    </w:p>
    <w:p w14:paraId="44F6E651" w14:textId="77777777" w:rsidR="00DF4473" w:rsidRDefault="00DF4473" w:rsidP="00300081">
      <w:pPr>
        <w:tabs>
          <w:tab w:val="left" w:pos="284"/>
        </w:tabs>
        <w:spacing w:line="236" w:lineRule="auto"/>
        <w:ind w:right="20"/>
        <w:jc w:val="both"/>
        <w:rPr>
          <w:rFonts w:eastAsia="Times New Roman"/>
        </w:rPr>
      </w:pPr>
    </w:p>
    <w:p w14:paraId="4EEE9C46" w14:textId="77777777" w:rsidR="00DF4473" w:rsidRDefault="00DF4473" w:rsidP="00300081">
      <w:pPr>
        <w:tabs>
          <w:tab w:val="left" w:pos="284"/>
        </w:tabs>
        <w:spacing w:line="236" w:lineRule="auto"/>
        <w:ind w:right="20"/>
        <w:jc w:val="both"/>
        <w:rPr>
          <w:rFonts w:eastAsia="Times New Roman"/>
        </w:rPr>
      </w:pPr>
    </w:p>
    <w:p w14:paraId="32EE0405" w14:textId="77777777" w:rsidR="00DF4473" w:rsidRDefault="00DF4473" w:rsidP="00300081">
      <w:pPr>
        <w:tabs>
          <w:tab w:val="left" w:pos="284"/>
        </w:tabs>
        <w:spacing w:line="236" w:lineRule="auto"/>
        <w:ind w:right="20"/>
        <w:jc w:val="both"/>
        <w:rPr>
          <w:rFonts w:eastAsia="Times New Roman"/>
        </w:rPr>
      </w:pPr>
    </w:p>
    <w:p w14:paraId="303B624B" w14:textId="77777777" w:rsidR="00ED1A26" w:rsidRDefault="00ED1A26" w:rsidP="00300081">
      <w:pPr>
        <w:tabs>
          <w:tab w:val="left" w:pos="284"/>
        </w:tabs>
        <w:spacing w:line="236" w:lineRule="auto"/>
        <w:ind w:right="20"/>
        <w:jc w:val="both"/>
        <w:rPr>
          <w:rFonts w:eastAsia="Times New Roman"/>
        </w:rPr>
      </w:pPr>
    </w:p>
    <w:p w14:paraId="7136AF49" w14:textId="77777777" w:rsidR="00ED1A26" w:rsidRDefault="00ED1A26" w:rsidP="00300081">
      <w:pPr>
        <w:tabs>
          <w:tab w:val="left" w:pos="284"/>
        </w:tabs>
        <w:spacing w:line="236" w:lineRule="auto"/>
        <w:ind w:right="20"/>
        <w:jc w:val="both"/>
        <w:rPr>
          <w:rFonts w:eastAsia="Times New Roman"/>
        </w:rPr>
      </w:pPr>
    </w:p>
    <w:p w14:paraId="59EF6DC4" w14:textId="77777777" w:rsidR="00ED1A26" w:rsidRDefault="00ED1A26" w:rsidP="00300081">
      <w:pPr>
        <w:tabs>
          <w:tab w:val="left" w:pos="284"/>
        </w:tabs>
        <w:spacing w:line="236" w:lineRule="auto"/>
        <w:ind w:right="20"/>
        <w:jc w:val="both"/>
        <w:rPr>
          <w:rFonts w:eastAsia="Times New Roman"/>
        </w:rPr>
      </w:pPr>
    </w:p>
    <w:p w14:paraId="5152E7EC" w14:textId="77777777" w:rsidR="00ED1A26" w:rsidRDefault="00ED1A26" w:rsidP="00300081">
      <w:pPr>
        <w:tabs>
          <w:tab w:val="left" w:pos="284"/>
        </w:tabs>
        <w:spacing w:line="236" w:lineRule="auto"/>
        <w:ind w:right="20"/>
        <w:jc w:val="both"/>
        <w:rPr>
          <w:rFonts w:eastAsia="Times New Roman"/>
        </w:rPr>
      </w:pPr>
    </w:p>
    <w:p w14:paraId="74981BE7" w14:textId="77777777" w:rsidR="00ED1A26" w:rsidRDefault="00ED1A26" w:rsidP="00300081">
      <w:pPr>
        <w:tabs>
          <w:tab w:val="left" w:pos="284"/>
        </w:tabs>
        <w:spacing w:line="236" w:lineRule="auto"/>
        <w:ind w:right="20"/>
        <w:jc w:val="both"/>
        <w:rPr>
          <w:rFonts w:eastAsia="Times New Roman"/>
        </w:rPr>
      </w:pPr>
    </w:p>
    <w:p w14:paraId="6A3197B6" w14:textId="77777777" w:rsidR="00300081" w:rsidRDefault="00300081" w:rsidP="00300081">
      <w:pPr>
        <w:tabs>
          <w:tab w:val="left" w:pos="284"/>
        </w:tabs>
        <w:spacing w:line="236" w:lineRule="auto"/>
        <w:ind w:right="20"/>
        <w:jc w:val="both"/>
        <w:rPr>
          <w:rFonts w:eastAsia="Times New Roman"/>
        </w:rPr>
      </w:pPr>
    </w:p>
    <w:p w14:paraId="0B961350" w14:textId="77777777" w:rsidR="00300081" w:rsidRDefault="00300081" w:rsidP="00300081">
      <w:pPr>
        <w:tabs>
          <w:tab w:val="left" w:pos="284"/>
        </w:tabs>
        <w:spacing w:line="236" w:lineRule="auto"/>
        <w:ind w:right="20"/>
        <w:jc w:val="both"/>
        <w:rPr>
          <w:rFonts w:eastAsia="Times New Roman"/>
        </w:rPr>
      </w:pPr>
    </w:p>
    <w:p w14:paraId="176F90A6" w14:textId="77777777" w:rsidR="00300081" w:rsidRPr="00CB2FE6" w:rsidRDefault="00300081" w:rsidP="00300081">
      <w:pPr>
        <w:ind w:left="4"/>
        <w:rPr>
          <w:rFonts w:asciiTheme="minorHAnsi" w:hAnsiTheme="minorHAnsi"/>
          <w:sz w:val="24"/>
          <w:szCs w:val="24"/>
        </w:rPr>
      </w:pPr>
      <w:r w:rsidRPr="00CB2FE6">
        <w:rPr>
          <w:rFonts w:asciiTheme="minorHAnsi" w:eastAsia="Times New Roman" w:hAnsiTheme="minorHAnsi"/>
          <w:b/>
          <w:sz w:val="24"/>
          <w:szCs w:val="24"/>
        </w:rPr>
        <w:t>PROGNOZA PRZEPŁYWÓW FINANSOWYCH – I</w:t>
      </w:r>
      <w:r w:rsidRPr="00CB2FE6">
        <w:rPr>
          <w:rFonts w:asciiTheme="minorHAnsi" w:eastAsia="Calibri" w:hAnsiTheme="minorHAnsi" w:cs="Calibri"/>
          <w:b/>
          <w:bCs/>
          <w:sz w:val="24"/>
          <w:szCs w:val="24"/>
        </w:rPr>
        <w:t>NSTRUKCJA WYPEŁNIANIA:</w:t>
      </w:r>
    </w:p>
    <w:p w14:paraId="2E0CE6B4" w14:textId="77777777" w:rsidR="00300081" w:rsidRPr="00CB2FE6" w:rsidRDefault="00300081" w:rsidP="00300081">
      <w:pPr>
        <w:tabs>
          <w:tab w:val="left" w:pos="284"/>
        </w:tabs>
        <w:spacing w:line="236" w:lineRule="auto"/>
        <w:ind w:right="20"/>
        <w:jc w:val="both"/>
        <w:rPr>
          <w:rFonts w:eastAsia="Times New Roman"/>
          <w:b/>
        </w:rPr>
      </w:pPr>
    </w:p>
    <w:p w14:paraId="3FFB5C49" w14:textId="77777777" w:rsidR="00300081" w:rsidRDefault="00300081" w:rsidP="00300081">
      <w:pPr>
        <w:tabs>
          <w:tab w:val="left" w:pos="284"/>
        </w:tabs>
        <w:spacing w:line="236" w:lineRule="auto"/>
        <w:ind w:right="20"/>
        <w:jc w:val="both"/>
        <w:rPr>
          <w:rFonts w:eastAsia="Times New Roman"/>
        </w:rPr>
      </w:pPr>
    </w:p>
    <w:p w14:paraId="29102EA5" w14:textId="77777777" w:rsidR="00300081" w:rsidRDefault="00300081" w:rsidP="00940D7E">
      <w:pPr>
        <w:numPr>
          <w:ilvl w:val="0"/>
          <w:numId w:val="19"/>
        </w:numPr>
        <w:tabs>
          <w:tab w:val="left" w:pos="364"/>
        </w:tabs>
        <w:spacing w:line="253" w:lineRule="auto"/>
        <w:ind w:left="364" w:hanging="364"/>
        <w:jc w:val="both"/>
        <w:rPr>
          <w:rFonts w:ascii="Calibri" w:eastAsia="Calibri" w:hAnsi="Calibri" w:cs="Calibri"/>
        </w:rPr>
      </w:pPr>
      <w:r>
        <w:rPr>
          <w:rFonts w:ascii="Calibri" w:eastAsia="Calibri" w:hAnsi="Calibri" w:cs="Calibri"/>
        </w:rPr>
        <w:lastRenderedPageBreak/>
        <w:t xml:space="preserve">Rachunek przepływów finansowych sporządzany jest w formie uproszczonej i </w:t>
      </w:r>
      <w:r>
        <w:rPr>
          <w:rFonts w:ascii="Calibri" w:eastAsia="Calibri" w:hAnsi="Calibri" w:cs="Calibri"/>
          <w:u w:val="single"/>
        </w:rPr>
        <w:t>dotyczy</w:t>
      </w:r>
      <w:r>
        <w:rPr>
          <w:rFonts w:ascii="Calibri" w:eastAsia="Calibri" w:hAnsi="Calibri" w:cs="Calibri"/>
        </w:rPr>
        <w:t xml:space="preserve"> </w:t>
      </w:r>
      <w:r>
        <w:rPr>
          <w:rFonts w:ascii="Calibri" w:eastAsia="Calibri" w:hAnsi="Calibri" w:cs="Calibri"/>
          <w:u w:val="single"/>
        </w:rPr>
        <w:t>Wnioskodawców, którzy nie są zobowiązani do prowadzenia ksiąg rachunkowych zgodnie z ustawą o rachunkowości.</w:t>
      </w:r>
    </w:p>
    <w:p w14:paraId="6CDA2669" w14:textId="77777777" w:rsidR="00300081" w:rsidRDefault="00300081" w:rsidP="00300081">
      <w:pPr>
        <w:spacing w:line="77" w:lineRule="exact"/>
        <w:rPr>
          <w:rFonts w:ascii="Calibri" w:eastAsia="Calibri" w:hAnsi="Calibri" w:cs="Calibri"/>
        </w:rPr>
      </w:pPr>
    </w:p>
    <w:p w14:paraId="08008C60" w14:textId="77777777" w:rsidR="00300081" w:rsidRDefault="00300081" w:rsidP="00940D7E">
      <w:pPr>
        <w:numPr>
          <w:ilvl w:val="0"/>
          <w:numId w:val="19"/>
        </w:numPr>
        <w:tabs>
          <w:tab w:val="left" w:pos="364"/>
        </w:tabs>
        <w:spacing w:line="236" w:lineRule="auto"/>
        <w:ind w:left="364" w:right="20" w:hanging="364"/>
        <w:jc w:val="both"/>
        <w:rPr>
          <w:rFonts w:ascii="Calibri" w:eastAsia="Calibri" w:hAnsi="Calibri" w:cs="Calibri"/>
        </w:rPr>
      </w:pPr>
      <w:r>
        <w:rPr>
          <w:rFonts w:ascii="Calibri" w:eastAsia="Calibri" w:hAnsi="Calibri" w:cs="Calibri"/>
        </w:rPr>
        <w:t>Rokiem obrachunkowym jest rok kalendarzowy. Jeżeli jest inaczej, należy podać stosowną adnotację w arkuszu „Założenia do prognozy przepływów finansowych”.</w:t>
      </w:r>
    </w:p>
    <w:p w14:paraId="1815E6AA" w14:textId="77777777" w:rsidR="00300081" w:rsidRDefault="00300081" w:rsidP="00300081">
      <w:pPr>
        <w:spacing w:line="88" w:lineRule="exact"/>
        <w:rPr>
          <w:rFonts w:ascii="Calibri" w:eastAsia="Calibri" w:hAnsi="Calibri" w:cs="Calibri"/>
        </w:rPr>
      </w:pPr>
    </w:p>
    <w:p w14:paraId="1B3ECC8B" w14:textId="77777777" w:rsidR="00300081" w:rsidRDefault="00300081" w:rsidP="00940D7E">
      <w:pPr>
        <w:numPr>
          <w:ilvl w:val="0"/>
          <w:numId w:val="19"/>
        </w:numPr>
        <w:tabs>
          <w:tab w:val="left" w:pos="364"/>
        </w:tabs>
        <w:spacing w:line="254" w:lineRule="auto"/>
        <w:ind w:left="364" w:hanging="364"/>
        <w:jc w:val="both"/>
        <w:rPr>
          <w:rFonts w:ascii="Calibri" w:eastAsia="Calibri" w:hAnsi="Calibri" w:cs="Calibri"/>
        </w:rPr>
      </w:pPr>
      <w:r>
        <w:rPr>
          <w:rFonts w:ascii="Calibri" w:eastAsia="Calibri" w:hAnsi="Calibri" w:cs="Calibri"/>
        </w:rPr>
        <w:t>Podczas wypełniania arkusza rachunku przepływów finansowych należy wypełnić pola właściwymi dla Wnioskodawcy wartościami. Domyślnie wszystkie edytowalne komórki posiadają wartość "0.0".</w:t>
      </w:r>
    </w:p>
    <w:p w14:paraId="5339C098" w14:textId="77777777" w:rsidR="00300081" w:rsidRDefault="00300081" w:rsidP="00300081">
      <w:pPr>
        <w:spacing w:line="73" w:lineRule="exact"/>
        <w:rPr>
          <w:rFonts w:ascii="Calibri" w:eastAsia="Calibri" w:hAnsi="Calibri" w:cs="Calibri"/>
        </w:rPr>
      </w:pPr>
    </w:p>
    <w:p w14:paraId="699E67B9" w14:textId="77777777" w:rsidR="00300081" w:rsidRDefault="00300081" w:rsidP="00940D7E">
      <w:pPr>
        <w:numPr>
          <w:ilvl w:val="0"/>
          <w:numId w:val="19"/>
        </w:numPr>
        <w:tabs>
          <w:tab w:val="left" w:pos="364"/>
        </w:tabs>
        <w:spacing w:line="267" w:lineRule="auto"/>
        <w:ind w:left="364" w:hanging="364"/>
        <w:jc w:val="both"/>
        <w:rPr>
          <w:rFonts w:ascii="Calibri" w:eastAsia="Calibri" w:hAnsi="Calibri" w:cs="Calibri"/>
        </w:rPr>
      </w:pPr>
      <w:r>
        <w:rPr>
          <w:rFonts w:ascii="Calibri" w:eastAsia="Calibri" w:hAnsi="Calibri" w:cs="Calibri"/>
        </w:rPr>
        <w:t>Rachunek przepływów finansowych należy wypełnić za lata sprzed okresu rozpoczęcia realizacji projektu (jeśli dotyczą), za okres realizacji projektu oraz za okres trzech lat (pięciu lat w przypadku Wnioskodawców innych niż MŚP) od momentu jego planowanego zakończenia (np. jeżeli projekt rozpoczyna się w grudniu 2015, a kończy się w grudniu 2017 roku, wówczas należy podać dane za rok 2014, stan na koniec III kw. 2015, rok 2015 (rok n) i lata 2016 (rok n+1), 2017 (rok n+2), 2018 (rok n+3), 2019 (rok n+4), 2020 (rok n+5), itp.</w:t>
      </w:r>
    </w:p>
    <w:p w14:paraId="7CFE229C" w14:textId="77777777" w:rsidR="00300081" w:rsidRDefault="00300081" w:rsidP="00300081">
      <w:pPr>
        <w:spacing w:line="60" w:lineRule="exact"/>
        <w:rPr>
          <w:rFonts w:ascii="Calibri" w:eastAsia="Calibri" w:hAnsi="Calibri" w:cs="Calibri"/>
        </w:rPr>
      </w:pPr>
    </w:p>
    <w:p w14:paraId="3C82A4EC" w14:textId="77777777" w:rsidR="00300081" w:rsidRDefault="00300081" w:rsidP="00940D7E">
      <w:pPr>
        <w:numPr>
          <w:ilvl w:val="0"/>
          <w:numId w:val="19"/>
        </w:numPr>
        <w:tabs>
          <w:tab w:val="left" w:pos="364"/>
        </w:tabs>
        <w:spacing w:line="236" w:lineRule="auto"/>
        <w:ind w:left="364" w:right="20" w:hanging="364"/>
        <w:jc w:val="both"/>
        <w:rPr>
          <w:rFonts w:ascii="Calibri" w:eastAsia="Calibri" w:hAnsi="Calibri" w:cs="Calibri"/>
        </w:rPr>
      </w:pPr>
      <w:r>
        <w:rPr>
          <w:rFonts w:ascii="Calibri" w:eastAsia="Calibri" w:hAnsi="Calibri" w:cs="Calibri"/>
        </w:rPr>
        <w:t>Wszystkie dane finansowe należy podać w tysiącach złotych z dokładnością do jednego miejsca po przecinku.</w:t>
      </w:r>
    </w:p>
    <w:p w14:paraId="7AFDBB16" w14:textId="77777777" w:rsidR="00300081" w:rsidRDefault="00300081" w:rsidP="00300081">
      <w:pPr>
        <w:spacing w:line="91" w:lineRule="exact"/>
        <w:rPr>
          <w:rFonts w:ascii="Calibri" w:eastAsia="Calibri" w:hAnsi="Calibri" w:cs="Calibri"/>
        </w:rPr>
      </w:pPr>
    </w:p>
    <w:p w14:paraId="72FF3486" w14:textId="77777777" w:rsidR="00300081" w:rsidRDefault="00300081" w:rsidP="00940D7E">
      <w:pPr>
        <w:numPr>
          <w:ilvl w:val="0"/>
          <w:numId w:val="19"/>
        </w:numPr>
        <w:tabs>
          <w:tab w:val="left" w:pos="364"/>
        </w:tabs>
        <w:spacing w:line="253" w:lineRule="auto"/>
        <w:ind w:left="364" w:right="20" w:hanging="364"/>
        <w:jc w:val="both"/>
        <w:rPr>
          <w:rFonts w:ascii="Calibri" w:eastAsia="Calibri" w:hAnsi="Calibri" w:cs="Calibri"/>
        </w:rPr>
      </w:pPr>
      <w:r>
        <w:rPr>
          <w:rFonts w:ascii="Calibri" w:eastAsia="Calibri" w:hAnsi="Calibri" w:cs="Calibri"/>
        </w:rPr>
        <w:t>Dane dotyczące stanu środków pieniężnych na początek okresów historycznych muszą być zdefiniowane na podstawie wiarygodnych i weryfikowalnych dokumentów, które mogą być złożone jako załączniki dodatkowe do wniosku o dofinansowanie.</w:t>
      </w:r>
    </w:p>
    <w:p w14:paraId="438EEA7F" w14:textId="77777777" w:rsidR="00300081" w:rsidRDefault="00300081" w:rsidP="00940D7E">
      <w:pPr>
        <w:numPr>
          <w:ilvl w:val="0"/>
          <w:numId w:val="20"/>
        </w:numPr>
        <w:tabs>
          <w:tab w:val="left" w:pos="364"/>
        </w:tabs>
        <w:spacing w:line="236" w:lineRule="auto"/>
        <w:ind w:left="364" w:right="20" w:hanging="364"/>
        <w:jc w:val="both"/>
        <w:rPr>
          <w:rFonts w:ascii="Calibri" w:eastAsia="Calibri" w:hAnsi="Calibri" w:cs="Calibri"/>
        </w:rPr>
      </w:pPr>
      <w:r>
        <w:rPr>
          <w:rFonts w:ascii="Calibri" w:eastAsia="Calibri" w:hAnsi="Calibri" w:cs="Calibri"/>
        </w:rPr>
        <w:t>Prognozy muszą opierać się na realnych założeniach i być dostosowane do specyfiki danego przedsiębiorstwa oraz branży, w której ono funkcjonuje.</w:t>
      </w:r>
    </w:p>
    <w:p w14:paraId="5CC6E0AD" w14:textId="77777777" w:rsidR="00300081" w:rsidRDefault="00300081" w:rsidP="00300081">
      <w:pPr>
        <w:spacing w:line="91" w:lineRule="exact"/>
        <w:rPr>
          <w:rFonts w:ascii="Calibri" w:eastAsia="Calibri" w:hAnsi="Calibri" w:cs="Calibri"/>
        </w:rPr>
      </w:pPr>
    </w:p>
    <w:p w14:paraId="54A6452E" w14:textId="77777777" w:rsidR="00300081" w:rsidRDefault="00300081" w:rsidP="00940D7E">
      <w:pPr>
        <w:numPr>
          <w:ilvl w:val="0"/>
          <w:numId w:val="20"/>
        </w:numPr>
        <w:tabs>
          <w:tab w:val="left" w:pos="364"/>
        </w:tabs>
        <w:spacing w:line="235" w:lineRule="auto"/>
        <w:ind w:left="364" w:right="20" w:hanging="364"/>
        <w:jc w:val="both"/>
        <w:rPr>
          <w:rFonts w:ascii="Calibri" w:eastAsia="Calibri" w:hAnsi="Calibri" w:cs="Calibri"/>
        </w:rPr>
      </w:pPr>
      <w:r>
        <w:rPr>
          <w:rFonts w:ascii="Calibri" w:eastAsia="Calibri" w:hAnsi="Calibri" w:cs="Calibri"/>
        </w:rPr>
        <w:t>Nie należy w żadnym stopniu modyfikować wierszy, kolumn oraz formuł zawartych w tabeli „Rachunek przepływów finansowych”.</w:t>
      </w:r>
    </w:p>
    <w:p w14:paraId="09B8EAFA" w14:textId="77777777" w:rsidR="00300081" w:rsidRDefault="00300081" w:rsidP="00300081">
      <w:pPr>
        <w:spacing w:line="90" w:lineRule="exact"/>
        <w:rPr>
          <w:rFonts w:ascii="Calibri" w:eastAsia="Calibri" w:hAnsi="Calibri" w:cs="Calibri"/>
        </w:rPr>
      </w:pPr>
    </w:p>
    <w:p w14:paraId="161B3690" w14:textId="77777777" w:rsidR="00300081" w:rsidRDefault="00300081" w:rsidP="00940D7E">
      <w:pPr>
        <w:numPr>
          <w:ilvl w:val="0"/>
          <w:numId w:val="20"/>
        </w:numPr>
        <w:tabs>
          <w:tab w:val="left" w:pos="364"/>
        </w:tabs>
        <w:spacing w:line="254" w:lineRule="auto"/>
        <w:ind w:left="364" w:right="20" w:hanging="364"/>
        <w:jc w:val="both"/>
        <w:rPr>
          <w:rFonts w:ascii="Calibri" w:eastAsia="Calibri" w:hAnsi="Calibri" w:cs="Calibri"/>
        </w:rPr>
      </w:pPr>
      <w:r>
        <w:rPr>
          <w:rFonts w:ascii="Calibri" w:eastAsia="Calibri" w:hAnsi="Calibri" w:cs="Calibri"/>
        </w:rPr>
        <w:t>Należy pamiętać, iż pozycja „Przychody netto ze sprzedaży towarów i usług” powinna zawierać „Przychody z realizowanego projektu”. Mimo ich zdefiniowania w pozycji następnej nie należy ich odejmować z pozycji „Przychody netto ze sprzedaży produktów/towarów i usług”.</w:t>
      </w:r>
    </w:p>
    <w:p w14:paraId="2D08FF91" w14:textId="77777777" w:rsidR="00300081" w:rsidRDefault="00300081" w:rsidP="00300081">
      <w:pPr>
        <w:spacing w:line="73" w:lineRule="exact"/>
        <w:rPr>
          <w:rFonts w:ascii="Calibri" w:eastAsia="Calibri" w:hAnsi="Calibri" w:cs="Calibri"/>
        </w:rPr>
      </w:pPr>
    </w:p>
    <w:p w14:paraId="4D411B91" w14:textId="77777777" w:rsidR="00300081" w:rsidRDefault="00300081" w:rsidP="00940D7E">
      <w:pPr>
        <w:numPr>
          <w:ilvl w:val="0"/>
          <w:numId w:val="20"/>
        </w:numPr>
        <w:tabs>
          <w:tab w:val="left" w:pos="364"/>
        </w:tabs>
        <w:spacing w:line="261" w:lineRule="auto"/>
        <w:ind w:left="364" w:right="20" w:hanging="364"/>
        <w:jc w:val="both"/>
        <w:rPr>
          <w:rFonts w:ascii="Calibri" w:eastAsia="Calibri" w:hAnsi="Calibri" w:cs="Calibri"/>
        </w:rPr>
      </w:pPr>
      <w:r>
        <w:rPr>
          <w:rFonts w:ascii="Calibri" w:eastAsia="Calibri" w:hAnsi="Calibri" w:cs="Calibri"/>
        </w:rPr>
        <w:t>W pozycji „Dotacja dotycząca realizowanego projektu” należy w poszczególnych latach określić wysokość planowanych transz płatności dotacji pochodzących z rozliczonych wniosków o płatność, chyba że Wnioskodawca planuje rozliczyć projekt w jednym roku kalendarzowym, wpisując tym samym uzyskaną dotację w jednym okresie.</w:t>
      </w:r>
    </w:p>
    <w:p w14:paraId="55CB64DD" w14:textId="77777777" w:rsidR="00300081" w:rsidRDefault="00300081" w:rsidP="00300081">
      <w:pPr>
        <w:pStyle w:val="Akapitzlist"/>
        <w:rPr>
          <w:rFonts w:ascii="Calibri" w:eastAsia="Calibri" w:hAnsi="Calibri" w:cs="Calibri"/>
        </w:rPr>
      </w:pPr>
    </w:p>
    <w:p w14:paraId="76E94E4B" w14:textId="77777777" w:rsidR="00300081" w:rsidRDefault="00300081" w:rsidP="00300081">
      <w:pPr>
        <w:tabs>
          <w:tab w:val="left" w:pos="364"/>
        </w:tabs>
        <w:spacing w:line="261" w:lineRule="auto"/>
        <w:ind w:left="364" w:right="20"/>
        <w:jc w:val="both"/>
        <w:rPr>
          <w:rFonts w:ascii="Calibri" w:eastAsia="Calibri" w:hAnsi="Calibri" w:cs="Calibri"/>
        </w:rPr>
      </w:pPr>
    </w:p>
    <w:p w14:paraId="6F6D958B" w14:textId="77777777" w:rsidR="00300081" w:rsidRDefault="00300081" w:rsidP="00300081">
      <w:pPr>
        <w:spacing w:line="239" w:lineRule="auto"/>
        <w:ind w:left="4"/>
        <w:rPr>
          <w:sz w:val="20"/>
          <w:szCs w:val="20"/>
        </w:rPr>
      </w:pPr>
      <w:r>
        <w:rPr>
          <w:rFonts w:ascii="Calibri" w:eastAsia="Calibri" w:hAnsi="Calibri" w:cs="Calibri"/>
          <w:b/>
          <w:bCs/>
          <w:u w:val="single"/>
        </w:rPr>
        <w:t>Słowniczek wybranych pojęć zawartych w rachunku przepływów finansowych:</w:t>
      </w:r>
    </w:p>
    <w:p w14:paraId="5A0EF0E7" w14:textId="77777777" w:rsidR="00300081" w:rsidRDefault="00300081" w:rsidP="00300081">
      <w:pPr>
        <w:spacing w:line="289" w:lineRule="exact"/>
        <w:rPr>
          <w:sz w:val="20"/>
          <w:szCs w:val="20"/>
        </w:rPr>
      </w:pPr>
    </w:p>
    <w:p w14:paraId="0A3CAE0E" w14:textId="77777777" w:rsidR="00300081" w:rsidRDefault="00300081" w:rsidP="00300081">
      <w:pPr>
        <w:spacing w:line="237" w:lineRule="auto"/>
        <w:ind w:left="4" w:right="20"/>
        <w:rPr>
          <w:sz w:val="20"/>
          <w:szCs w:val="20"/>
        </w:rPr>
      </w:pPr>
      <w:r>
        <w:rPr>
          <w:rFonts w:ascii="Calibri" w:eastAsia="Calibri" w:hAnsi="Calibri" w:cs="Calibri"/>
          <w:b/>
          <w:bCs/>
        </w:rPr>
        <w:t xml:space="preserve">Rotacja zapasów w dniach </w:t>
      </w:r>
      <w:r>
        <w:rPr>
          <w:rFonts w:ascii="Calibri" w:eastAsia="Calibri" w:hAnsi="Calibri" w:cs="Calibri"/>
        </w:rPr>
        <w:t>– ilość dni po jakich przedsiębiorstwo odnawia swoje zapasy dla</w:t>
      </w:r>
      <w:r>
        <w:rPr>
          <w:rFonts w:ascii="Calibri" w:eastAsia="Calibri" w:hAnsi="Calibri" w:cs="Calibri"/>
          <w:b/>
          <w:bCs/>
        </w:rPr>
        <w:t xml:space="preserve"> </w:t>
      </w:r>
      <w:r>
        <w:rPr>
          <w:rFonts w:ascii="Calibri" w:eastAsia="Calibri" w:hAnsi="Calibri" w:cs="Calibri"/>
        </w:rPr>
        <w:t>zrealizowania sprzedaży.</w:t>
      </w:r>
    </w:p>
    <w:p w14:paraId="54EE0449" w14:textId="77777777" w:rsidR="00300081" w:rsidRDefault="00300081" w:rsidP="00300081">
      <w:pPr>
        <w:spacing w:line="288" w:lineRule="exact"/>
        <w:rPr>
          <w:sz w:val="20"/>
          <w:szCs w:val="20"/>
        </w:rPr>
      </w:pPr>
    </w:p>
    <w:p w14:paraId="4A273D02" w14:textId="77777777" w:rsidR="00300081" w:rsidRDefault="00300081" w:rsidP="00300081">
      <w:pPr>
        <w:spacing w:line="236" w:lineRule="auto"/>
        <w:ind w:left="4" w:right="20"/>
        <w:rPr>
          <w:sz w:val="20"/>
          <w:szCs w:val="20"/>
        </w:rPr>
      </w:pPr>
      <w:r>
        <w:rPr>
          <w:rFonts w:ascii="Calibri" w:eastAsia="Calibri" w:hAnsi="Calibri" w:cs="Calibri"/>
          <w:b/>
          <w:bCs/>
        </w:rPr>
        <w:t xml:space="preserve">Okres spływu należności </w:t>
      </w:r>
      <w:r>
        <w:rPr>
          <w:rFonts w:ascii="Calibri" w:eastAsia="Calibri" w:hAnsi="Calibri" w:cs="Calibri"/>
        </w:rPr>
        <w:t>– ilość dni jaka upływa od momentu sprzedaży do momentu otrzymania</w:t>
      </w:r>
      <w:r>
        <w:rPr>
          <w:rFonts w:ascii="Calibri" w:eastAsia="Calibri" w:hAnsi="Calibri" w:cs="Calibri"/>
          <w:b/>
          <w:bCs/>
        </w:rPr>
        <w:t xml:space="preserve"> </w:t>
      </w:r>
      <w:r>
        <w:rPr>
          <w:rFonts w:ascii="Calibri" w:eastAsia="Calibri" w:hAnsi="Calibri" w:cs="Calibri"/>
        </w:rPr>
        <w:t>zapłaty (długość tzw. kredytu kupieckiego).</w:t>
      </w:r>
    </w:p>
    <w:p w14:paraId="5E5C636C" w14:textId="77777777" w:rsidR="00300081" w:rsidRDefault="00300081" w:rsidP="00300081">
      <w:pPr>
        <w:spacing w:line="288" w:lineRule="exact"/>
        <w:rPr>
          <w:sz w:val="20"/>
          <w:szCs w:val="20"/>
        </w:rPr>
      </w:pPr>
    </w:p>
    <w:p w14:paraId="195EFD14" w14:textId="77777777" w:rsidR="00300081" w:rsidRDefault="00300081" w:rsidP="00300081">
      <w:pPr>
        <w:spacing w:line="237" w:lineRule="auto"/>
        <w:ind w:left="4" w:right="20"/>
        <w:rPr>
          <w:sz w:val="20"/>
          <w:szCs w:val="20"/>
        </w:rPr>
      </w:pPr>
      <w:r>
        <w:rPr>
          <w:rFonts w:ascii="Calibri" w:eastAsia="Calibri" w:hAnsi="Calibri" w:cs="Calibri"/>
          <w:b/>
          <w:bCs/>
        </w:rPr>
        <w:t xml:space="preserve">Przeciętny okres regulowania zobowiązań </w:t>
      </w:r>
      <w:r>
        <w:rPr>
          <w:rFonts w:ascii="Calibri" w:eastAsia="Calibri" w:hAnsi="Calibri" w:cs="Calibri"/>
        </w:rPr>
        <w:t>– przeciętna ilość dni jaka upływa od momentu zakupu do</w:t>
      </w:r>
      <w:r>
        <w:rPr>
          <w:rFonts w:ascii="Calibri" w:eastAsia="Calibri" w:hAnsi="Calibri" w:cs="Calibri"/>
          <w:b/>
          <w:bCs/>
        </w:rPr>
        <w:t xml:space="preserve"> </w:t>
      </w:r>
      <w:r>
        <w:rPr>
          <w:rFonts w:ascii="Calibri" w:eastAsia="Calibri" w:hAnsi="Calibri" w:cs="Calibri"/>
        </w:rPr>
        <w:t>momentu zapłaty za niego.</w:t>
      </w:r>
    </w:p>
    <w:p w14:paraId="6C1FAFBF" w14:textId="77777777" w:rsidR="00300081" w:rsidRDefault="00300081" w:rsidP="00300081">
      <w:pPr>
        <w:spacing w:line="288" w:lineRule="exact"/>
        <w:rPr>
          <w:sz w:val="20"/>
          <w:szCs w:val="20"/>
        </w:rPr>
      </w:pPr>
    </w:p>
    <w:p w14:paraId="16A6172B" w14:textId="77777777" w:rsidR="00300081" w:rsidRDefault="00300081" w:rsidP="00300081">
      <w:pPr>
        <w:spacing w:line="237" w:lineRule="auto"/>
        <w:ind w:left="4" w:right="20"/>
        <w:rPr>
          <w:sz w:val="20"/>
          <w:szCs w:val="20"/>
        </w:rPr>
      </w:pPr>
      <w:r>
        <w:rPr>
          <w:rFonts w:ascii="Calibri" w:eastAsia="Calibri" w:hAnsi="Calibri" w:cs="Calibri"/>
          <w:b/>
          <w:bCs/>
        </w:rPr>
        <w:t xml:space="preserve">Zapasy </w:t>
      </w:r>
      <w:r>
        <w:rPr>
          <w:rFonts w:ascii="Calibri" w:eastAsia="Calibri" w:hAnsi="Calibri" w:cs="Calibri"/>
        </w:rPr>
        <w:t>– są to zakupione lub wytworzone przez przedsiębiorstwo, przeznaczone do sprzedaży lub</w:t>
      </w:r>
      <w:r>
        <w:rPr>
          <w:rFonts w:ascii="Calibri" w:eastAsia="Calibri" w:hAnsi="Calibri" w:cs="Calibri"/>
          <w:b/>
          <w:bCs/>
        </w:rPr>
        <w:t xml:space="preserve"> </w:t>
      </w:r>
      <w:r>
        <w:rPr>
          <w:rFonts w:ascii="Calibri" w:eastAsia="Calibri" w:hAnsi="Calibri" w:cs="Calibri"/>
        </w:rPr>
        <w:t>wykorzystania w produkcji:</w:t>
      </w:r>
    </w:p>
    <w:p w14:paraId="7CD38BEF" w14:textId="77777777" w:rsidR="00300081" w:rsidRDefault="00300081" w:rsidP="00300081">
      <w:pPr>
        <w:spacing w:line="241" w:lineRule="exact"/>
        <w:rPr>
          <w:sz w:val="20"/>
          <w:szCs w:val="20"/>
        </w:rPr>
      </w:pPr>
    </w:p>
    <w:p w14:paraId="5AAC3C52" w14:textId="77777777" w:rsidR="00300081" w:rsidRDefault="00300081" w:rsidP="00940D7E">
      <w:pPr>
        <w:numPr>
          <w:ilvl w:val="0"/>
          <w:numId w:val="21"/>
        </w:numPr>
        <w:tabs>
          <w:tab w:val="left" w:pos="164"/>
        </w:tabs>
        <w:ind w:left="164" w:hanging="164"/>
        <w:jc w:val="both"/>
        <w:rPr>
          <w:rFonts w:ascii="Calibri" w:eastAsia="Calibri" w:hAnsi="Calibri" w:cs="Calibri"/>
        </w:rPr>
      </w:pPr>
      <w:r>
        <w:rPr>
          <w:rFonts w:ascii="Calibri" w:eastAsia="Calibri" w:hAnsi="Calibri" w:cs="Calibri"/>
        </w:rPr>
        <w:t>Wyroby gotowe,</w:t>
      </w:r>
    </w:p>
    <w:p w14:paraId="1C92F03B" w14:textId="77777777" w:rsidR="00300081" w:rsidRDefault="00300081" w:rsidP="00940D7E">
      <w:pPr>
        <w:numPr>
          <w:ilvl w:val="0"/>
          <w:numId w:val="21"/>
        </w:numPr>
        <w:tabs>
          <w:tab w:val="left" w:pos="164"/>
        </w:tabs>
        <w:ind w:left="164" w:hanging="164"/>
        <w:jc w:val="both"/>
        <w:rPr>
          <w:rFonts w:ascii="Calibri" w:eastAsia="Calibri" w:hAnsi="Calibri" w:cs="Calibri"/>
        </w:rPr>
      </w:pPr>
      <w:r>
        <w:rPr>
          <w:rFonts w:ascii="Calibri" w:eastAsia="Calibri" w:hAnsi="Calibri" w:cs="Calibri"/>
        </w:rPr>
        <w:t>Towary,</w:t>
      </w:r>
    </w:p>
    <w:p w14:paraId="4C16C420" w14:textId="77777777" w:rsidR="00300081" w:rsidRDefault="00300081" w:rsidP="00940D7E">
      <w:pPr>
        <w:numPr>
          <w:ilvl w:val="0"/>
          <w:numId w:val="21"/>
        </w:numPr>
        <w:tabs>
          <w:tab w:val="left" w:pos="164"/>
        </w:tabs>
        <w:ind w:left="164" w:hanging="164"/>
        <w:jc w:val="both"/>
        <w:rPr>
          <w:rFonts w:ascii="Calibri" w:eastAsia="Calibri" w:hAnsi="Calibri" w:cs="Calibri"/>
        </w:rPr>
      </w:pPr>
      <w:r>
        <w:rPr>
          <w:rFonts w:ascii="Calibri" w:eastAsia="Calibri" w:hAnsi="Calibri" w:cs="Calibri"/>
        </w:rPr>
        <w:t>Materiały,</w:t>
      </w:r>
    </w:p>
    <w:p w14:paraId="206EDE69" w14:textId="77777777" w:rsidR="00300081" w:rsidRDefault="00300081" w:rsidP="00940D7E">
      <w:pPr>
        <w:numPr>
          <w:ilvl w:val="0"/>
          <w:numId w:val="21"/>
        </w:numPr>
        <w:tabs>
          <w:tab w:val="left" w:pos="164"/>
        </w:tabs>
        <w:ind w:left="164" w:hanging="164"/>
        <w:jc w:val="both"/>
        <w:rPr>
          <w:rFonts w:ascii="Calibri" w:eastAsia="Calibri" w:hAnsi="Calibri" w:cs="Calibri"/>
        </w:rPr>
      </w:pPr>
      <w:r>
        <w:rPr>
          <w:rFonts w:ascii="Calibri" w:eastAsia="Calibri" w:hAnsi="Calibri" w:cs="Calibri"/>
        </w:rPr>
        <w:t>Produkcja w toku,</w:t>
      </w:r>
    </w:p>
    <w:p w14:paraId="5857335E" w14:textId="77777777" w:rsidR="00300081" w:rsidRDefault="00300081" w:rsidP="00940D7E">
      <w:pPr>
        <w:numPr>
          <w:ilvl w:val="0"/>
          <w:numId w:val="21"/>
        </w:numPr>
        <w:tabs>
          <w:tab w:val="left" w:pos="164"/>
        </w:tabs>
        <w:ind w:left="164" w:hanging="164"/>
        <w:jc w:val="both"/>
        <w:rPr>
          <w:rFonts w:ascii="Calibri" w:eastAsia="Calibri" w:hAnsi="Calibri" w:cs="Calibri"/>
        </w:rPr>
      </w:pPr>
      <w:r>
        <w:rPr>
          <w:rFonts w:ascii="Calibri" w:eastAsia="Calibri" w:hAnsi="Calibri" w:cs="Calibri"/>
        </w:rPr>
        <w:lastRenderedPageBreak/>
        <w:t>Grunty i nieruchomości przeznaczone do obrotu.</w:t>
      </w:r>
    </w:p>
    <w:p w14:paraId="245A7318" w14:textId="77777777" w:rsidR="00300081" w:rsidRDefault="00300081" w:rsidP="00300081">
      <w:pPr>
        <w:spacing w:line="287" w:lineRule="exact"/>
        <w:rPr>
          <w:sz w:val="20"/>
          <w:szCs w:val="20"/>
        </w:rPr>
      </w:pPr>
    </w:p>
    <w:p w14:paraId="3CFE204F" w14:textId="77777777" w:rsidR="00300081" w:rsidRDefault="00300081" w:rsidP="00300081">
      <w:pPr>
        <w:spacing w:line="262" w:lineRule="auto"/>
        <w:ind w:left="4" w:right="20"/>
        <w:jc w:val="both"/>
        <w:rPr>
          <w:sz w:val="20"/>
          <w:szCs w:val="20"/>
        </w:rPr>
      </w:pPr>
      <w:r>
        <w:rPr>
          <w:rFonts w:ascii="Calibri" w:eastAsia="Calibri" w:hAnsi="Calibri" w:cs="Calibri"/>
        </w:rPr>
        <w:t>W podstawowym rozumieniu, zapasy są dobrami nie wykorzystywanymi przez przedsiębiorstwo w danej chwili, ale trzymanymi z intencją wykorzystania. Zapasy utrzymywane są w celu zapewnienia ciągłości procesu produkcji i sprzedaży. Należy jednak pamiętać, że definicja ta nie jest do końca ścisła, gdyż w księgowości do zapasów zalicza się również produkcję w toku.</w:t>
      </w:r>
    </w:p>
    <w:p w14:paraId="7C2A4033" w14:textId="77777777" w:rsidR="00300081" w:rsidRDefault="00300081" w:rsidP="00300081">
      <w:pPr>
        <w:spacing w:line="263" w:lineRule="exact"/>
        <w:rPr>
          <w:sz w:val="20"/>
          <w:szCs w:val="20"/>
        </w:rPr>
      </w:pPr>
    </w:p>
    <w:p w14:paraId="7BEDEBFF" w14:textId="77777777" w:rsidR="00300081" w:rsidRDefault="00300081" w:rsidP="00300081">
      <w:pPr>
        <w:spacing w:line="254" w:lineRule="auto"/>
        <w:ind w:left="4" w:right="20"/>
        <w:jc w:val="both"/>
        <w:rPr>
          <w:sz w:val="20"/>
          <w:szCs w:val="20"/>
        </w:rPr>
      </w:pPr>
      <w:r>
        <w:rPr>
          <w:rFonts w:ascii="Calibri" w:eastAsia="Calibri" w:hAnsi="Calibri" w:cs="Calibri"/>
          <w:b/>
          <w:bCs/>
        </w:rPr>
        <w:t xml:space="preserve">Należności </w:t>
      </w:r>
      <w:r>
        <w:rPr>
          <w:rFonts w:ascii="Calibri" w:eastAsia="Calibri" w:hAnsi="Calibri" w:cs="Calibri"/>
        </w:rPr>
        <w:t>– wynikłe z przeszłych zdarzeń uprawnienia podmiotu do otrzymania określonego</w:t>
      </w:r>
      <w:r>
        <w:rPr>
          <w:rFonts w:ascii="Calibri" w:eastAsia="Calibri" w:hAnsi="Calibri" w:cs="Calibri"/>
          <w:b/>
          <w:bCs/>
        </w:rPr>
        <w:t xml:space="preserve"> </w:t>
      </w:r>
      <w:r>
        <w:rPr>
          <w:rFonts w:ascii="Calibri" w:eastAsia="Calibri" w:hAnsi="Calibri" w:cs="Calibri"/>
        </w:rPr>
        <w:t>świadczenia pieniężnego lub rzeczowego od innych podmiotów. Są one wynikiem działalności gospodarczej przedsiębiorstwa.</w:t>
      </w:r>
    </w:p>
    <w:p w14:paraId="71837F0F" w14:textId="77777777" w:rsidR="00300081" w:rsidRDefault="00300081" w:rsidP="00300081">
      <w:pPr>
        <w:spacing w:line="273" w:lineRule="exact"/>
        <w:rPr>
          <w:sz w:val="20"/>
          <w:szCs w:val="20"/>
        </w:rPr>
      </w:pPr>
    </w:p>
    <w:p w14:paraId="5CAE522A" w14:textId="77777777" w:rsidR="00300081" w:rsidRDefault="00300081" w:rsidP="00300081">
      <w:pPr>
        <w:spacing w:line="237" w:lineRule="auto"/>
        <w:ind w:left="4" w:right="20"/>
        <w:jc w:val="both"/>
        <w:rPr>
          <w:sz w:val="20"/>
          <w:szCs w:val="20"/>
        </w:rPr>
      </w:pPr>
      <w:r>
        <w:rPr>
          <w:rFonts w:ascii="Calibri" w:eastAsia="Calibri" w:hAnsi="Calibri" w:cs="Calibri"/>
          <w:b/>
          <w:bCs/>
        </w:rPr>
        <w:t xml:space="preserve">Zobowiązania </w:t>
      </w:r>
      <w:r>
        <w:rPr>
          <w:rFonts w:ascii="Calibri" w:eastAsia="Calibri" w:hAnsi="Calibri" w:cs="Calibri"/>
        </w:rPr>
        <w:t>– jest to pieniężne lub rzeczowe świadczenie dłużnika na rzecz wierzyciela, które na</w:t>
      </w:r>
      <w:r>
        <w:rPr>
          <w:rFonts w:ascii="Calibri" w:eastAsia="Calibri" w:hAnsi="Calibri" w:cs="Calibri"/>
          <w:b/>
          <w:bCs/>
        </w:rPr>
        <w:t xml:space="preserve"> </w:t>
      </w:r>
      <w:r>
        <w:rPr>
          <w:rFonts w:ascii="Calibri" w:eastAsia="Calibri" w:hAnsi="Calibri" w:cs="Calibri"/>
        </w:rPr>
        <w:t>dzień powstania musi mieć ściśle określoną wartość oraz termin zrealizowania (zapłaty).</w:t>
      </w:r>
    </w:p>
    <w:p w14:paraId="26930EDE" w14:textId="77777777" w:rsidR="00300081" w:rsidRDefault="00300081" w:rsidP="00300081">
      <w:pPr>
        <w:spacing w:line="200" w:lineRule="exact"/>
        <w:rPr>
          <w:sz w:val="20"/>
          <w:szCs w:val="20"/>
        </w:rPr>
      </w:pPr>
    </w:p>
    <w:p w14:paraId="72AE2CEB" w14:textId="77777777" w:rsidR="00300081" w:rsidRDefault="00300081" w:rsidP="00300081">
      <w:pPr>
        <w:spacing w:line="262" w:lineRule="auto"/>
        <w:ind w:left="4"/>
        <w:jc w:val="both"/>
        <w:rPr>
          <w:sz w:val="20"/>
          <w:szCs w:val="20"/>
        </w:rPr>
      </w:pPr>
      <w:r>
        <w:rPr>
          <w:rFonts w:ascii="Calibri" w:eastAsia="Calibri" w:hAnsi="Calibri" w:cs="Calibri"/>
          <w:b/>
          <w:bCs/>
        </w:rPr>
        <w:t xml:space="preserve">Koszty zmienne </w:t>
      </w:r>
      <w:r>
        <w:rPr>
          <w:rFonts w:ascii="Calibri" w:eastAsia="Calibri" w:hAnsi="Calibri" w:cs="Calibri"/>
        </w:rPr>
        <w:t>– są to koszty jakie przedsiębiorca ponosi na działania związane bezpośrednio z</w:t>
      </w:r>
      <w:r>
        <w:rPr>
          <w:rFonts w:ascii="Calibri" w:eastAsia="Calibri" w:hAnsi="Calibri" w:cs="Calibri"/>
          <w:b/>
          <w:bCs/>
        </w:rPr>
        <w:t xml:space="preserve"> </w:t>
      </w:r>
      <w:r>
        <w:rPr>
          <w:rFonts w:ascii="Calibri" w:eastAsia="Calibri" w:hAnsi="Calibri" w:cs="Calibri"/>
        </w:rPr>
        <w:t>produkcją lub świadczeniem usług. Poziom tych nakładów zależny jest wprost od wielkości produkcji, czyli, że w przypadku zwiększenia produkcji koszty zmienne rosną, zmniejszają się natomiast wraz ze spadkiem produkcji. Koszty zmienne wynoszą zero gdy przedsiębiorca nic nie produkuje.</w:t>
      </w:r>
    </w:p>
    <w:p w14:paraId="1EFE1E25" w14:textId="77777777" w:rsidR="00300081" w:rsidRDefault="00300081" w:rsidP="00300081">
      <w:pPr>
        <w:spacing w:line="263" w:lineRule="exact"/>
        <w:rPr>
          <w:sz w:val="20"/>
          <w:szCs w:val="20"/>
        </w:rPr>
      </w:pPr>
    </w:p>
    <w:p w14:paraId="15D74524" w14:textId="77777777" w:rsidR="00300081" w:rsidRDefault="00300081" w:rsidP="00300081">
      <w:pPr>
        <w:spacing w:line="237" w:lineRule="auto"/>
        <w:ind w:left="4" w:right="20"/>
        <w:jc w:val="both"/>
        <w:rPr>
          <w:sz w:val="20"/>
          <w:szCs w:val="20"/>
        </w:rPr>
      </w:pPr>
      <w:r>
        <w:rPr>
          <w:rFonts w:ascii="Calibri" w:eastAsia="Calibri" w:hAnsi="Calibri" w:cs="Calibri"/>
        </w:rPr>
        <w:t>Do kosztów zmiennych związanych z produkcją zaliczamy nakłady na surowce, towar, roboczogodziny itp. oraz energia lub paliwo.</w:t>
      </w:r>
    </w:p>
    <w:p w14:paraId="7E84256E" w14:textId="77777777" w:rsidR="00300081" w:rsidRDefault="00300081" w:rsidP="00300081">
      <w:pPr>
        <w:spacing w:line="288" w:lineRule="exact"/>
        <w:rPr>
          <w:sz w:val="20"/>
          <w:szCs w:val="20"/>
        </w:rPr>
      </w:pPr>
    </w:p>
    <w:p w14:paraId="2E9CE55F" w14:textId="77777777" w:rsidR="00300081" w:rsidRDefault="00300081" w:rsidP="00300081">
      <w:pPr>
        <w:spacing w:line="237" w:lineRule="auto"/>
        <w:ind w:left="4" w:right="20"/>
        <w:jc w:val="both"/>
        <w:rPr>
          <w:sz w:val="20"/>
          <w:szCs w:val="20"/>
        </w:rPr>
      </w:pPr>
      <w:r>
        <w:rPr>
          <w:rFonts w:ascii="Calibri" w:eastAsia="Calibri" w:hAnsi="Calibri" w:cs="Calibri"/>
        </w:rPr>
        <w:t>Koszty zmienne to wszystkie nakłady poniesione przez przedsiębiorcę związane z produkcją i nie wchodzące w skład kosztów stałych.</w:t>
      </w:r>
    </w:p>
    <w:p w14:paraId="54184374" w14:textId="77777777" w:rsidR="00300081" w:rsidRDefault="00300081" w:rsidP="00300081">
      <w:pPr>
        <w:spacing w:line="288" w:lineRule="exact"/>
        <w:rPr>
          <w:sz w:val="20"/>
          <w:szCs w:val="20"/>
        </w:rPr>
      </w:pPr>
    </w:p>
    <w:p w14:paraId="41E0A018" w14:textId="77777777" w:rsidR="00300081" w:rsidRDefault="00300081" w:rsidP="00300081">
      <w:pPr>
        <w:spacing w:line="237" w:lineRule="auto"/>
        <w:ind w:left="4" w:right="20"/>
        <w:jc w:val="both"/>
        <w:rPr>
          <w:sz w:val="20"/>
          <w:szCs w:val="20"/>
        </w:rPr>
      </w:pPr>
      <w:r>
        <w:rPr>
          <w:rFonts w:ascii="Calibri" w:eastAsia="Calibri" w:hAnsi="Calibri" w:cs="Calibri"/>
          <w:b/>
          <w:bCs/>
        </w:rPr>
        <w:t xml:space="preserve">Koszty stałe </w:t>
      </w:r>
      <w:r>
        <w:rPr>
          <w:rFonts w:ascii="Calibri" w:eastAsia="Calibri" w:hAnsi="Calibri" w:cs="Calibri"/>
        </w:rPr>
        <w:t>– są to koszty przedsiębiorstwa, których nie da się zmienić w krótkim okresie bez</w:t>
      </w:r>
      <w:r>
        <w:rPr>
          <w:rFonts w:ascii="Calibri" w:eastAsia="Calibri" w:hAnsi="Calibri" w:cs="Calibri"/>
          <w:b/>
          <w:bCs/>
        </w:rPr>
        <w:t xml:space="preserve"> </w:t>
      </w:r>
      <w:r>
        <w:rPr>
          <w:rFonts w:ascii="Calibri" w:eastAsia="Calibri" w:hAnsi="Calibri" w:cs="Calibri"/>
        </w:rPr>
        <w:t>wprowadzenia radykalnych zmian w firmie, a ich wysokość nie zależy od wielkości produkcji.</w:t>
      </w:r>
    </w:p>
    <w:p w14:paraId="616A8239" w14:textId="77777777" w:rsidR="00300081" w:rsidRDefault="00300081" w:rsidP="00300081">
      <w:pPr>
        <w:spacing w:line="241" w:lineRule="exact"/>
        <w:rPr>
          <w:sz w:val="20"/>
          <w:szCs w:val="20"/>
        </w:rPr>
      </w:pPr>
    </w:p>
    <w:p w14:paraId="4E12A5D0" w14:textId="77777777" w:rsidR="00300081" w:rsidRDefault="00300081" w:rsidP="00300081">
      <w:pPr>
        <w:spacing w:line="239" w:lineRule="auto"/>
        <w:ind w:left="4"/>
        <w:rPr>
          <w:sz w:val="20"/>
          <w:szCs w:val="20"/>
        </w:rPr>
      </w:pPr>
      <w:r>
        <w:rPr>
          <w:rFonts w:ascii="Calibri" w:eastAsia="Calibri" w:hAnsi="Calibri" w:cs="Calibri"/>
        </w:rPr>
        <w:t>Dobrym przykładem kosztów stałych jest amortyzacja budynków fabrycznych lub koszt ich dzierżawy.</w:t>
      </w:r>
    </w:p>
    <w:p w14:paraId="3C7005FD" w14:textId="77777777" w:rsidR="00300081" w:rsidRDefault="00300081" w:rsidP="00300081">
      <w:pPr>
        <w:spacing w:line="242" w:lineRule="exact"/>
        <w:rPr>
          <w:sz w:val="20"/>
          <w:szCs w:val="20"/>
        </w:rPr>
      </w:pPr>
    </w:p>
    <w:p w14:paraId="30A28431" w14:textId="77777777" w:rsidR="00300081" w:rsidRDefault="00300081" w:rsidP="00300081">
      <w:pPr>
        <w:spacing w:line="239" w:lineRule="auto"/>
        <w:ind w:left="4"/>
        <w:rPr>
          <w:sz w:val="20"/>
          <w:szCs w:val="20"/>
        </w:rPr>
      </w:pPr>
      <w:r>
        <w:rPr>
          <w:rFonts w:ascii="Calibri" w:eastAsia="Calibri" w:hAnsi="Calibri" w:cs="Calibri"/>
        </w:rPr>
        <w:t>Inne koszty stałe to np.:</w:t>
      </w:r>
    </w:p>
    <w:p w14:paraId="65B61800" w14:textId="77777777" w:rsidR="00300081" w:rsidRDefault="00300081" w:rsidP="00300081">
      <w:pPr>
        <w:spacing w:line="241" w:lineRule="exact"/>
        <w:rPr>
          <w:sz w:val="20"/>
          <w:szCs w:val="20"/>
        </w:rPr>
      </w:pPr>
    </w:p>
    <w:p w14:paraId="15C3ADCA" w14:textId="77777777" w:rsidR="00300081" w:rsidRDefault="00300081" w:rsidP="00940D7E">
      <w:pPr>
        <w:numPr>
          <w:ilvl w:val="0"/>
          <w:numId w:val="22"/>
        </w:numPr>
        <w:tabs>
          <w:tab w:val="left" w:pos="164"/>
        </w:tabs>
        <w:spacing w:line="239" w:lineRule="auto"/>
        <w:ind w:left="164" w:hanging="164"/>
        <w:jc w:val="both"/>
        <w:rPr>
          <w:rFonts w:ascii="Calibri" w:eastAsia="Calibri" w:hAnsi="Calibri" w:cs="Calibri"/>
        </w:rPr>
      </w:pPr>
      <w:r>
        <w:rPr>
          <w:rFonts w:ascii="Calibri" w:eastAsia="Calibri" w:hAnsi="Calibri" w:cs="Calibri"/>
        </w:rPr>
        <w:t>wynagrodzenia pracowników,</w:t>
      </w:r>
    </w:p>
    <w:p w14:paraId="0EEEE68B" w14:textId="77777777" w:rsidR="00300081" w:rsidRDefault="00300081" w:rsidP="00940D7E">
      <w:pPr>
        <w:numPr>
          <w:ilvl w:val="0"/>
          <w:numId w:val="22"/>
        </w:numPr>
        <w:tabs>
          <w:tab w:val="left" w:pos="164"/>
        </w:tabs>
        <w:ind w:left="164" w:hanging="164"/>
        <w:jc w:val="both"/>
        <w:rPr>
          <w:rFonts w:ascii="Calibri" w:eastAsia="Calibri" w:hAnsi="Calibri" w:cs="Calibri"/>
        </w:rPr>
      </w:pPr>
      <w:r>
        <w:rPr>
          <w:rFonts w:ascii="Calibri" w:eastAsia="Calibri" w:hAnsi="Calibri" w:cs="Calibri"/>
        </w:rPr>
        <w:t>koszty sprzedaży,</w:t>
      </w:r>
    </w:p>
    <w:p w14:paraId="7E0F12E5" w14:textId="77777777" w:rsidR="00300081" w:rsidRDefault="00300081" w:rsidP="00940D7E">
      <w:pPr>
        <w:numPr>
          <w:ilvl w:val="0"/>
          <w:numId w:val="22"/>
        </w:numPr>
        <w:tabs>
          <w:tab w:val="left" w:pos="164"/>
        </w:tabs>
        <w:ind w:left="164" w:hanging="164"/>
        <w:jc w:val="both"/>
        <w:rPr>
          <w:rFonts w:ascii="Calibri" w:eastAsia="Calibri" w:hAnsi="Calibri" w:cs="Calibri"/>
        </w:rPr>
      </w:pPr>
      <w:r>
        <w:rPr>
          <w:rFonts w:ascii="Calibri" w:eastAsia="Calibri" w:hAnsi="Calibri" w:cs="Calibri"/>
        </w:rPr>
        <w:t>koszty ogólnego zarządu,</w:t>
      </w:r>
    </w:p>
    <w:p w14:paraId="2354E86F" w14:textId="77777777" w:rsidR="00300081" w:rsidRDefault="00300081" w:rsidP="00940D7E">
      <w:pPr>
        <w:numPr>
          <w:ilvl w:val="0"/>
          <w:numId w:val="22"/>
        </w:numPr>
        <w:tabs>
          <w:tab w:val="left" w:pos="164"/>
        </w:tabs>
        <w:ind w:left="164" w:hanging="164"/>
        <w:jc w:val="both"/>
        <w:rPr>
          <w:rFonts w:ascii="Calibri" w:eastAsia="Calibri" w:hAnsi="Calibri" w:cs="Calibri"/>
        </w:rPr>
      </w:pPr>
      <w:r>
        <w:rPr>
          <w:rFonts w:ascii="Calibri" w:eastAsia="Calibri" w:hAnsi="Calibri" w:cs="Calibri"/>
        </w:rPr>
        <w:t>odsetki od zadłużenia.</w:t>
      </w:r>
    </w:p>
    <w:p w14:paraId="0B65ACF0" w14:textId="77777777" w:rsidR="00300081" w:rsidRDefault="00300081" w:rsidP="00300081">
      <w:pPr>
        <w:spacing w:line="287" w:lineRule="exact"/>
        <w:rPr>
          <w:sz w:val="20"/>
          <w:szCs w:val="20"/>
        </w:rPr>
      </w:pPr>
    </w:p>
    <w:p w14:paraId="56A83905" w14:textId="77777777" w:rsidR="00300081" w:rsidRDefault="00300081" w:rsidP="00300081">
      <w:pPr>
        <w:spacing w:line="236" w:lineRule="auto"/>
        <w:ind w:left="4" w:right="20"/>
        <w:jc w:val="both"/>
        <w:rPr>
          <w:sz w:val="20"/>
          <w:szCs w:val="20"/>
        </w:rPr>
      </w:pPr>
      <w:r>
        <w:rPr>
          <w:rFonts w:ascii="Calibri" w:eastAsia="Calibri" w:hAnsi="Calibri" w:cs="Calibri"/>
          <w:b/>
          <w:bCs/>
        </w:rPr>
        <w:t xml:space="preserve">Amortyzacja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jest procesem utraty wartości użytkowanego majątku trwałego i przenoszenia jej na</w:t>
      </w:r>
      <w:r>
        <w:rPr>
          <w:rFonts w:ascii="Calibri" w:eastAsia="Calibri" w:hAnsi="Calibri" w:cs="Calibri"/>
          <w:b/>
          <w:bCs/>
        </w:rPr>
        <w:t xml:space="preserve"> </w:t>
      </w:r>
      <w:r>
        <w:rPr>
          <w:rFonts w:ascii="Calibri" w:eastAsia="Calibri" w:hAnsi="Calibri" w:cs="Calibri"/>
        </w:rPr>
        <w:t>wytworzone przez te środki produkty.</w:t>
      </w:r>
    </w:p>
    <w:p w14:paraId="0EA059C0" w14:textId="77777777" w:rsidR="00300081" w:rsidRDefault="00300081" w:rsidP="00300081">
      <w:pPr>
        <w:spacing w:line="288" w:lineRule="exact"/>
        <w:rPr>
          <w:sz w:val="20"/>
          <w:szCs w:val="20"/>
        </w:rPr>
      </w:pPr>
    </w:p>
    <w:p w14:paraId="389FC190" w14:textId="77777777" w:rsidR="00300081" w:rsidRDefault="00300081" w:rsidP="00300081">
      <w:pPr>
        <w:spacing w:line="262" w:lineRule="auto"/>
        <w:ind w:left="4"/>
        <w:jc w:val="both"/>
        <w:rPr>
          <w:sz w:val="20"/>
          <w:szCs w:val="20"/>
        </w:rPr>
      </w:pPr>
      <w:r>
        <w:rPr>
          <w:rFonts w:ascii="Calibri" w:eastAsia="Calibri" w:hAnsi="Calibri" w:cs="Calibri"/>
        </w:rPr>
        <w:t>Amortyzacja, czyli utrata wartości, związana jest ze zużyciem fizycznym powstałym na skutek eksploatacji środków trwałych oraz zużyciem ekonomicznym, które powstaje w wyniku postępu technicznego, dzięki któremu przedsiębiorca może pozyskać na rynku maszyny i urządzenia bardziej wydajne i tańsze w eksploatacji od już posiadanych.</w:t>
      </w:r>
    </w:p>
    <w:p w14:paraId="63D18E99" w14:textId="77777777" w:rsidR="00300081" w:rsidRDefault="00300081" w:rsidP="00300081">
      <w:pPr>
        <w:spacing w:line="216" w:lineRule="exact"/>
        <w:rPr>
          <w:sz w:val="20"/>
          <w:szCs w:val="20"/>
        </w:rPr>
      </w:pPr>
    </w:p>
    <w:p w14:paraId="795862E3" w14:textId="77777777" w:rsidR="00300081" w:rsidRDefault="00300081" w:rsidP="00300081">
      <w:pPr>
        <w:ind w:left="4"/>
        <w:rPr>
          <w:sz w:val="20"/>
          <w:szCs w:val="20"/>
        </w:rPr>
      </w:pPr>
      <w:r>
        <w:rPr>
          <w:rFonts w:ascii="Calibri" w:eastAsia="Calibri" w:hAnsi="Calibri" w:cs="Calibri"/>
        </w:rPr>
        <w:t>Amortyzacja stosowana jest przy:</w:t>
      </w:r>
    </w:p>
    <w:p w14:paraId="4ED6A077" w14:textId="77777777" w:rsidR="00300081" w:rsidRDefault="00300081" w:rsidP="00300081">
      <w:pPr>
        <w:spacing w:line="240" w:lineRule="exact"/>
        <w:rPr>
          <w:sz w:val="20"/>
          <w:szCs w:val="20"/>
        </w:rPr>
      </w:pPr>
    </w:p>
    <w:p w14:paraId="1AD6D4C4" w14:textId="77777777" w:rsidR="00300081" w:rsidRDefault="00300081" w:rsidP="00940D7E">
      <w:pPr>
        <w:numPr>
          <w:ilvl w:val="0"/>
          <w:numId w:val="23"/>
        </w:numPr>
        <w:tabs>
          <w:tab w:val="left" w:pos="164"/>
        </w:tabs>
        <w:ind w:left="164" w:hanging="164"/>
        <w:jc w:val="both"/>
        <w:rPr>
          <w:rFonts w:ascii="Calibri" w:eastAsia="Calibri" w:hAnsi="Calibri" w:cs="Calibri"/>
        </w:rPr>
      </w:pPr>
      <w:r>
        <w:rPr>
          <w:rFonts w:ascii="Calibri" w:eastAsia="Calibri" w:hAnsi="Calibri" w:cs="Calibri"/>
        </w:rPr>
        <w:t>obliczaniu kosztów użytkowania środka trwałego,</w:t>
      </w:r>
    </w:p>
    <w:p w14:paraId="3EAD2D62" w14:textId="77777777" w:rsidR="00300081" w:rsidRDefault="00300081" w:rsidP="00940D7E">
      <w:pPr>
        <w:numPr>
          <w:ilvl w:val="0"/>
          <w:numId w:val="23"/>
        </w:numPr>
        <w:tabs>
          <w:tab w:val="left" w:pos="164"/>
        </w:tabs>
        <w:ind w:left="164" w:hanging="164"/>
        <w:jc w:val="both"/>
        <w:rPr>
          <w:rFonts w:ascii="Calibri" w:eastAsia="Calibri" w:hAnsi="Calibri" w:cs="Calibri"/>
        </w:rPr>
      </w:pPr>
      <w:r>
        <w:rPr>
          <w:rFonts w:ascii="Calibri" w:eastAsia="Calibri" w:hAnsi="Calibri" w:cs="Calibri"/>
        </w:rPr>
        <w:t>korygowaniu wartości inwentarzowej,</w:t>
      </w:r>
    </w:p>
    <w:p w14:paraId="14B2DBB3" w14:textId="77777777" w:rsidR="00300081" w:rsidRDefault="00300081" w:rsidP="00940D7E">
      <w:pPr>
        <w:numPr>
          <w:ilvl w:val="0"/>
          <w:numId w:val="23"/>
        </w:numPr>
        <w:tabs>
          <w:tab w:val="left" w:pos="164"/>
        </w:tabs>
        <w:spacing w:line="239" w:lineRule="auto"/>
        <w:ind w:left="164" w:hanging="164"/>
        <w:jc w:val="both"/>
        <w:rPr>
          <w:rFonts w:ascii="Calibri" w:eastAsia="Calibri" w:hAnsi="Calibri" w:cs="Calibri"/>
        </w:rPr>
      </w:pPr>
      <w:r>
        <w:rPr>
          <w:rFonts w:ascii="Calibri" w:eastAsia="Calibri" w:hAnsi="Calibri" w:cs="Calibri"/>
        </w:rPr>
        <w:t>wyodrębnianiu funduszu amortyzacyjnego na odtworzenie środka trwałego,</w:t>
      </w:r>
    </w:p>
    <w:p w14:paraId="2CA3265D" w14:textId="77777777" w:rsidR="00300081" w:rsidRDefault="00300081" w:rsidP="00940D7E">
      <w:pPr>
        <w:numPr>
          <w:ilvl w:val="0"/>
          <w:numId w:val="23"/>
        </w:numPr>
        <w:tabs>
          <w:tab w:val="left" w:pos="164"/>
        </w:tabs>
        <w:spacing w:line="239" w:lineRule="auto"/>
        <w:ind w:left="164" w:hanging="164"/>
        <w:jc w:val="both"/>
        <w:rPr>
          <w:rFonts w:ascii="Calibri" w:eastAsia="Calibri" w:hAnsi="Calibri" w:cs="Calibri"/>
        </w:rPr>
      </w:pPr>
      <w:r>
        <w:rPr>
          <w:rFonts w:ascii="Calibri" w:eastAsia="Calibri" w:hAnsi="Calibri" w:cs="Calibri"/>
        </w:rPr>
        <w:t>remontach kapitalnych.</w:t>
      </w:r>
    </w:p>
    <w:p w14:paraId="0A038A71" w14:textId="77777777" w:rsidR="00300081" w:rsidRDefault="00300081" w:rsidP="00300081">
      <w:pPr>
        <w:spacing w:line="262" w:lineRule="auto"/>
        <w:ind w:left="4" w:right="20"/>
        <w:jc w:val="both"/>
        <w:rPr>
          <w:sz w:val="20"/>
          <w:szCs w:val="20"/>
        </w:rPr>
      </w:pPr>
      <w:r>
        <w:rPr>
          <w:rFonts w:ascii="Calibri" w:eastAsia="Calibri" w:hAnsi="Calibri" w:cs="Calibri"/>
          <w:b/>
          <w:bCs/>
        </w:rPr>
        <w:t xml:space="preserve">Kapitał pracujący </w:t>
      </w:r>
      <w:r>
        <w:rPr>
          <w:rFonts w:ascii="Calibri" w:eastAsia="Calibri" w:hAnsi="Calibri" w:cs="Calibri"/>
        </w:rPr>
        <w:t>– jest to różnica pomiędzy zapasami i należnościami, a zobowiązaniami</w:t>
      </w:r>
      <w:r>
        <w:rPr>
          <w:rFonts w:ascii="Calibri" w:eastAsia="Calibri" w:hAnsi="Calibri" w:cs="Calibri"/>
          <w:b/>
          <w:bCs/>
        </w:rPr>
        <w:t xml:space="preserve"> </w:t>
      </w:r>
      <w:r>
        <w:rPr>
          <w:rFonts w:ascii="Calibri" w:eastAsia="Calibri" w:hAnsi="Calibri" w:cs="Calibri"/>
        </w:rPr>
        <w:t xml:space="preserve">handlowymi. Wynik tego działania może mieć wartość dodatnią co oznacza dodatkową inwestycję w </w:t>
      </w:r>
      <w:r>
        <w:rPr>
          <w:rFonts w:ascii="Calibri" w:eastAsia="Calibri" w:hAnsi="Calibri" w:cs="Calibri"/>
        </w:rPr>
        <w:lastRenderedPageBreak/>
        <w:t xml:space="preserve">kapitał pracujący, co będzie miało miejsce przy zwiększaniu wartości przychodów, jak i ujemną co oznacza </w:t>
      </w:r>
      <w:proofErr w:type="spellStart"/>
      <w:r>
        <w:rPr>
          <w:rFonts w:ascii="Calibri" w:eastAsia="Calibri" w:hAnsi="Calibri" w:cs="Calibri"/>
        </w:rPr>
        <w:t>dezinwestycję</w:t>
      </w:r>
      <w:proofErr w:type="spellEnd"/>
      <w:r>
        <w:rPr>
          <w:rFonts w:ascii="Calibri" w:eastAsia="Calibri" w:hAnsi="Calibri" w:cs="Calibri"/>
        </w:rPr>
        <w:t xml:space="preserve"> i może się pojawić przy zmniejszających się przychodach.</w:t>
      </w:r>
    </w:p>
    <w:p w14:paraId="44E2BD8F" w14:textId="77777777" w:rsidR="00300081" w:rsidRDefault="00300081" w:rsidP="00300081">
      <w:pPr>
        <w:spacing w:line="263" w:lineRule="exact"/>
        <w:rPr>
          <w:sz w:val="20"/>
          <w:szCs w:val="20"/>
        </w:rPr>
      </w:pPr>
    </w:p>
    <w:p w14:paraId="498EECBE" w14:textId="77777777" w:rsidR="00300081" w:rsidRDefault="00300081" w:rsidP="00300081">
      <w:pPr>
        <w:spacing w:line="236" w:lineRule="auto"/>
        <w:ind w:left="4" w:right="20"/>
        <w:jc w:val="both"/>
        <w:rPr>
          <w:sz w:val="20"/>
          <w:szCs w:val="20"/>
        </w:rPr>
      </w:pPr>
      <w:r>
        <w:rPr>
          <w:rFonts w:ascii="Calibri" w:eastAsia="Calibri" w:hAnsi="Calibri" w:cs="Calibri"/>
          <w:b/>
          <w:bCs/>
        </w:rPr>
        <w:t xml:space="preserve">Dopłaty właścicieli </w:t>
      </w:r>
      <w:r>
        <w:rPr>
          <w:rFonts w:ascii="Calibri" w:eastAsia="Calibri" w:hAnsi="Calibri" w:cs="Calibri"/>
        </w:rPr>
        <w:t>– wpłaty środków pieniężnych dokonywane przez właścicieli przedsiębiorstwa,</w:t>
      </w:r>
      <w:r>
        <w:rPr>
          <w:rFonts w:ascii="Calibri" w:eastAsia="Calibri" w:hAnsi="Calibri" w:cs="Calibri"/>
          <w:b/>
          <w:bCs/>
        </w:rPr>
        <w:t xml:space="preserve"> </w:t>
      </w:r>
      <w:r>
        <w:rPr>
          <w:rFonts w:ascii="Calibri" w:eastAsia="Calibri" w:hAnsi="Calibri" w:cs="Calibri"/>
        </w:rPr>
        <w:t>wspólników w celu podniesienia jego płynności.</w:t>
      </w:r>
    </w:p>
    <w:p w14:paraId="0B1D0E0B" w14:textId="77777777" w:rsidR="00300081" w:rsidRDefault="00300081" w:rsidP="00300081">
      <w:pPr>
        <w:spacing w:line="17" w:lineRule="exact"/>
        <w:rPr>
          <w:sz w:val="20"/>
          <w:szCs w:val="20"/>
        </w:rPr>
      </w:pPr>
    </w:p>
    <w:p w14:paraId="74B06760" w14:textId="77777777" w:rsidR="00300081" w:rsidRDefault="00300081" w:rsidP="00300081">
      <w:pPr>
        <w:spacing w:line="237" w:lineRule="auto"/>
        <w:jc w:val="both"/>
        <w:rPr>
          <w:rFonts w:ascii="Calibri" w:eastAsia="Calibri" w:hAnsi="Calibri" w:cs="Calibri"/>
          <w:b/>
          <w:bCs/>
        </w:rPr>
      </w:pPr>
    </w:p>
    <w:p w14:paraId="2E7AD499" w14:textId="77777777" w:rsidR="00300081" w:rsidRDefault="00300081" w:rsidP="00300081">
      <w:pPr>
        <w:tabs>
          <w:tab w:val="left" w:pos="284"/>
        </w:tabs>
        <w:spacing w:line="236" w:lineRule="auto"/>
        <w:ind w:right="20"/>
        <w:jc w:val="both"/>
        <w:rPr>
          <w:rFonts w:eastAsia="Times New Roman"/>
        </w:rPr>
      </w:pPr>
      <w:r>
        <w:rPr>
          <w:rFonts w:ascii="Calibri" w:eastAsia="Calibri" w:hAnsi="Calibri" w:cs="Calibri"/>
          <w:b/>
          <w:bCs/>
        </w:rPr>
        <w:t xml:space="preserve">Wypłaty na rzecz właścicieli </w:t>
      </w:r>
      <w:r>
        <w:rPr>
          <w:rFonts w:ascii="Calibri" w:eastAsia="Calibri" w:hAnsi="Calibri" w:cs="Calibri"/>
        </w:rPr>
        <w:t>– wypłaty środków pieniężnych dokonywane przez właścicieli</w:t>
      </w:r>
      <w:r>
        <w:rPr>
          <w:rFonts w:ascii="Calibri" w:eastAsia="Calibri" w:hAnsi="Calibri" w:cs="Calibri"/>
          <w:b/>
          <w:bCs/>
        </w:rPr>
        <w:t xml:space="preserve"> </w:t>
      </w:r>
      <w:r>
        <w:rPr>
          <w:rFonts w:ascii="Calibri" w:eastAsia="Calibri" w:hAnsi="Calibri" w:cs="Calibri"/>
        </w:rPr>
        <w:t>przedsiębiorstwa, wspólników powstałe z wypracowanych nadwyżek finansowych.</w:t>
      </w:r>
    </w:p>
    <w:p w14:paraId="393ABBD6" w14:textId="77777777" w:rsidR="00DA7899" w:rsidRDefault="00DA7899" w:rsidP="00DA7899">
      <w:pPr>
        <w:spacing w:line="234" w:lineRule="exact"/>
        <w:rPr>
          <w:sz w:val="20"/>
          <w:szCs w:val="20"/>
        </w:rPr>
      </w:pPr>
    </w:p>
    <w:p w14:paraId="1D44DACF" w14:textId="77777777" w:rsidR="00DA7899" w:rsidRDefault="00DA7899" w:rsidP="00DA7899">
      <w:pPr>
        <w:spacing w:line="234" w:lineRule="exact"/>
        <w:rPr>
          <w:sz w:val="20"/>
          <w:szCs w:val="20"/>
        </w:rPr>
      </w:pPr>
    </w:p>
    <w:p w14:paraId="758AF769" w14:textId="77777777" w:rsidR="00DA7899" w:rsidRDefault="00DA7899" w:rsidP="00DA7899">
      <w:pPr>
        <w:spacing w:line="234" w:lineRule="exact"/>
        <w:rPr>
          <w:sz w:val="20"/>
          <w:szCs w:val="20"/>
        </w:rPr>
      </w:pPr>
    </w:p>
    <w:p w14:paraId="6F426A88" w14:textId="77777777" w:rsidR="00DA7899" w:rsidRDefault="00DA7899" w:rsidP="00DA7899">
      <w:pPr>
        <w:spacing w:line="234" w:lineRule="exact"/>
        <w:rPr>
          <w:sz w:val="20"/>
          <w:szCs w:val="20"/>
        </w:rPr>
      </w:pPr>
    </w:p>
    <w:p w14:paraId="61FDD91E" w14:textId="77777777" w:rsidR="00DA7899" w:rsidRDefault="00AB6986" w:rsidP="00DA7899">
      <w:pPr>
        <w:spacing w:line="234" w:lineRule="exact"/>
        <w:rPr>
          <w:sz w:val="20"/>
          <w:szCs w:val="20"/>
        </w:rPr>
      </w:pPr>
      <w:r>
        <w:rPr>
          <w:noProof/>
        </w:rPr>
        <mc:AlternateContent>
          <mc:Choice Requires="wps">
            <w:drawing>
              <wp:anchor distT="0" distB="0" distL="114300" distR="114300" simplePos="0" relativeHeight="251666432" behindDoc="0" locked="0" layoutInCell="1" allowOverlap="1" wp14:anchorId="223D1A8A" wp14:editId="1D2FD808">
                <wp:simplePos x="0" y="0"/>
                <wp:positionH relativeFrom="column">
                  <wp:posOffset>64770</wp:posOffset>
                </wp:positionH>
                <wp:positionV relativeFrom="paragraph">
                  <wp:posOffset>127635</wp:posOffset>
                </wp:positionV>
                <wp:extent cx="5767705" cy="862965"/>
                <wp:effectExtent l="0" t="0" r="23495" b="13335"/>
                <wp:wrapNone/>
                <wp:docPr id="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862965"/>
                        </a:xfrm>
                        <a:prstGeom prst="rect">
                          <a:avLst/>
                        </a:prstGeom>
                        <a:solidFill>
                          <a:sysClr val="window" lastClr="FFFFFF">
                            <a:lumMod val="85000"/>
                          </a:sysClr>
                        </a:solidFill>
                        <a:ln w="9525">
                          <a:solidFill>
                            <a:srgbClr val="000000"/>
                          </a:solidFill>
                          <a:miter lim="800000"/>
                          <a:headEnd/>
                          <a:tailEnd/>
                        </a:ln>
                      </wps:spPr>
                      <wps:txbx>
                        <w:txbxContent>
                          <w:p w14:paraId="3C9BC084" w14:textId="77777777" w:rsidR="00417043" w:rsidRPr="00F762FA" w:rsidRDefault="00417043" w:rsidP="00DA7899">
                            <w:pPr>
                              <w:spacing w:line="239" w:lineRule="auto"/>
                              <w:ind w:left="3804"/>
                              <w:rPr>
                                <w:rFonts w:ascii="Calibri" w:eastAsia="Calibri" w:hAnsi="Calibri" w:cs="Calibri"/>
                                <w:b/>
                                <w:bCs/>
                                <w:sz w:val="24"/>
                                <w:szCs w:val="24"/>
                              </w:rPr>
                            </w:pPr>
                          </w:p>
                          <w:p w14:paraId="3E354ADD" w14:textId="77777777" w:rsidR="00417043" w:rsidRDefault="00417043" w:rsidP="00DA7899">
                            <w:pPr>
                              <w:spacing w:line="239" w:lineRule="auto"/>
                              <w:ind w:left="3804"/>
                              <w:rPr>
                                <w:sz w:val="20"/>
                                <w:szCs w:val="20"/>
                              </w:rPr>
                            </w:pPr>
                            <w:r>
                              <w:rPr>
                                <w:rFonts w:ascii="Calibri" w:eastAsia="Calibri" w:hAnsi="Calibri" w:cs="Calibri"/>
                                <w:b/>
                                <w:bCs/>
                                <w:sz w:val="36"/>
                                <w:szCs w:val="36"/>
                              </w:rPr>
                              <w:t>KRYTERIA</w:t>
                            </w:r>
                          </w:p>
                          <w:p w14:paraId="1D85E1FE" w14:textId="77777777" w:rsidR="00417043" w:rsidRDefault="00417043" w:rsidP="00DA78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5.1pt;margin-top:10.05pt;width:454.15pt;height:6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" fillcolor="#d9d9d9">
                <v:textbox>
                  <w:txbxContent>
                    <w:p w14:paraId="3C9BC084" w14:textId="77777777" w:rsidR="00526924" w:rsidRPr="00F762FA" w:rsidRDefault="00526924" w:rsidP="00DA7899">
                      <w:pPr>
                        <w:spacing w:line="239" w:lineRule="auto"/>
                        <w:ind w:left="3804"/>
                        <w:rPr>
                          <w:rFonts w:ascii="Calibri" w:eastAsia="Calibri" w:hAnsi="Calibri" w:cs="Calibri"/>
                          <w:b/>
                          <w:bCs/>
                          <w:sz w:val="24"/>
                          <w:szCs w:val="24"/>
                        </w:rPr>
                      </w:pPr>
                    </w:p>
                    <w:p w14:paraId="3E354ADD" w14:textId="77777777" w:rsidR="00526924" w:rsidRDefault="00526924" w:rsidP="00DA7899">
                      <w:pPr>
                        <w:spacing w:line="239" w:lineRule="auto"/>
                        <w:ind w:left="3804"/>
                        <w:rPr>
                          <w:sz w:val="20"/>
                          <w:szCs w:val="20"/>
                        </w:rPr>
                      </w:pPr>
                      <w:r>
                        <w:rPr>
                          <w:rFonts w:ascii="Calibri" w:eastAsia="Calibri" w:hAnsi="Calibri" w:cs="Calibri"/>
                          <w:b/>
                          <w:bCs/>
                          <w:sz w:val="36"/>
                          <w:szCs w:val="36"/>
                        </w:rPr>
                        <w:t>KRYTERIA</w:t>
                      </w:r>
                    </w:p>
                    <w:p w14:paraId="1D85E1FE" w14:textId="77777777" w:rsidR="00526924" w:rsidRDefault="00526924" w:rsidP="00DA7899"/>
                  </w:txbxContent>
                </v:textbox>
              </v:shape>
            </w:pict>
          </mc:Fallback>
        </mc:AlternateContent>
      </w:r>
    </w:p>
    <w:p w14:paraId="627F3B86" w14:textId="77777777" w:rsidR="00DA7899" w:rsidRDefault="00DA7899" w:rsidP="00DA7899">
      <w:pPr>
        <w:spacing w:line="234" w:lineRule="exact"/>
        <w:rPr>
          <w:sz w:val="20"/>
          <w:szCs w:val="20"/>
        </w:rPr>
      </w:pPr>
    </w:p>
    <w:p w14:paraId="461B6589" w14:textId="77777777" w:rsidR="00DA7899" w:rsidRDefault="00DA7899" w:rsidP="00DA7899">
      <w:pPr>
        <w:spacing w:line="234" w:lineRule="exact"/>
        <w:rPr>
          <w:sz w:val="20"/>
          <w:szCs w:val="20"/>
        </w:rPr>
      </w:pPr>
    </w:p>
    <w:p w14:paraId="24131B27" w14:textId="77777777" w:rsidR="00DA7899" w:rsidRDefault="00DA7899" w:rsidP="00DA7899">
      <w:pPr>
        <w:spacing w:line="234" w:lineRule="exact"/>
        <w:rPr>
          <w:sz w:val="20"/>
          <w:szCs w:val="20"/>
        </w:rPr>
      </w:pPr>
    </w:p>
    <w:p w14:paraId="0C056D9B" w14:textId="77777777" w:rsidR="00DA7899" w:rsidRDefault="00DA7899" w:rsidP="00DA7899">
      <w:pPr>
        <w:spacing w:line="234" w:lineRule="exact"/>
        <w:rPr>
          <w:sz w:val="20"/>
          <w:szCs w:val="20"/>
        </w:rPr>
      </w:pPr>
    </w:p>
    <w:p w14:paraId="474A7CE5" w14:textId="77777777" w:rsidR="00DA7899" w:rsidRDefault="00DA7899" w:rsidP="00DA7899">
      <w:pPr>
        <w:spacing w:line="234" w:lineRule="exact"/>
        <w:rPr>
          <w:sz w:val="20"/>
          <w:szCs w:val="20"/>
        </w:rPr>
      </w:pPr>
    </w:p>
    <w:p w14:paraId="0FA62FC4" w14:textId="77777777" w:rsidR="00DA7899" w:rsidRDefault="00DA7899" w:rsidP="00DA7899">
      <w:pPr>
        <w:spacing w:line="234" w:lineRule="exact"/>
        <w:rPr>
          <w:sz w:val="20"/>
          <w:szCs w:val="20"/>
        </w:rPr>
      </w:pPr>
    </w:p>
    <w:p w14:paraId="75832C1F" w14:textId="77777777" w:rsidR="00DA7899" w:rsidRDefault="00DA7899" w:rsidP="00DA7899">
      <w:pPr>
        <w:spacing w:line="234" w:lineRule="exact"/>
        <w:rPr>
          <w:sz w:val="20"/>
          <w:szCs w:val="20"/>
        </w:rPr>
      </w:pPr>
    </w:p>
    <w:p w14:paraId="44408AC3" w14:textId="77777777" w:rsidR="00DA7899" w:rsidRDefault="00DA7899" w:rsidP="00DA7899">
      <w:pPr>
        <w:spacing w:line="234" w:lineRule="exact"/>
        <w:rPr>
          <w:sz w:val="20"/>
          <w:szCs w:val="20"/>
        </w:rPr>
      </w:pPr>
    </w:p>
    <w:p w14:paraId="7B182B16" w14:textId="77777777" w:rsidR="00DA7899" w:rsidRDefault="00DA7899" w:rsidP="00DA7899">
      <w:pPr>
        <w:spacing w:line="234" w:lineRule="exact"/>
        <w:rPr>
          <w:sz w:val="20"/>
          <w:szCs w:val="20"/>
        </w:rPr>
      </w:pPr>
    </w:p>
    <w:p w14:paraId="6939D96F" w14:textId="77777777" w:rsidR="00DA7899" w:rsidRDefault="00DA7899" w:rsidP="00DA7899">
      <w:pPr>
        <w:spacing w:line="234" w:lineRule="exact"/>
        <w:rPr>
          <w:sz w:val="20"/>
          <w:szCs w:val="20"/>
        </w:rPr>
      </w:pPr>
    </w:p>
    <w:p w14:paraId="6B576DA2" w14:textId="77777777" w:rsidR="00300081" w:rsidRDefault="004C3239" w:rsidP="00300081">
      <w:pPr>
        <w:tabs>
          <w:tab w:val="left" w:pos="284"/>
        </w:tabs>
        <w:spacing w:line="236" w:lineRule="auto"/>
        <w:ind w:right="20"/>
        <w:jc w:val="both"/>
        <w:rPr>
          <w:rFonts w:eastAsia="Times New Roman"/>
        </w:rPr>
      </w:pPr>
      <w:r>
        <w:rPr>
          <w:noProof/>
        </w:rPr>
        <w:drawing>
          <wp:inline distT="0" distB="0" distL="0" distR="0" wp14:anchorId="4F7F71B6" wp14:editId="673A45E8">
            <wp:extent cx="5765800" cy="269557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srcRect t="9985" b="6911"/>
                    <a:stretch/>
                  </pic:blipFill>
                  <pic:spPr bwMode="auto">
                    <a:xfrm>
                      <a:off x="0" y="0"/>
                      <a:ext cx="5765800" cy="2695575"/>
                    </a:xfrm>
                    <a:prstGeom prst="rect">
                      <a:avLst/>
                    </a:prstGeom>
                    <a:ln>
                      <a:noFill/>
                    </a:ln>
                    <a:extLst>
                      <a:ext uri="{53640926-AAD7-44D8-BBD7-CCE9431645EC}">
                        <a14:shadowObscured xmlns:a14="http://schemas.microsoft.com/office/drawing/2010/main"/>
                      </a:ext>
                    </a:extLst>
                  </pic:spPr>
                </pic:pic>
              </a:graphicData>
            </a:graphic>
          </wp:inline>
        </w:drawing>
      </w:r>
    </w:p>
    <w:p w14:paraId="1415D8CA" w14:textId="77777777" w:rsidR="00300081" w:rsidRDefault="00300081" w:rsidP="00300081">
      <w:pPr>
        <w:tabs>
          <w:tab w:val="left" w:pos="284"/>
        </w:tabs>
        <w:spacing w:line="236" w:lineRule="auto"/>
        <w:ind w:right="20"/>
        <w:jc w:val="both"/>
        <w:rPr>
          <w:rFonts w:eastAsia="Times New Roman"/>
        </w:rPr>
      </w:pPr>
    </w:p>
    <w:p w14:paraId="252A7774" w14:textId="77777777" w:rsidR="00300081" w:rsidRDefault="00300081" w:rsidP="00300081">
      <w:pPr>
        <w:tabs>
          <w:tab w:val="left" w:pos="284"/>
        </w:tabs>
        <w:spacing w:line="236" w:lineRule="auto"/>
        <w:ind w:right="20"/>
        <w:jc w:val="both"/>
        <w:rPr>
          <w:rFonts w:eastAsia="Times New Roman"/>
        </w:rPr>
      </w:pPr>
    </w:p>
    <w:p w14:paraId="69356E36" w14:textId="77777777" w:rsidR="00BE4A59" w:rsidRDefault="00BE4A59" w:rsidP="00EB5856">
      <w:pPr>
        <w:rPr>
          <w:rFonts w:asciiTheme="minorHAnsi" w:hAnsiTheme="minorHAnsi"/>
        </w:rPr>
      </w:pPr>
    </w:p>
    <w:p w14:paraId="41D1FBFD" w14:textId="77777777" w:rsidR="00BE4A59" w:rsidRDefault="00BE4A59" w:rsidP="00EB5856">
      <w:pPr>
        <w:rPr>
          <w:rFonts w:asciiTheme="minorHAnsi" w:hAnsiTheme="minorHAnsi"/>
        </w:rPr>
      </w:pPr>
    </w:p>
    <w:p w14:paraId="2FBCE1BE" w14:textId="77777777" w:rsidR="00BE4A59" w:rsidRDefault="00BE4A59" w:rsidP="00EB5856">
      <w:pPr>
        <w:rPr>
          <w:rFonts w:asciiTheme="minorHAnsi" w:hAnsiTheme="minorHAnsi"/>
        </w:rPr>
      </w:pPr>
    </w:p>
    <w:p w14:paraId="7C2CFEC7" w14:textId="77777777" w:rsidR="00BE4A59" w:rsidRPr="00876653" w:rsidRDefault="00BE4A59" w:rsidP="00BE4A59">
      <w:pPr>
        <w:spacing w:line="234" w:lineRule="exact"/>
        <w:rPr>
          <w:rFonts w:asciiTheme="minorHAnsi" w:hAnsiTheme="minorHAnsi"/>
          <w:b/>
          <w:sz w:val="28"/>
          <w:szCs w:val="24"/>
        </w:rPr>
      </w:pPr>
      <w:r w:rsidRPr="00876653">
        <w:rPr>
          <w:rFonts w:asciiTheme="minorHAnsi" w:hAnsiTheme="minorHAnsi"/>
          <w:b/>
          <w:sz w:val="28"/>
          <w:szCs w:val="24"/>
        </w:rPr>
        <w:t>KRYTERIA</w:t>
      </w:r>
    </w:p>
    <w:p w14:paraId="65370071" w14:textId="77777777" w:rsidR="00876653" w:rsidRPr="00876653" w:rsidRDefault="00876653" w:rsidP="00876653">
      <w:pPr>
        <w:rPr>
          <w:rFonts w:asciiTheme="minorHAnsi" w:hAnsiTheme="minorHAnsi"/>
          <w:sz w:val="28"/>
          <w:szCs w:val="28"/>
        </w:rPr>
      </w:pPr>
    </w:p>
    <w:p w14:paraId="76A8846D" w14:textId="77777777" w:rsidR="00DB5043" w:rsidRPr="00DB5043" w:rsidRDefault="00DB5043" w:rsidP="00DB5043">
      <w:pPr>
        <w:spacing w:after="160" w:line="259" w:lineRule="auto"/>
        <w:rPr>
          <w:rFonts w:ascii="Calibri" w:eastAsia="Calibri" w:hAnsi="Calibri"/>
          <w:b/>
          <w:lang w:eastAsia="en-US"/>
        </w:rPr>
      </w:pPr>
      <w:r w:rsidRPr="00FB61C4">
        <w:rPr>
          <w:rFonts w:ascii="Calibri" w:eastAsia="Calibri" w:hAnsi="Calibri"/>
          <w:b/>
          <w:lang w:eastAsia="en-US"/>
        </w:rPr>
        <w:t>1</w:t>
      </w:r>
      <w:r w:rsidRPr="00DB5043">
        <w:rPr>
          <w:rFonts w:ascii="Calibri" w:eastAsia="Calibri" w:hAnsi="Calibri"/>
          <w:b/>
          <w:lang w:eastAsia="en-US"/>
        </w:rPr>
        <w:t>. DOŚWIADCZENIE WNIOSKODAWCY</w:t>
      </w:r>
    </w:p>
    <w:p w14:paraId="39ED30C6" w14:textId="77777777" w:rsidR="00DB5043" w:rsidRPr="008E5726" w:rsidRDefault="006222FC" w:rsidP="008E5726">
      <w:pPr>
        <w:spacing w:after="160" w:line="259" w:lineRule="auto"/>
        <w:jc w:val="both"/>
        <w:rPr>
          <w:rFonts w:asciiTheme="minorHAnsi" w:eastAsia="Calibri" w:hAnsiTheme="minorHAnsi"/>
          <w:lang w:eastAsia="en-US"/>
        </w:rPr>
      </w:pPr>
      <w:r w:rsidRPr="008E5726">
        <w:rPr>
          <w:rFonts w:asciiTheme="minorHAnsi" w:eastAsia="Calibri" w:hAnsiTheme="minorHAnsi" w:cs="Calibri"/>
          <w:lang w:eastAsia="en-US"/>
        </w:rPr>
        <w:t xml:space="preserve">Należy podać informację, czy </w:t>
      </w:r>
      <w:r w:rsidR="00DB5043" w:rsidRPr="008E5726">
        <w:rPr>
          <w:rFonts w:asciiTheme="minorHAnsi" w:eastAsia="Calibri" w:hAnsiTheme="minorHAnsi"/>
          <w:lang w:eastAsia="en-US"/>
        </w:rPr>
        <w:t>Wnioskodawca po raz pierwszy ubiega się o środki publiczne UE (tj. nie jest w trakcie realizacji lub nie zrealizował żadnego produktu o podobnym charakterze finansowany ze środków publicznych UE)?</w:t>
      </w:r>
    </w:p>
    <w:p w14:paraId="5B74FA6A" w14:textId="77777777" w:rsidR="00DB5043" w:rsidRPr="008E5726" w:rsidRDefault="00DB5043" w:rsidP="008E5726">
      <w:pPr>
        <w:spacing w:after="160" w:line="259" w:lineRule="auto"/>
        <w:jc w:val="both"/>
        <w:rPr>
          <w:rFonts w:asciiTheme="minorHAnsi" w:eastAsia="Calibri" w:hAnsiTheme="minorHAnsi"/>
          <w:lang w:eastAsia="en-US"/>
        </w:rPr>
      </w:pPr>
      <w:r w:rsidRPr="008E5726">
        <w:rPr>
          <w:rFonts w:asciiTheme="minorHAnsi" w:eastAsia="Calibri" w:hAnsiTheme="minorHAnsi"/>
          <w:lang w:eastAsia="en-US"/>
        </w:rPr>
        <w:t xml:space="preserve">Jeśli zaznaczono odpowiedź „Nie”, należy podać nazwę programu/działania, w ramach którego projekt był lub jest realizowany, tytuł projektu, numer umowy, całkowitą wartość realizowanego projektu oraz wartość otrzymanego dofinansowania, okres realizacji (zgodnie z umową). Należy również opisać powiązanie zrealizowanego projektu z projektem, którego dotyczy wniosek oraz w </w:t>
      </w:r>
      <w:r w:rsidRPr="008E5726">
        <w:rPr>
          <w:rFonts w:asciiTheme="minorHAnsi" w:eastAsia="Calibri" w:hAnsiTheme="minorHAnsi"/>
          <w:lang w:eastAsia="en-US"/>
        </w:rPr>
        <w:lastRenderedPageBreak/>
        <w:t>jakim zakresie nowy projekt będzie wykorzystywał rezultaty i uzupełniał projekt wcześniej zrealizowany.</w:t>
      </w:r>
    </w:p>
    <w:p w14:paraId="31B79039" w14:textId="77777777" w:rsidR="00DB5043" w:rsidRPr="00E6671B" w:rsidRDefault="00DB5043" w:rsidP="008E5726">
      <w:pPr>
        <w:spacing w:after="160" w:line="259" w:lineRule="auto"/>
        <w:jc w:val="both"/>
        <w:rPr>
          <w:rFonts w:asciiTheme="minorHAnsi" w:eastAsia="Calibri" w:hAnsiTheme="minorHAnsi"/>
          <w:b/>
          <w:u w:val="single"/>
          <w:lang w:eastAsia="en-US"/>
        </w:rPr>
      </w:pPr>
      <w:r w:rsidRPr="00E6671B">
        <w:rPr>
          <w:rFonts w:asciiTheme="minorHAnsi" w:eastAsia="Calibri" w:hAnsiTheme="minorHAnsi"/>
          <w:b/>
          <w:u w:val="single"/>
          <w:lang w:eastAsia="en-US"/>
        </w:rPr>
        <w:t>UWAGA:</w:t>
      </w:r>
    </w:p>
    <w:p w14:paraId="6A249AC5" w14:textId="77777777" w:rsidR="00DB5043" w:rsidRPr="008E5726" w:rsidRDefault="00DB5043" w:rsidP="008E5726">
      <w:pPr>
        <w:spacing w:after="160" w:line="259" w:lineRule="auto"/>
        <w:jc w:val="both"/>
        <w:rPr>
          <w:rFonts w:asciiTheme="minorHAnsi" w:eastAsia="Calibri" w:hAnsiTheme="minorHAnsi"/>
          <w:lang w:eastAsia="en-US"/>
        </w:rPr>
      </w:pPr>
      <w:r w:rsidRPr="008E5726">
        <w:rPr>
          <w:rFonts w:asciiTheme="minorHAnsi" w:eastAsia="Calibri" w:hAnsiTheme="minorHAnsi"/>
          <w:lang w:eastAsia="en-US"/>
        </w:rPr>
        <w:t>Projekty o podobnym charakterze należy rozumieć wszystkie projekty realizowane i finansowane dotacją.</w:t>
      </w:r>
    </w:p>
    <w:p w14:paraId="19525D06" w14:textId="77777777" w:rsidR="00FB61C4" w:rsidRDefault="00FB61C4" w:rsidP="00EB5856"/>
    <w:p w14:paraId="07C76069" w14:textId="77777777" w:rsidR="001C587F" w:rsidRPr="008E5726" w:rsidRDefault="001D5EDF" w:rsidP="008E58FE">
      <w:pPr>
        <w:rPr>
          <w:rFonts w:asciiTheme="minorHAnsi" w:hAnsiTheme="minorHAnsi"/>
        </w:rPr>
      </w:pPr>
      <w:r w:rsidRPr="008E5726">
        <w:rPr>
          <w:rFonts w:asciiTheme="minorHAnsi" w:hAnsiTheme="minorHAnsi"/>
        </w:rPr>
        <w:t xml:space="preserve">2. </w:t>
      </w:r>
      <w:r w:rsidR="008E58FE" w:rsidRPr="008E5726">
        <w:rPr>
          <w:rFonts w:asciiTheme="minorHAnsi" w:hAnsiTheme="minorHAnsi"/>
          <w:b/>
        </w:rPr>
        <w:t>ZGODNOŚĆ PROJEKTU Z POLITYKĄ OCHRONY ŚRODOWISKA</w:t>
      </w:r>
    </w:p>
    <w:p w14:paraId="06CA5C96" w14:textId="77777777" w:rsidR="001C587F" w:rsidRDefault="001C587F" w:rsidP="00EB5856"/>
    <w:p w14:paraId="1C4EA210" w14:textId="77777777" w:rsidR="008E58FE" w:rsidRPr="00DB5043" w:rsidRDefault="008E58FE" w:rsidP="008E58FE">
      <w:pPr>
        <w:spacing w:after="160" w:line="236" w:lineRule="auto"/>
        <w:ind w:left="4" w:right="20"/>
        <w:jc w:val="both"/>
        <w:rPr>
          <w:rFonts w:ascii="Calibri" w:eastAsia="Calibri" w:hAnsi="Calibri"/>
          <w:sz w:val="20"/>
          <w:szCs w:val="20"/>
          <w:lang w:eastAsia="en-US"/>
        </w:rPr>
      </w:pPr>
      <w:r w:rsidRPr="00DB5043">
        <w:rPr>
          <w:rFonts w:ascii="Calibri" w:eastAsia="Calibri" w:hAnsi="Calibri" w:cs="Calibri"/>
          <w:lang w:eastAsia="en-US"/>
        </w:rPr>
        <w:t>Należy podać informację, czy projekt jest zgodny z przepisami krajowymi i wspólnotowymi dot. ochrony środowiska w tym:</w:t>
      </w:r>
    </w:p>
    <w:p w14:paraId="0FAC02CD" w14:textId="77777777" w:rsidR="008E58FE" w:rsidRPr="00DB5043" w:rsidRDefault="008E58FE" w:rsidP="008E58FE">
      <w:pPr>
        <w:spacing w:after="160" w:line="40" w:lineRule="exact"/>
        <w:rPr>
          <w:rFonts w:ascii="Calibri" w:eastAsia="Calibri" w:hAnsi="Calibri"/>
          <w:sz w:val="20"/>
          <w:szCs w:val="20"/>
          <w:lang w:eastAsia="en-US"/>
        </w:rPr>
      </w:pPr>
    </w:p>
    <w:p w14:paraId="54F434C9" w14:textId="77777777" w:rsidR="008E58FE" w:rsidRPr="00DB5043" w:rsidRDefault="008E58FE" w:rsidP="008E5726">
      <w:pPr>
        <w:numPr>
          <w:ilvl w:val="0"/>
          <w:numId w:val="14"/>
        </w:numPr>
        <w:tabs>
          <w:tab w:val="left" w:pos="124"/>
        </w:tabs>
        <w:spacing w:line="259" w:lineRule="auto"/>
        <w:jc w:val="both"/>
        <w:rPr>
          <w:rFonts w:ascii="Calibri" w:eastAsia="Calibri" w:hAnsi="Calibri" w:cs="Calibri"/>
          <w:lang w:eastAsia="en-US"/>
        </w:rPr>
      </w:pPr>
      <w:r w:rsidRPr="00DB5043">
        <w:rPr>
          <w:rFonts w:ascii="Calibri" w:eastAsia="Calibri" w:hAnsi="Calibri" w:cs="Calibri"/>
          <w:lang w:eastAsia="en-US"/>
        </w:rPr>
        <w:t>procedura oceny oddziaływania na środowisko (dyrektywy: środowiskowa 2011/92/UE, siedliskowa</w:t>
      </w:r>
    </w:p>
    <w:p w14:paraId="3799D358" w14:textId="77777777" w:rsidR="008E58FE" w:rsidRPr="00DB5043" w:rsidRDefault="008E58FE" w:rsidP="008E5726">
      <w:pPr>
        <w:spacing w:line="41" w:lineRule="exact"/>
        <w:rPr>
          <w:rFonts w:ascii="Calibri" w:eastAsia="Calibri" w:hAnsi="Calibri" w:cs="Calibri"/>
          <w:lang w:eastAsia="en-US"/>
        </w:rPr>
      </w:pPr>
    </w:p>
    <w:p w14:paraId="234DA605" w14:textId="77777777" w:rsidR="008E58FE" w:rsidRPr="00DB5043" w:rsidRDefault="008E58FE" w:rsidP="008E5726">
      <w:pPr>
        <w:spacing w:line="239" w:lineRule="auto"/>
        <w:ind w:left="4"/>
        <w:jc w:val="both"/>
        <w:rPr>
          <w:rFonts w:ascii="Calibri" w:eastAsia="Calibri" w:hAnsi="Calibri" w:cs="Calibri"/>
          <w:lang w:eastAsia="en-US"/>
        </w:rPr>
      </w:pPr>
      <w:r w:rsidRPr="00DB5043">
        <w:rPr>
          <w:rFonts w:ascii="Calibri" w:eastAsia="Calibri" w:hAnsi="Calibri" w:cs="Calibri"/>
          <w:lang w:eastAsia="en-US"/>
        </w:rPr>
        <w:t>92/43/EWG, ptasia 2009/147/WE, powodziowa 2007/60/WE);</w:t>
      </w:r>
    </w:p>
    <w:p w14:paraId="74E6D97E" w14:textId="77777777" w:rsidR="008E58FE" w:rsidRPr="00DB5043" w:rsidRDefault="008E58FE" w:rsidP="008E5726">
      <w:pPr>
        <w:spacing w:line="42" w:lineRule="exact"/>
        <w:rPr>
          <w:rFonts w:ascii="Calibri" w:eastAsia="Calibri" w:hAnsi="Calibri" w:cs="Calibri"/>
          <w:lang w:eastAsia="en-US"/>
        </w:rPr>
      </w:pPr>
    </w:p>
    <w:p w14:paraId="5732A225" w14:textId="77777777" w:rsidR="008E58FE" w:rsidRPr="00DB5043" w:rsidRDefault="008E58FE" w:rsidP="008E5726">
      <w:pPr>
        <w:numPr>
          <w:ilvl w:val="0"/>
          <w:numId w:val="14"/>
        </w:numPr>
        <w:tabs>
          <w:tab w:val="left" w:pos="124"/>
        </w:tabs>
        <w:spacing w:line="259" w:lineRule="auto"/>
        <w:jc w:val="both"/>
        <w:rPr>
          <w:rFonts w:ascii="Calibri" w:eastAsia="Calibri" w:hAnsi="Calibri" w:cs="Calibri"/>
          <w:lang w:eastAsia="en-US"/>
        </w:rPr>
      </w:pPr>
      <w:r w:rsidRPr="00DB5043">
        <w:rPr>
          <w:rFonts w:ascii="Calibri" w:eastAsia="Calibri" w:hAnsi="Calibri" w:cs="Calibri"/>
          <w:lang w:eastAsia="en-US"/>
        </w:rPr>
        <w:t>prawo ochrony środowiska;</w:t>
      </w:r>
    </w:p>
    <w:p w14:paraId="4C834A85" w14:textId="77777777" w:rsidR="008E58FE" w:rsidRPr="00DB5043" w:rsidRDefault="008E58FE" w:rsidP="008E5726">
      <w:pPr>
        <w:spacing w:line="39" w:lineRule="exact"/>
        <w:rPr>
          <w:rFonts w:ascii="Calibri" w:eastAsia="Calibri" w:hAnsi="Calibri" w:cs="Calibri"/>
          <w:lang w:eastAsia="en-US"/>
        </w:rPr>
      </w:pPr>
    </w:p>
    <w:p w14:paraId="63CEAB6D" w14:textId="77777777" w:rsidR="008E58FE" w:rsidRPr="00DB5043" w:rsidRDefault="008E58FE" w:rsidP="008E5726">
      <w:pPr>
        <w:numPr>
          <w:ilvl w:val="0"/>
          <w:numId w:val="14"/>
        </w:numPr>
        <w:tabs>
          <w:tab w:val="left" w:pos="124"/>
        </w:tabs>
        <w:spacing w:line="239" w:lineRule="auto"/>
        <w:jc w:val="both"/>
        <w:rPr>
          <w:rFonts w:ascii="Calibri" w:eastAsia="Calibri" w:hAnsi="Calibri" w:cs="Calibri"/>
          <w:lang w:eastAsia="en-US"/>
        </w:rPr>
      </w:pPr>
      <w:r w:rsidRPr="00DB5043">
        <w:rPr>
          <w:rFonts w:ascii="Calibri" w:eastAsia="Calibri" w:hAnsi="Calibri" w:cs="Calibri"/>
          <w:lang w:eastAsia="en-US"/>
        </w:rPr>
        <w:t>prawo wodne;</w:t>
      </w:r>
    </w:p>
    <w:p w14:paraId="0A937002" w14:textId="77777777" w:rsidR="008E58FE" w:rsidRPr="00DB5043" w:rsidRDefault="008E58FE" w:rsidP="008E5726">
      <w:pPr>
        <w:spacing w:line="42" w:lineRule="exact"/>
        <w:rPr>
          <w:rFonts w:ascii="Calibri" w:eastAsia="Calibri" w:hAnsi="Calibri" w:cs="Calibri"/>
          <w:lang w:eastAsia="en-US"/>
        </w:rPr>
      </w:pPr>
    </w:p>
    <w:p w14:paraId="553CB66C" w14:textId="77777777" w:rsidR="008E58FE" w:rsidRPr="00FB61C4" w:rsidRDefault="008E58FE" w:rsidP="008E5726">
      <w:pPr>
        <w:numPr>
          <w:ilvl w:val="0"/>
          <w:numId w:val="14"/>
        </w:numPr>
        <w:tabs>
          <w:tab w:val="left" w:pos="124"/>
        </w:tabs>
        <w:spacing w:line="239" w:lineRule="auto"/>
        <w:jc w:val="both"/>
        <w:rPr>
          <w:rFonts w:ascii="Calibri" w:eastAsia="Calibri" w:hAnsi="Calibri" w:cs="Calibri"/>
          <w:lang w:eastAsia="en-US"/>
        </w:rPr>
      </w:pPr>
      <w:r w:rsidRPr="00DB5043">
        <w:rPr>
          <w:rFonts w:ascii="Calibri" w:eastAsia="Calibri" w:hAnsi="Calibri" w:cs="Calibri"/>
          <w:lang w:eastAsia="en-US"/>
        </w:rPr>
        <w:t>ustawa o odpadach;</w:t>
      </w:r>
    </w:p>
    <w:p w14:paraId="152F21D5" w14:textId="77777777" w:rsidR="008E58FE" w:rsidRDefault="008E58FE" w:rsidP="008E5726">
      <w:pPr>
        <w:numPr>
          <w:ilvl w:val="0"/>
          <w:numId w:val="14"/>
        </w:numPr>
        <w:tabs>
          <w:tab w:val="left" w:pos="128"/>
        </w:tabs>
        <w:spacing w:line="235" w:lineRule="auto"/>
        <w:ind w:right="20"/>
        <w:jc w:val="both"/>
        <w:rPr>
          <w:rFonts w:ascii="Calibri" w:eastAsia="Calibri" w:hAnsi="Calibri" w:cs="Calibri"/>
          <w:lang w:eastAsia="en-US"/>
        </w:rPr>
      </w:pPr>
      <w:r w:rsidRPr="00DB5043">
        <w:rPr>
          <w:rFonts w:ascii="Calibri" w:eastAsia="Calibri" w:hAnsi="Calibri" w:cs="Calibri"/>
          <w:lang w:eastAsia="en-US"/>
        </w:rPr>
        <w:t>ustawa o ochronie przyrody i inne, a także przystosowanie projektu do zmiany klimatu i łagodzenie zmiany klimatu, a także odporność na klęski żywiołowe.</w:t>
      </w:r>
    </w:p>
    <w:p w14:paraId="4C319EA0" w14:textId="15D6CC22" w:rsidR="008E58FE" w:rsidRPr="00E6671B" w:rsidRDefault="00A5353D" w:rsidP="008E58FE">
      <w:pPr>
        <w:rPr>
          <w:rFonts w:asciiTheme="minorHAnsi" w:hAnsiTheme="minorHAnsi"/>
        </w:rPr>
      </w:pPr>
      <w:r w:rsidRPr="00E6671B">
        <w:rPr>
          <w:rFonts w:asciiTheme="minorHAnsi" w:hAnsiTheme="minorHAnsi"/>
        </w:rPr>
        <w:t>W opisie uzasadnienia w odrębnych punktach należy odnieść się do zgodności projektu z przepisami wskazanymi powyżej.</w:t>
      </w:r>
    </w:p>
    <w:p w14:paraId="269F4D72" w14:textId="77777777" w:rsidR="006222FC" w:rsidRPr="008E5726" w:rsidRDefault="006222FC" w:rsidP="008E5726">
      <w:pPr>
        <w:jc w:val="both"/>
        <w:rPr>
          <w:rFonts w:asciiTheme="minorHAnsi" w:hAnsiTheme="minorHAnsi"/>
        </w:rPr>
      </w:pPr>
    </w:p>
    <w:p w14:paraId="4870F661" w14:textId="101360DF" w:rsidR="008E58FE" w:rsidRPr="00DB5043" w:rsidRDefault="008E58FE" w:rsidP="00E6671B">
      <w:pPr>
        <w:spacing w:after="160" w:line="259" w:lineRule="auto"/>
        <w:ind w:left="4"/>
        <w:rPr>
          <w:rFonts w:ascii="Calibri" w:eastAsia="Calibri" w:hAnsi="Calibri"/>
          <w:sz w:val="20"/>
          <w:szCs w:val="20"/>
          <w:lang w:eastAsia="en-US"/>
        </w:rPr>
      </w:pPr>
      <w:r w:rsidRPr="00DB5043">
        <w:rPr>
          <w:rFonts w:ascii="Calibri" w:eastAsia="Calibri" w:hAnsi="Calibri" w:cs="Calibri"/>
          <w:b/>
          <w:bCs/>
          <w:sz w:val="24"/>
          <w:szCs w:val="24"/>
          <w:lang w:eastAsia="en-US"/>
        </w:rPr>
        <w:t>3.  OPIS PROJEKTU</w:t>
      </w:r>
    </w:p>
    <w:p w14:paraId="30A8CA25" w14:textId="77777777" w:rsidR="008E58FE" w:rsidRPr="00DB5043" w:rsidRDefault="008E58FE" w:rsidP="008E58FE">
      <w:pPr>
        <w:spacing w:after="160" w:line="276" w:lineRule="auto"/>
        <w:ind w:left="4"/>
        <w:jc w:val="both"/>
        <w:rPr>
          <w:rFonts w:ascii="Calibri" w:eastAsia="Calibri" w:hAnsi="Calibri"/>
          <w:sz w:val="20"/>
          <w:szCs w:val="20"/>
          <w:lang w:eastAsia="en-US"/>
        </w:rPr>
      </w:pPr>
      <w:r w:rsidRPr="00DB5043">
        <w:rPr>
          <w:rFonts w:ascii="Calibri" w:eastAsia="Calibri" w:hAnsi="Calibri" w:cs="Calibri"/>
          <w:lang w:eastAsia="en-US"/>
        </w:rPr>
        <w:t>Opis projektu obligatoryjnie w odrębnych punktach powinien zawierać:</w:t>
      </w:r>
    </w:p>
    <w:p w14:paraId="565FBE4A" w14:textId="77777777" w:rsidR="008E58FE" w:rsidRPr="00DB5043" w:rsidRDefault="008E58FE" w:rsidP="008E58FE">
      <w:pPr>
        <w:numPr>
          <w:ilvl w:val="0"/>
          <w:numId w:val="27"/>
        </w:numPr>
        <w:spacing w:after="160" w:line="276" w:lineRule="auto"/>
        <w:contextualSpacing/>
        <w:jc w:val="both"/>
        <w:rPr>
          <w:rFonts w:eastAsia="Times New Roman"/>
          <w:sz w:val="20"/>
          <w:szCs w:val="20"/>
        </w:rPr>
      </w:pPr>
      <w:r w:rsidRPr="00DB5043">
        <w:rPr>
          <w:rFonts w:ascii="Calibri" w:eastAsia="Calibri" w:hAnsi="Calibri" w:cs="Calibri"/>
        </w:rPr>
        <w:t>stan istniejący – wskazanie obecnie istniejących w przedsiębiorstwie źródeł energii, parku maszynowego/linii technologicznej/świadczenia usług itp.;</w:t>
      </w:r>
    </w:p>
    <w:p w14:paraId="3213F659" w14:textId="77777777" w:rsidR="008E58FE" w:rsidRPr="00DB5043" w:rsidRDefault="008E58FE" w:rsidP="008E58FE">
      <w:pPr>
        <w:numPr>
          <w:ilvl w:val="0"/>
          <w:numId w:val="27"/>
        </w:numPr>
        <w:spacing w:after="160" w:line="276" w:lineRule="auto"/>
        <w:contextualSpacing/>
        <w:jc w:val="both"/>
        <w:rPr>
          <w:rFonts w:eastAsia="Times New Roman"/>
          <w:sz w:val="20"/>
          <w:szCs w:val="20"/>
        </w:rPr>
      </w:pPr>
      <w:r w:rsidRPr="00DB5043">
        <w:rPr>
          <w:rFonts w:ascii="Calibri" w:eastAsia="Calibri" w:hAnsi="Calibri" w:cs="Calibri"/>
        </w:rPr>
        <w:t>genezę inwestycji – skąd wziął się pomysł na inwestycję, dlaczego Wnioskodawca zamierza podjąć się wdrożenia inwestycji;</w:t>
      </w:r>
    </w:p>
    <w:p w14:paraId="42DE8987" w14:textId="77777777" w:rsidR="008E58FE" w:rsidRPr="00DB5043" w:rsidRDefault="008E58FE" w:rsidP="008E58FE">
      <w:pPr>
        <w:numPr>
          <w:ilvl w:val="0"/>
          <w:numId w:val="27"/>
        </w:numPr>
        <w:spacing w:after="160" w:line="276" w:lineRule="auto"/>
        <w:contextualSpacing/>
        <w:jc w:val="both"/>
        <w:rPr>
          <w:rFonts w:eastAsia="Times New Roman"/>
          <w:sz w:val="20"/>
          <w:szCs w:val="20"/>
        </w:rPr>
      </w:pPr>
      <w:r w:rsidRPr="00DB5043">
        <w:rPr>
          <w:rFonts w:ascii="Calibri" w:eastAsia="Calibri" w:hAnsi="Calibri" w:cs="Calibri"/>
        </w:rPr>
        <w:t>przedmiot projektu – czego dotyczy projekt, główne elementy projektu. Jakie działania planuje Wnioskodawca;</w:t>
      </w:r>
    </w:p>
    <w:p w14:paraId="6E4EC7AC" w14:textId="77777777" w:rsidR="008E58FE" w:rsidRPr="00DB5043" w:rsidRDefault="008E58FE" w:rsidP="008E58FE">
      <w:pPr>
        <w:spacing w:after="160" w:line="276" w:lineRule="auto"/>
        <w:ind w:left="724"/>
        <w:jc w:val="both"/>
        <w:rPr>
          <w:rFonts w:ascii="Calibri" w:eastAsia="Calibri" w:hAnsi="Calibri"/>
          <w:sz w:val="20"/>
          <w:szCs w:val="20"/>
          <w:lang w:eastAsia="en-US"/>
        </w:rPr>
      </w:pPr>
      <w:r w:rsidRPr="00DB5043">
        <w:rPr>
          <w:rFonts w:ascii="Calibri" w:eastAsia="Calibri" w:hAnsi="Calibri" w:cs="Calibri"/>
          <w:lang w:eastAsia="en-US"/>
        </w:rPr>
        <w:t>Należy tu odnieść się do przedstawionych w punktach Sekcji P i R zadań oraz wydatków kwalifikowalnych. Działania zaproponowane w ramach projektu powinny być zasadne i spójne z punktu widzenia osiągnięcia celów projektu.</w:t>
      </w:r>
    </w:p>
    <w:p w14:paraId="5F4F0433" w14:textId="77777777" w:rsidR="008E58FE" w:rsidRPr="00DB5043" w:rsidRDefault="008E58FE" w:rsidP="008E58FE">
      <w:pPr>
        <w:numPr>
          <w:ilvl w:val="0"/>
          <w:numId w:val="28"/>
        </w:numPr>
        <w:spacing w:after="160" w:line="276" w:lineRule="auto"/>
        <w:contextualSpacing/>
        <w:jc w:val="both"/>
        <w:rPr>
          <w:rFonts w:eastAsia="Times New Roman"/>
          <w:sz w:val="20"/>
          <w:szCs w:val="20"/>
        </w:rPr>
      </w:pPr>
      <w:r w:rsidRPr="00DB5043">
        <w:rPr>
          <w:rFonts w:ascii="Calibri" w:eastAsia="Calibri" w:hAnsi="Calibri" w:cs="Calibri"/>
        </w:rPr>
        <w:t>cel główny i cele szczegółowe projektu – jakie cele stawia sobie Wnioskodawca i jak zamierza je osiągnąć;</w:t>
      </w:r>
    </w:p>
    <w:p w14:paraId="7560F5F6" w14:textId="77777777" w:rsidR="001459D6" w:rsidRPr="00542593" w:rsidRDefault="008E58FE" w:rsidP="008E58FE">
      <w:pPr>
        <w:numPr>
          <w:ilvl w:val="0"/>
          <w:numId w:val="28"/>
        </w:numPr>
        <w:spacing w:after="160" w:line="276" w:lineRule="auto"/>
        <w:contextualSpacing/>
        <w:jc w:val="both"/>
        <w:rPr>
          <w:rFonts w:eastAsia="Times New Roman"/>
          <w:sz w:val="20"/>
          <w:szCs w:val="20"/>
        </w:rPr>
      </w:pPr>
      <w:r w:rsidRPr="00DB5043">
        <w:rPr>
          <w:rFonts w:ascii="Calibri" w:eastAsia="Calibri" w:hAnsi="Calibri" w:cs="Calibri"/>
        </w:rPr>
        <w:t>opis rezultatów realizacji projektu – w odniesieniu do stanu istniejącego przedsiębiorstwa</w:t>
      </w:r>
      <w:r w:rsidR="001459D6">
        <w:rPr>
          <w:rFonts w:ascii="Calibri" w:eastAsia="Calibri" w:hAnsi="Calibri" w:cs="Calibri"/>
        </w:rPr>
        <w:t>;</w:t>
      </w:r>
    </w:p>
    <w:p w14:paraId="23C8CB9D" w14:textId="77777777" w:rsidR="001459D6" w:rsidRPr="005C1A89" w:rsidRDefault="001459D6" w:rsidP="001459D6">
      <w:pPr>
        <w:pStyle w:val="Akapitzlist"/>
        <w:numPr>
          <w:ilvl w:val="0"/>
          <w:numId w:val="28"/>
        </w:numPr>
        <w:spacing w:after="160" w:line="349" w:lineRule="exact"/>
        <w:jc w:val="both"/>
        <w:rPr>
          <w:rFonts w:asciiTheme="minorHAnsi" w:hAnsiTheme="minorHAnsi"/>
        </w:rPr>
      </w:pPr>
      <w:r>
        <w:rPr>
          <w:rFonts w:asciiTheme="minorHAnsi" w:eastAsia="Calibri" w:hAnsiTheme="minorHAnsi" w:cs="Calibri"/>
          <w:lang w:eastAsia="en-US"/>
        </w:rPr>
        <w:t>opisać</w:t>
      </w:r>
      <w:r w:rsidRPr="008E5726">
        <w:rPr>
          <w:rFonts w:asciiTheme="minorHAnsi" w:eastAsia="Calibri" w:hAnsiTheme="minorHAnsi" w:cs="Calibri"/>
          <w:lang w:eastAsia="en-US"/>
        </w:rPr>
        <w:t xml:space="preserve"> </w:t>
      </w:r>
      <w:r>
        <w:rPr>
          <w:rFonts w:asciiTheme="minorHAnsi" w:eastAsia="Calibri" w:hAnsiTheme="minorHAnsi" w:cs="Calibri"/>
          <w:lang w:eastAsia="en-US"/>
        </w:rPr>
        <w:t>w jaki sposób</w:t>
      </w:r>
      <w:r w:rsidRPr="008E5726">
        <w:rPr>
          <w:rFonts w:asciiTheme="minorHAnsi" w:hAnsiTheme="minorHAnsi" w:cs="Arial"/>
          <w:b/>
          <w:color w:val="000000" w:themeColor="text1"/>
        </w:rPr>
        <w:t xml:space="preserve"> </w:t>
      </w:r>
      <w:r w:rsidRPr="008E5726">
        <w:rPr>
          <w:rFonts w:asciiTheme="minorHAnsi" w:hAnsiTheme="minorHAnsi" w:cs="Arial"/>
          <w:color w:val="000000" w:themeColor="text1"/>
        </w:rPr>
        <w:t>projekt przyczyni się do wprowadzenia innowacji</w:t>
      </w:r>
      <w:r w:rsidRPr="008E5726">
        <w:rPr>
          <w:rFonts w:asciiTheme="minorHAnsi" w:hAnsiTheme="minorHAnsi" w:cs="Arial"/>
          <w:b/>
          <w:color w:val="000000" w:themeColor="text1"/>
        </w:rPr>
        <w:t xml:space="preserve"> </w:t>
      </w:r>
      <w:r w:rsidRPr="008E5726">
        <w:rPr>
          <w:rFonts w:asciiTheme="minorHAnsi" w:hAnsiTheme="minorHAnsi" w:cs="Arial"/>
          <w:color w:val="000000" w:themeColor="text1"/>
        </w:rPr>
        <w:t>produktowej lub procesowej</w:t>
      </w:r>
      <w:r w:rsidRPr="005C1A89">
        <w:rPr>
          <w:rFonts w:asciiTheme="minorHAnsi" w:hAnsiTheme="minorHAnsi" w:cs="Arial"/>
          <w:color w:val="000000" w:themeColor="text1"/>
        </w:rPr>
        <w:t xml:space="preserve"> </w:t>
      </w:r>
      <w:r w:rsidRPr="008E5726">
        <w:rPr>
          <w:rFonts w:asciiTheme="minorHAnsi" w:hAnsiTheme="minorHAnsi"/>
        </w:rPr>
        <w:t>.</w:t>
      </w:r>
    </w:p>
    <w:p w14:paraId="0DA6D697" w14:textId="77777777" w:rsidR="001A3578" w:rsidRPr="007E3C7D" w:rsidRDefault="001A3578" w:rsidP="001A3578">
      <w:pPr>
        <w:pStyle w:val="Default"/>
        <w:spacing w:line="276" w:lineRule="auto"/>
        <w:jc w:val="both"/>
        <w:rPr>
          <w:rFonts w:asciiTheme="minorHAnsi" w:hAnsiTheme="minorHAnsi"/>
          <w:color w:val="auto"/>
          <w:sz w:val="22"/>
          <w:szCs w:val="22"/>
        </w:rPr>
      </w:pPr>
      <w:r w:rsidRPr="007E3C7D">
        <w:rPr>
          <w:rFonts w:asciiTheme="minorHAnsi" w:hAnsiTheme="minorHAnsi"/>
          <w:color w:val="auto"/>
          <w:sz w:val="22"/>
          <w:szCs w:val="22"/>
        </w:rPr>
        <w:t xml:space="preserve">Należy przedstawić chronologiczny opis zaplanowanych w projekcie prac badawczo – rozwojowych, których wykonanie jest niezbędne dla osiągnięcia zamierzonych celów projektu. Planowane prace należy ująć – odrębnie dla </w:t>
      </w:r>
      <w:r w:rsidRPr="007E3C7D">
        <w:rPr>
          <w:rFonts w:asciiTheme="minorHAnsi" w:hAnsiTheme="minorHAnsi"/>
          <w:i/>
          <w:iCs/>
          <w:color w:val="auto"/>
          <w:sz w:val="22"/>
          <w:szCs w:val="22"/>
        </w:rPr>
        <w:t xml:space="preserve">badań przemysłowych </w:t>
      </w:r>
      <w:r w:rsidRPr="007E3C7D">
        <w:rPr>
          <w:rFonts w:asciiTheme="minorHAnsi" w:hAnsiTheme="minorHAnsi"/>
          <w:color w:val="auto"/>
          <w:sz w:val="22"/>
          <w:szCs w:val="22"/>
        </w:rPr>
        <w:t xml:space="preserve">i </w:t>
      </w:r>
      <w:r w:rsidRPr="007E3C7D">
        <w:rPr>
          <w:rFonts w:asciiTheme="minorHAnsi" w:hAnsiTheme="minorHAnsi"/>
          <w:i/>
          <w:iCs/>
          <w:color w:val="auto"/>
          <w:sz w:val="22"/>
          <w:szCs w:val="22"/>
        </w:rPr>
        <w:t>prac rozwojowych</w:t>
      </w:r>
      <w:r w:rsidRPr="007E3C7D">
        <w:rPr>
          <w:rFonts w:asciiTheme="minorHAnsi" w:hAnsiTheme="minorHAnsi"/>
          <w:color w:val="auto"/>
          <w:sz w:val="22"/>
          <w:szCs w:val="22"/>
        </w:rPr>
        <w:t xml:space="preserve">– w etapy (maksymalnie 4). Istotne jest zachowanie prawidłowego, logicznego układu etapów i kolejności prowadzonych prac, ponieważ aspekt ten podlega ocenie. Dla każdego etapu należy wskazać: </w:t>
      </w:r>
    </w:p>
    <w:p w14:paraId="548310FA" w14:textId="77777777" w:rsidR="001A3578" w:rsidRPr="007E3C7D" w:rsidRDefault="001A3578" w:rsidP="001A3578">
      <w:pPr>
        <w:pStyle w:val="Default"/>
        <w:numPr>
          <w:ilvl w:val="0"/>
          <w:numId w:val="76"/>
        </w:numPr>
        <w:spacing w:line="276" w:lineRule="auto"/>
        <w:jc w:val="both"/>
        <w:rPr>
          <w:rFonts w:asciiTheme="minorHAnsi" w:hAnsiTheme="minorHAnsi"/>
          <w:color w:val="auto"/>
          <w:sz w:val="22"/>
          <w:szCs w:val="22"/>
        </w:rPr>
      </w:pPr>
      <w:r w:rsidRPr="007E3C7D">
        <w:rPr>
          <w:rFonts w:asciiTheme="minorHAnsi" w:hAnsiTheme="minorHAnsi"/>
          <w:color w:val="auto"/>
          <w:sz w:val="22"/>
          <w:szCs w:val="22"/>
        </w:rPr>
        <w:t>okres jego realizacji (data początkowa, data końcowa),</w:t>
      </w:r>
    </w:p>
    <w:p w14:paraId="432F2CE4" w14:textId="77777777" w:rsidR="001A3578" w:rsidRPr="007E3C7D" w:rsidRDefault="001A3578" w:rsidP="001A3578">
      <w:pPr>
        <w:pStyle w:val="Default"/>
        <w:numPr>
          <w:ilvl w:val="0"/>
          <w:numId w:val="76"/>
        </w:numPr>
        <w:spacing w:line="276" w:lineRule="auto"/>
        <w:jc w:val="both"/>
        <w:rPr>
          <w:rFonts w:asciiTheme="minorHAnsi" w:hAnsiTheme="minorHAnsi"/>
          <w:color w:val="auto"/>
          <w:sz w:val="22"/>
          <w:szCs w:val="22"/>
        </w:rPr>
      </w:pPr>
      <w:r w:rsidRPr="007E3C7D">
        <w:rPr>
          <w:rFonts w:asciiTheme="minorHAnsi" w:hAnsiTheme="minorHAnsi"/>
          <w:color w:val="auto"/>
          <w:sz w:val="22"/>
          <w:szCs w:val="22"/>
        </w:rPr>
        <w:t xml:space="preserve">prace przewidziane w jego ramach, </w:t>
      </w:r>
    </w:p>
    <w:p w14:paraId="03DA07F0" w14:textId="77777777" w:rsidR="001A3578" w:rsidRPr="007E3C7D" w:rsidRDefault="001A3578" w:rsidP="001A3578">
      <w:pPr>
        <w:pStyle w:val="Default"/>
        <w:numPr>
          <w:ilvl w:val="0"/>
          <w:numId w:val="76"/>
        </w:numPr>
        <w:spacing w:line="276" w:lineRule="auto"/>
        <w:jc w:val="both"/>
        <w:rPr>
          <w:rFonts w:asciiTheme="minorHAnsi" w:hAnsiTheme="minorHAnsi"/>
          <w:color w:val="auto"/>
          <w:sz w:val="22"/>
          <w:szCs w:val="22"/>
        </w:rPr>
      </w:pPr>
      <w:r w:rsidRPr="007E3C7D">
        <w:rPr>
          <w:rFonts w:asciiTheme="minorHAnsi" w:hAnsiTheme="minorHAnsi"/>
          <w:color w:val="auto"/>
          <w:sz w:val="22"/>
          <w:szCs w:val="22"/>
        </w:rPr>
        <w:lastRenderedPageBreak/>
        <w:t xml:space="preserve">jego zakładany efekt końcowy (kamień milowy), </w:t>
      </w:r>
    </w:p>
    <w:p w14:paraId="5E6F453F" w14:textId="77777777" w:rsidR="001A3578" w:rsidRPr="007E3C7D" w:rsidRDefault="001A3578" w:rsidP="001A3578">
      <w:pPr>
        <w:pStyle w:val="Default"/>
        <w:numPr>
          <w:ilvl w:val="0"/>
          <w:numId w:val="76"/>
        </w:numPr>
        <w:spacing w:line="276" w:lineRule="auto"/>
        <w:jc w:val="both"/>
        <w:rPr>
          <w:rFonts w:asciiTheme="minorHAnsi" w:hAnsiTheme="minorHAnsi"/>
          <w:color w:val="auto"/>
          <w:sz w:val="22"/>
          <w:szCs w:val="22"/>
        </w:rPr>
      </w:pPr>
      <w:r w:rsidRPr="007E3C7D">
        <w:rPr>
          <w:rFonts w:asciiTheme="minorHAnsi" w:hAnsiTheme="minorHAnsi"/>
          <w:color w:val="auto"/>
          <w:sz w:val="22"/>
          <w:szCs w:val="22"/>
        </w:rPr>
        <w:t xml:space="preserve">związane z nim ryzyka/zagrożenia, </w:t>
      </w:r>
    </w:p>
    <w:p w14:paraId="6DC07187" w14:textId="77777777" w:rsidR="001A3578" w:rsidRPr="007E3C7D" w:rsidRDefault="001A3578" w:rsidP="001A3578">
      <w:pPr>
        <w:pStyle w:val="Default"/>
        <w:numPr>
          <w:ilvl w:val="0"/>
          <w:numId w:val="76"/>
        </w:numPr>
        <w:spacing w:line="276" w:lineRule="auto"/>
        <w:jc w:val="both"/>
        <w:rPr>
          <w:rFonts w:asciiTheme="minorHAnsi" w:hAnsiTheme="minorHAnsi"/>
          <w:color w:val="auto"/>
          <w:sz w:val="22"/>
          <w:szCs w:val="22"/>
        </w:rPr>
      </w:pPr>
      <w:r w:rsidRPr="007E3C7D">
        <w:rPr>
          <w:rFonts w:asciiTheme="minorHAnsi" w:hAnsiTheme="minorHAnsi"/>
          <w:color w:val="auto"/>
          <w:sz w:val="22"/>
          <w:szCs w:val="22"/>
        </w:rPr>
        <w:t xml:space="preserve">związane z nim koszty kwalifikowalne. </w:t>
      </w:r>
    </w:p>
    <w:p w14:paraId="36F68912" w14:textId="77777777" w:rsidR="001A3578" w:rsidRDefault="001A3578" w:rsidP="001A3578">
      <w:pPr>
        <w:pStyle w:val="Default"/>
        <w:tabs>
          <w:tab w:val="left" w:pos="0"/>
        </w:tabs>
        <w:spacing w:line="276" w:lineRule="auto"/>
        <w:jc w:val="both"/>
        <w:rPr>
          <w:rFonts w:asciiTheme="minorHAnsi" w:hAnsiTheme="minorHAnsi"/>
          <w:b/>
          <w:bCs/>
          <w:color w:val="auto"/>
          <w:sz w:val="22"/>
          <w:szCs w:val="22"/>
        </w:rPr>
      </w:pPr>
    </w:p>
    <w:p w14:paraId="0AD03A9D" w14:textId="77777777" w:rsidR="001A3578" w:rsidRPr="007E3C7D" w:rsidRDefault="001A3578" w:rsidP="001A3578">
      <w:pPr>
        <w:pStyle w:val="Default"/>
        <w:tabs>
          <w:tab w:val="left" w:pos="0"/>
        </w:tabs>
        <w:spacing w:line="276" w:lineRule="auto"/>
        <w:jc w:val="both"/>
        <w:rPr>
          <w:rFonts w:asciiTheme="minorHAnsi" w:hAnsiTheme="minorHAnsi"/>
          <w:color w:val="auto"/>
          <w:sz w:val="22"/>
          <w:szCs w:val="22"/>
        </w:rPr>
      </w:pPr>
      <w:r w:rsidRPr="007E3C7D">
        <w:rPr>
          <w:rFonts w:asciiTheme="minorHAnsi" w:hAnsiTheme="minorHAnsi"/>
          <w:b/>
          <w:bCs/>
          <w:color w:val="auto"/>
          <w:sz w:val="22"/>
          <w:szCs w:val="22"/>
        </w:rPr>
        <w:t xml:space="preserve">Okres realizacji etapu </w:t>
      </w:r>
    </w:p>
    <w:p w14:paraId="7165422B" w14:textId="77777777" w:rsidR="001A3578" w:rsidRPr="007E3C7D" w:rsidRDefault="001A3578" w:rsidP="001A3578">
      <w:pPr>
        <w:pStyle w:val="Default"/>
        <w:tabs>
          <w:tab w:val="left" w:pos="0"/>
        </w:tabs>
        <w:spacing w:line="276" w:lineRule="auto"/>
        <w:jc w:val="both"/>
        <w:rPr>
          <w:rFonts w:asciiTheme="minorHAnsi" w:hAnsiTheme="minorHAnsi"/>
          <w:color w:val="auto"/>
          <w:sz w:val="22"/>
          <w:szCs w:val="22"/>
        </w:rPr>
      </w:pPr>
      <w:r w:rsidRPr="007E3C7D">
        <w:rPr>
          <w:rFonts w:asciiTheme="minorHAnsi" w:hAnsiTheme="minorHAnsi"/>
          <w:color w:val="auto"/>
          <w:sz w:val="22"/>
          <w:szCs w:val="22"/>
        </w:rPr>
        <w:t xml:space="preserve">Należy wskazać datę początkową i końcową realizacji etapu. Okres realizacji etapu musi mieścić się w okresie realizacji całego projektu, określonego w polu </w:t>
      </w:r>
      <w:r w:rsidRPr="007E3C7D">
        <w:rPr>
          <w:rFonts w:asciiTheme="minorHAnsi" w:hAnsiTheme="minorHAnsi"/>
          <w:i/>
          <w:iCs/>
          <w:color w:val="auto"/>
          <w:sz w:val="22"/>
          <w:szCs w:val="22"/>
        </w:rPr>
        <w:t>Okres realizacji projektu</w:t>
      </w:r>
      <w:r w:rsidRPr="007E3C7D">
        <w:rPr>
          <w:rFonts w:asciiTheme="minorHAnsi" w:hAnsiTheme="minorHAnsi"/>
          <w:color w:val="auto"/>
          <w:sz w:val="22"/>
          <w:szCs w:val="22"/>
        </w:rPr>
        <w:t xml:space="preserve">. </w:t>
      </w:r>
    </w:p>
    <w:p w14:paraId="54A8611C" w14:textId="77777777" w:rsidR="001A3578" w:rsidRPr="007E3C7D" w:rsidRDefault="001A3578" w:rsidP="001A3578">
      <w:pPr>
        <w:pStyle w:val="Default"/>
        <w:tabs>
          <w:tab w:val="left" w:pos="0"/>
        </w:tabs>
        <w:spacing w:line="276" w:lineRule="auto"/>
        <w:jc w:val="both"/>
        <w:rPr>
          <w:rFonts w:asciiTheme="minorHAnsi" w:hAnsiTheme="minorHAnsi"/>
          <w:color w:val="auto"/>
          <w:sz w:val="22"/>
          <w:szCs w:val="22"/>
        </w:rPr>
      </w:pPr>
      <w:r w:rsidRPr="007E3C7D">
        <w:rPr>
          <w:rFonts w:asciiTheme="minorHAnsi" w:hAnsiTheme="minorHAnsi"/>
          <w:b/>
          <w:bCs/>
          <w:color w:val="auto"/>
          <w:sz w:val="22"/>
          <w:szCs w:val="22"/>
        </w:rPr>
        <w:t xml:space="preserve">Opis prac przewidzianych w ramach etapu </w:t>
      </w:r>
    </w:p>
    <w:p w14:paraId="5AA241D1" w14:textId="77777777" w:rsidR="001A3578" w:rsidRPr="007E3C7D" w:rsidRDefault="001A3578" w:rsidP="001A3578">
      <w:pPr>
        <w:pStyle w:val="Default"/>
        <w:tabs>
          <w:tab w:val="left" w:pos="0"/>
        </w:tabs>
        <w:spacing w:line="276" w:lineRule="auto"/>
        <w:jc w:val="both"/>
        <w:rPr>
          <w:rFonts w:asciiTheme="minorHAnsi" w:hAnsiTheme="minorHAnsi"/>
          <w:color w:val="auto"/>
          <w:sz w:val="22"/>
          <w:szCs w:val="22"/>
        </w:rPr>
      </w:pPr>
      <w:r w:rsidRPr="007E3C7D">
        <w:rPr>
          <w:rFonts w:asciiTheme="minorHAnsi" w:hAnsiTheme="minorHAnsi"/>
          <w:color w:val="auto"/>
          <w:sz w:val="22"/>
          <w:szCs w:val="22"/>
        </w:rPr>
        <w:t>Należy przedstawić szczegółowy opis planowanych prac wraz z ich uzasadnieniem w kontekście wskazanego wcześniej zagadnienia technologicznego czy też celu projektu. Należy zachować spójność z zaplanowanymi kosztami etapu, a także zasobami posiadanymi oraz niezbędnymi do pozyskania</w:t>
      </w:r>
      <w:r w:rsidRPr="007E3C7D">
        <w:rPr>
          <w:rFonts w:asciiTheme="minorHAnsi" w:hAnsiTheme="minorHAnsi"/>
          <w:i/>
          <w:iCs/>
          <w:color w:val="auto"/>
          <w:sz w:val="22"/>
          <w:szCs w:val="22"/>
        </w:rPr>
        <w:t xml:space="preserve">. </w:t>
      </w:r>
    </w:p>
    <w:p w14:paraId="1DC3D62E" w14:textId="77777777" w:rsidR="001A3578" w:rsidRPr="007E3C7D" w:rsidRDefault="001A3578" w:rsidP="001A3578">
      <w:pPr>
        <w:pStyle w:val="Default"/>
        <w:tabs>
          <w:tab w:val="left" w:pos="0"/>
        </w:tabs>
        <w:spacing w:line="276" w:lineRule="auto"/>
        <w:jc w:val="both"/>
        <w:rPr>
          <w:rFonts w:asciiTheme="minorHAnsi" w:hAnsiTheme="minorHAnsi"/>
          <w:color w:val="auto"/>
          <w:sz w:val="22"/>
          <w:szCs w:val="22"/>
        </w:rPr>
      </w:pPr>
      <w:r w:rsidRPr="007E3C7D">
        <w:rPr>
          <w:rFonts w:asciiTheme="minorHAnsi" w:hAnsiTheme="minorHAnsi"/>
          <w:color w:val="auto"/>
          <w:sz w:val="22"/>
          <w:szCs w:val="22"/>
        </w:rPr>
        <w:t xml:space="preserve">W ramach pola tekstowego opisywane prace mogą być pogrupowane w mniejsze niż etap jednostki, jeśli Wnioskodawca uważa, że istnieje taka potrzeba. </w:t>
      </w:r>
    </w:p>
    <w:p w14:paraId="7CFC61B9" w14:textId="77777777" w:rsidR="001A3578" w:rsidRPr="007E3C7D" w:rsidRDefault="001A3578" w:rsidP="001A3578">
      <w:pPr>
        <w:pStyle w:val="Default"/>
        <w:tabs>
          <w:tab w:val="left" w:pos="0"/>
        </w:tabs>
        <w:spacing w:line="276" w:lineRule="auto"/>
        <w:jc w:val="both"/>
        <w:rPr>
          <w:rFonts w:asciiTheme="minorHAnsi" w:hAnsiTheme="minorHAnsi"/>
          <w:color w:val="auto"/>
          <w:sz w:val="22"/>
          <w:szCs w:val="22"/>
        </w:rPr>
      </w:pPr>
      <w:r w:rsidRPr="007E3C7D">
        <w:rPr>
          <w:rFonts w:asciiTheme="minorHAnsi" w:hAnsiTheme="minorHAnsi"/>
          <w:b/>
          <w:bCs/>
          <w:color w:val="auto"/>
          <w:sz w:val="22"/>
          <w:szCs w:val="22"/>
        </w:rPr>
        <w:t xml:space="preserve">Efekt końcowy etapu – kamień milowy </w:t>
      </w:r>
    </w:p>
    <w:p w14:paraId="793DED31" w14:textId="77777777" w:rsidR="001A3578" w:rsidRPr="007E3C7D" w:rsidRDefault="001A3578" w:rsidP="001A3578">
      <w:pPr>
        <w:pStyle w:val="Default"/>
        <w:tabs>
          <w:tab w:val="left" w:pos="0"/>
        </w:tabs>
        <w:spacing w:line="276" w:lineRule="auto"/>
        <w:jc w:val="both"/>
        <w:rPr>
          <w:rFonts w:asciiTheme="minorHAnsi" w:hAnsiTheme="minorHAnsi"/>
          <w:color w:val="auto"/>
          <w:sz w:val="22"/>
          <w:szCs w:val="22"/>
        </w:rPr>
      </w:pPr>
      <w:r w:rsidRPr="007E3C7D">
        <w:rPr>
          <w:rFonts w:asciiTheme="minorHAnsi" w:hAnsiTheme="minorHAnsi"/>
          <w:color w:val="auto"/>
          <w:sz w:val="22"/>
          <w:szCs w:val="22"/>
        </w:rPr>
        <w:t>Etapy należy zdefiniować w taki sposób, aby każdy z nich kończył się kamieniem milowym, tj. produktem, na podstawie którego będzie każdorazowo zapadała decyzja o kontynuacji/ przerwaniu/modyfikacji projektu. Jako kamień milowy można wskazać np. osiągnięcie określonych wyników badań, wypracowanie analizy, syntezy lub porównania zdobytej wiedzy, zakończenie testów, sporządzenie raportu, etc. zależnie od branży i specyfiki danego projektu. W miarę możliwości należy wybierać efekty łatwe do skwantyfikowania (mierzalne). Etapy oraz związane z nimi kamienie milowe będą podstawą dla monitoringu postępów realizacji projektu.</w:t>
      </w:r>
    </w:p>
    <w:p w14:paraId="2AF558B9" w14:textId="77777777" w:rsidR="001A3578" w:rsidRDefault="001A3578" w:rsidP="001A3578">
      <w:pPr>
        <w:spacing w:line="236" w:lineRule="auto"/>
        <w:ind w:right="20"/>
        <w:jc w:val="both"/>
        <w:rPr>
          <w:rFonts w:asciiTheme="minorHAnsi" w:hAnsiTheme="minorHAnsi"/>
        </w:rPr>
      </w:pPr>
    </w:p>
    <w:p w14:paraId="6DC289F1" w14:textId="7175D80B" w:rsidR="00DD3CCC" w:rsidRPr="00DE1314" w:rsidRDefault="00DD3CCC" w:rsidP="001A3578">
      <w:pPr>
        <w:spacing w:line="236" w:lineRule="auto"/>
        <w:ind w:right="20"/>
        <w:jc w:val="both"/>
        <w:rPr>
          <w:rFonts w:asciiTheme="minorHAnsi" w:hAnsiTheme="minorHAnsi"/>
        </w:rPr>
      </w:pPr>
      <w:r w:rsidRPr="00DE1314">
        <w:rPr>
          <w:rFonts w:asciiTheme="minorHAnsi" w:eastAsia="Calibri" w:hAnsiTheme="minorHAnsi" w:cs="Calibri"/>
        </w:rPr>
        <w:t>W przypadku braku miejsca</w:t>
      </w:r>
      <w:r w:rsidR="00F47779">
        <w:rPr>
          <w:rFonts w:asciiTheme="minorHAnsi" w:eastAsia="Calibri" w:hAnsiTheme="minorHAnsi" w:cs="Calibri"/>
        </w:rPr>
        <w:t xml:space="preserve"> na umieszczenie opisu </w:t>
      </w:r>
      <w:bookmarkStart w:id="12" w:name="_GoBack"/>
      <w:bookmarkEnd w:id="12"/>
      <w:r w:rsidRPr="00DE1314">
        <w:rPr>
          <w:rFonts w:asciiTheme="minorHAnsi" w:eastAsia="Calibri" w:hAnsiTheme="minorHAnsi" w:cs="Calibri"/>
        </w:rPr>
        <w:t>w zakresie ilości znaków</w:t>
      </w:r>
      <w:r>
        <w:rPr>
          <w:rFonts w:asciiTheme="minorHAnsi" w:eastAsia="Calibri" w:hAnsiTheme="minorHAnsi" w:cs="Calibri"/>
        </w:rPr>
        <w:t xml:space="preserve">, </w:t>
      </w:r>
      <w:r w:rsidRPr="00DE1314">
        <w:rPr>
          <w:rFonts w:asciiTheme="minorHAnsi" w:eastAsia="Calibri" w:hAnsiTheme="minorHAnsi" w:cs="Calibri"/>
        </w:rPr>
        <w:t xml:space="preserve">bądź potrzeby umieszczenia zdjęć, wykresów czy zestawień można załączyć wskazane w punkcie dokumenty jako załącznik (Inne </w:t>
      </w:r>
      <w:r w:rsidRPr="00DE1314">
        <w:rPr>
          <w:rFonts w:asciiTheme="minorHAnsi" w:hAnsiTheme="minorHAnsi" w:cs="Arial"/>
          <w:color w:val="000000" w:themeColor="text1"/>
        </w:rPr>
        <w:t>(jakie)</w:t>
      </w:r>
      <w:r w:rsidRPr="00DE1314">
        <w:rPr>
          <w:rFonts w:asciiTheme="minorHAnsi" w:eastAsia="Calibri" w:hAnsiTheme="minorHAnsi" w:cs="Calibri"/>
        </w:rPr>
        <w:t>)</w:t>
      </w:r>
    </w:p>
    <w:p w14:paraId="5B32C993" w14:textId="77777777" w:rsidR="004E3254" w:rsidRPr="00542593" w:rsidRDefault="004E3254" w:rsidP="004E3254">
      <w:pPr>
        <w:spacing w:line="236" w:lineRule="auto"/>
        <w:ind w:left="709" w:right="20"/>
        <w:jc w:val="both"/>
        <w:rPr>
          <w:rFonts w:asciiTheme="minorHAnsi" w:hAnsiTheme="minorHAnsi"/>
        </w:rPr>
      </w:pPr>
    </w:p>
    <w:p w14:paraId="6A829721" w14:textId="77777777" w:rsidR="008E58FE" w:rsidRPr="00DB5043" w:rsidRDefault="008E58FE" w:rsidP="008E58FE">
      <w:pPr>
        <w:spacing w:after="160" w:line="237" w:lineRule="auto"/>
        <w:ind w:left="4" w:right="20"/>
        <w:rPr>
          <w:rFonts w:ascii="Calibri" w:eastAsia="Calibri" w:hAnsi="Calibri"/>
          <w:sz w:val="20"/>
          <w:szCs w:val="20"/>
          <w:lang w:eastAsia="en-US"/>
        </w:rPr>
      </w:pPr>
      <w:r w:rsidRPr="00DB5043">
        <w:rPr>
          <w:rFonts w:ascii="Calibri" w:eastAsia="Calibri" w:hAnsi="Calibri" w:cs="Calibri"/>
          <w:b/>
          <w:bCs/>
          <w:lang w:eastAsia="en-US"/>
        </w:rPr>
        <w:t>Należy również określić, jak zmieni się sytuacja Wnioskodawcy w wyniku realizacji projektu, jego miejsce na rynku.</w:t>
      </w:r>
    </w:p>
    <w:p w14:paraId="2EECB97C" w14:textId="77777777" w:rsidR="008E58FE" w:rsidRPr="00DB5043" w:rsidRDefault="008E58FE" w:rsidP="008E58FE">
      <w:pPr>
        <w:spacing w:after="160" w:line="200" w:lineRule="exact"/>
        <w:rPr>
          <w:rFonts w:ascii="Calibri" w:eastAsia="Calibri" w:hAnsi="Calibri"/>
          <w:sz w:val="20"/>
          <w:szCs w:val="20"/>
          <w:lang w:eastAsia="en-US"/>
        </w:rPr>
      </w:pPr>
    </w:p>
    <w:p w14:paraId="4A94A47C" w14:textId="77777777" w:rsidR="008E58FE" w:rsidRPr="00DB5043" w:rsidRDefault="008E58FE" w:rsidP="008E58FE">
      <w:pPr>
        <w:spacing w:after="160" w:line="259" w:lineRule="auto"/>
        <w:ind w:left="4"/>
        <w:rPr>
          <w:rFonts w:ascii="Calibri" w:eastAsia="Calibri" w:hAnsi="Calibri"/>
          <w:sz w:val="20"/>
          <w:szCs w:val="20"/>
          <w:lang w:eastAsia="en-US"/>
        </w:rPr>
      </w:pPr>
      <w:r w:rsidRPr="00DB5043">
        <w:rPr>
          <w:rFonts w:ascii="Calibri" w:eastAsia="Calibri" w:hAnsi="Calibri" w:cs="Calibri"/>
          <w:b/>
          <w:bCs/>
          <w:sz w:val="24"/>
          <w:szCs w:val="24"/>
          <w:lang w:eastAsia="en-US"/>
        </w:rPr>
        <w:t>4. ANALIZA OPCJI (ROZWIĄZAŃ ALTERNATYWNYCH)</w:t>
      </w:r>
    </w:p>
    <w:p w14:paraId="43770C1A" w14:textId="77777777" w:rsidR="008E58FE" w:rsidRPr="00DB5043" w:rsidRDefault="008E58FE" w:rsidP="008E58FE">
      <w:pPr>
        <w:spacing w:after="160" w:line="254" w:lineRule="auto"/>
        <w:ind w:left="4" w:right="20"/>
        <w:jc w:val="both"/>
        <w:rPr>
          <w:rFonts w:ascii="Calibri" w:eastAsia="Calibri" w:hAnsi="Calibri"/>
          <w:sz w:val="20"/>
          <w:szCs w:val="20"/>
          <w:lang w:eastAsia="en-US"/>
        </w:rPr>
      </w:pPr>
      <w:r w:rsidRPr="00DB5043">
        <w:rPr>
          <w:rFonts w:ascii="Calibri" w:eastAsia="Calibri" w:hAnsi="Calibri" w:cs="Calibri"/>
          <w:lang w:eastAsia="en-US"/>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możliwe opcje realizacji inwestycji wraz ze wskazaniem ich kosztów, kalkulacji ekonomicznej w odniesieniu do możliwości osiągnięcia celu i wskaźników projektu.</w:t>
      </w:r>
    </w:p>
    <w:p w14:paraId="4918203B" w14:textId="77777777" w:rsidR="008E58FE" w:rsidRDefault="008E58FE" w:rsidP="008E58FE">
      <w:pPr>
        <w:spacing w:after="160" w:line="261" w:lineRule="auto"/>
        <w:ind w:left="4" w:right="20"/>
        <w:jc w:val="both"/>
        <w:rPr>
          <w:rFonts w:ascii="Calibri" w:eastAsia="Calibri" w:hAnsi="Calibri" w:cs="Calibri"/>
          <w:lang w:eastAsia="en-US"/>
        </w:rPr>
      </w:pPr>
      <w:r w:rsidRPr="00DB5043">
        <w:rPr>
          <w:rFonts w:ascii="Calibri" w:eastAsia="Calibri" w:hAnsi="Calibri" w:cs="Calibri"/>
          <w:lang w:eastAsia="en-US"/>
        </w:rPr>
        <w:t>Opis musi zawierać argumentację opartą o mierzalne parametry, jednoznacznie wskazujące na opłacalność ekonomiczną projektu przy uwzględnieniu planowanych wydatków oraz porównanie w tym zakresie do innych, konkurencyjnych rozwiązań rynkowych o najbardziej zbliżonym stopniu zaawansowania technologicznego oraz potrzeb rynku.</w:t>
      </w:r>
    </w:p>
    <w:p w14:paraId="3D9948A8" w14:textId="77777777" w:rsidR="00197B7A" w:rsidRPr="00ED2270" w:rsidRDefault="00197B7A" w:rsidP="00197B7A">
      <w:pPr>
        <w:spacing w:after="160" w:line="261" w:lineRule="auto"/>
        <w:ind w:left="4" w:right="20"/>
        <w:jc w:val="both"/>
        <w:rPr>
          <w:rFonts w:ascii="Calibri" w:eastAsia="Calibri" w:hAnsi="Calibri" w:cs="Calibri"/>
          <w:lang w:eastAsia="en-US"/>
        </w:rPr>
      </w:pPr>
      <w:r w:rsidRPr="00ED2270">
        <w:rPr>
          <w:rFonts w:ascii="Calibri" w:eastAsia="Calibri" w:hAnsi="Calibri" w:cs="Calibri"/>
          <w:lang w:eastAsia="en-US"/>
        </w:rPr>
        <w:t>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i droższego, przy czym w wariancie tańszym np. nie osiągnięte zostaną pewne wskaźniki jakościowe produktu, a w wariancie droższym, osiągnięte wyższe parametry nie spotkają się z adekwatną reakcją rynku ze względu na np. na wyższą cenę.</w:t>
      </w:r>
    </w:p>
    <w:p w14:paraId="3C852AF9" w14:textId="77777777" w:rsidR="00197B7A" w:rsidRPr="00ED2270" w:rsidRDefault="00197B7A" w:rsidP="00197B7A">
      <w:pPr>
        <w:spacing w:after="160" w:line="261" w:lineRule="auto"/>
        <w:ind w:left="4" w:right="20"/>
        <w:jc w:val="both"/>
        <w:rPr>
          <w:rFonts w:ascii="Calibri" w:eastAsia="Calibri" w:hAnsi="Calibri" w:cs="Calibri"/>
          <w:lang w:eastAsia="en-US"/>
        </w:rPr>
      </w:pPr>
      <w:r w:rsidRPr="00ED2270">
        <w:rPr>
          <w:rFonts w:ascii="Calibri" w:eastAsia="Calibri" w:hAnsi="Calibri" w:cs="Calibri"/>
          <w:lang w:eastAsia="en-US"/>
        </w:rPr>
        <w:lastRenderedPageBreak/>
        <w:t>Alternatywnymi rozwiązaniami będzie również zastosowanie innej technologii, wprowadzenie produktu o innych parametrach – jednakże w każdym wypadku porównanie technologii czy produktu musi odnosić się zarówno do strony kosztowej oraz organizacyjnej od strony wnioskodawcy jak i użytkowo – funkcjonalnej od strony klienta.</w:t>
      </w:r>
    </w:p>
    <w:p w14:paraId="5BCE7968" w14:textId="77777777" w:rsidR="00197B7A" w:rsidRPr="00DB5043" w:rsidRDefault="00197B7A" w:rsidP="00197B7A">
      <w:pPr>
        <w:spacing w:after="160" w:line="261" w:lineRule="auto"/>
        <w:ind w:left="4" w:right="20"/>
        <w:jc w:val="both"/>
        <w:rPr>
          <w:rFonts w:ascii="Calibri" w:eastAsia="Calibri" w:hAnsi="Calibri" w:cs="Calibri"/>
          <w:lang w:eastAsia="en-US"/>
        </w:rPr>
      </w:pPr>
      <w:r w:rsidRPr="00ED2270">
        <w:rPr>
          <w:rFonts w:ascii="Calibri" w:eastAsia="Calibri" w:hAnsi="Calibri" w:cs="Calibri"/>
          <w:lang w:eastAsia="en-US"/>
        </w:rPr>
        <w:t>Nie jest analizą opcji jednostronne przyrównanie projektu do wersji „zero” tj. braku realizacji projektu.</w:t>
      </w:r>
    </w:p>
    <w:p w14:paraId="1B147AA7" w14:textId="77777777" w:rsidR="00197B7A" w:rsidRDefault="00197B7A" w:rsidP="008E58FE">
      <w:pPr>
        <w:spacing w:after="160" w:line="259" w:lineRule="auto"/>
        <w:ind w:left="4"/>
        <w:rPr>
          <w:rFonts w:ascii="Calibri" w:eastAsia="Calibri" w:hAnsi="Calibri" w:cs="Calibri"/>
          <w:b/>
          <w:bCs/>
          <w:sz w:val="24"/>
          <w:szCs w:val="24"/>
          <w:lang w:eastAsia="en-US"/>
        </w:rPr>
      </w:pPr>
    </w:p>
    <w:p w14:paraId="7BB21369" w14:textId="1E697625" w:rsidR="008E58FE" w:rsidRPr="00DB5043" w:rsidRDefault="008E58FE" w:rsidP="008E58FE">
      <w:pPr>
        <w:spacing w:after="160" w:line="259" w:lineRule="auto"/>
        <w:ind w:left="4"/>
        <w:rPr>
          <w:rFonts w:ascii="Calibri" w:eastAsia="Calibri" w:hAnsi="Calibri" w:cs="Calibri"/>
          <w:b/>
          <w:bCs/>
          <w:sz w:val="24"/>
          <w:szCs w:val="24"/>
          <w:lang w:eastAsia="en-US"/>
        </w:rPr>
      </w:pPr>
      <w:r w:rsidRPr="00DB5043">
        <w:rPr>
          <w:rFonts w:ascii="Calibri" w:eastAsia="Calibri" w:hAnsi="Calibri" w:cs="Calibri"/>
          <w:b/>
          <w:bCs/>
          <w:sz w:val="24"/>
          <w:szCs w:val="24"/>
          <w:lang w:eastAsia="en-US"/>
        </w:rPr>
        <w:t>5. WPŁYW PROJEKTU NA PRZYWRACANIE I UTRWALANIE ŁADU PRZESTRZENNEGO</w:t>
      </w:r>
    </w:p>
    <w:p w14:paraId="799F8C91" w14:textId="77777777" w:rsidR="008E58FE" w:rsidRPr="00DB5043" w:rsidRDefault="008E58FE" w:rsidP="005B75DF">
      <w:pPr>
        <w:spacing w:line="276" w:lineRule="auto"/>
        <w:ind w:left="4"/>
        <w:jc w:val="both"/>
        <w:rPr>
          <w:rFonts w:ascii="Calibri" w:eastAsia="Calibri" w:hAnsi="Calibri"/>
          <w:sz w:val="20"/>
          <w:szCs w:val="20"/>
          <w:lang w:eastAsia="en-US"/>
        </w:rPr>
      </w:pPr>
      <w:r w:rsidRPr="00DB5043">
        <w:rPr>
          <w:rFonts w:ascii="Calibri" w:eastAsia="Calibri" w:hAnsi="Calibri" w:cs="Calibri"/>
          <w:lang w:eastAsia="en-US"/>
        </w:rPr>
        <w:t>Należy opisać jaki będzie rzeczywisty wpływ projektu na przywracanie i utrwalanie ładu przestrzennego poprzez spełnienie następujących warunków:</w:t>
      </w:r>
    </w:p>
    <w:p w14:paraId="78E08664" w14:textId="77777777" w:rsidR="008E58FE" w:rsidRPr="00DB5043" w:rsidRDefault="008E58FE" w:rsidP="005B75DF">
      <w:pPr>
        <w:numPr>
          <w:ilvl w:val="0"/>
          <w:numId w:val="15"/>
        </w:numPr>
        <w:tabs>
          <w:tab w:val="left" w:pos="140"/>
        </w:tabs>
        <w:spacing w:line="276" w:lineRule="auto"/>
        <w:jc w:val="both"/>
        <w:rPr>
          <w:rFonts w:ascii="Calibri" w:eastAsia="Calibri" w:hAnsi="Calibri" w:cs="Calibri"/>
          <w:lang w:eastAsia="en-US"/>
        </w:rPr>
      </w:pPr>
      <w:r w:rsidRPr="00DB5043">
        <w:rPr>
          <w:rFonts w:ascii="Calibri" w:eastAsia="Calibri" w:hAnsi="Calibri" w:cs="Calibri"/>
          <w:lang w:eastAsia="en-US"/>
        </w:rPr>
        <w:t>powstrzymywanie rozpraszania zabudowy, przyczyniające się do ograniczenia kosztów związanych m. in. z uzbrojeniem terenów, usługami komunikacyjnymi, środowiskowymi - czyli realizacja inwestycji na terenach inwestycyjnych uzbrojonych/zabudowanych;</w:t>
      </w:r>
    </w:p>
    <w:p w14:paraId="5890A3F0" w14:textId="77777777" w:rsidR="008E58FE" w:rsidRPr="00DB5043" w:rsidRDefault="008E58FE" w:rsidP="005B75DF">
      <w:pPr>
        <w:numPr>
          <w:ilvl w:val="0"/>
          <w:numId w:val="15"/>
        </w:numPr>
        <w:tabs>
          <w:tab w:val="left" w:pos="258"/>
        </w:tabs>
        <w:spacing w:line="276" w:lineRule="auto"/>
        <w:ind w:right="20"/>
        <w:jc w:val="both"/>
        <w:rPr>
          <w:rFonts w:ascii="Calibri" w:eastAsia="Calibri" w:hAnsi="Calibri" w:cs="Calibri"/>
          <w:lang w:eastAsia="en-US"/>
        </w:rPr>
      </w:pPr>
      <w:r w:rsidRPr="00DB5043">
        <w:rPr>
          <w:rFonts w:ascii="Calibri" w:eastAsia="Calibri" w:hAnsi="Calibri" w:cs="Calibri"/>
          <w:lang w:eastAsia="en-US"/>
        </w:rPr>
        <w:t xml:space="preserve">ponowne wykorzystanie terenu i uzupełniania zabudowy zamiast ekspansji na tereny niezabudowane (priorytet </w:t>
      </w:r>
      <w:proofErr w:type="spellStart"/>
      <w:r w:rsidRPr="00DB5043">
        <w:rPr>
          <w:rFonts w:ascii="Calibri" w:eastAsia="Calibri" w:hAnsi="Calibri" w:cs="Calibri"/>
          <w:lang w:eastAsia="en-US"/>
        </w:rPr>
        <w:t>brown</w:t>
      </w:r>
      <w:proofErr w:type="spellEnd"/>
      <w:r w:rsidRPr="00DB5043">
        <w:rPr>
          <w:rFonts w:ascii="Calibri" w:eastAsia="Calibri" w:hAnsi="Calibri" w:cs="Calibri"/>
          <w:lang w:eastAsia="en-US"/>
        </w:rPr>
        <w:t xml:space="preserve">-field ponad </w:t>
      </w:r>
      <w:proofErr w:type="spellStart"/>
      <w:r w:rsidRPr="00DB5043">
        <w:rPr>
          <w:rFonts w:ascii="Calibri" w:eastAsia="Calibri" w:hAnsi="Calibri" w:cs="Calibri"/>
          <w:lang w:eastAsia="en-US"/>
        </w:rPr>
        <w:t>green</w:t>
      </w:r>
      <w:proofErr w:type="spellEnd"/>
      <w:r w:rsidRPr="00DB5043">
        <w:rPr>
          <w:rFonts w:ascii="Calibri" w:eastAsia="Calibri" w:hAnsi="Calibri" w:cs="Calibri"/>
          <w:lang w:eastAsia="en-US"/>
        </w:rPr>
        <w:t>-field) - czyli realizacja inwestycji na terenach poprzemysłowych i po mieszkaniowych;</w:t>
      </w:r>
    </w:p>
    <w:p w14:paraId="3FEE0089" w14:textId="77777777" w:rsidR="008E58FE" w:rsidRPr="00DB5043" w:rsidRDefault="008E58FE" w:rsidP="005B75DF">
      <w:pPr>
        <w:numPr>
          <w:ilvl w:val="0"/>
          <w:numId w:val="15"/>
        </w:numPr>
        <w:tabs>
          <w:tab w:val="left" w:pos="124"/>
        </w:tabs>
        <w:spacing w:line="276" w:lineRule="auto"/>
        <w:jc w:val="both"/>
        <w:rPr>
          <w:rFonts w:ascii="Calibri" w:eastAsia="Calibri" w:hAnsi="Calibri" w:cs="Calibri"/>
          <w:lang w:eastAsia="en-US"/>
        </w:rPr>
      </w:pPr>
      <w:r w:rsidRPr="00DB5043">
        <w:rPr>
          <w:rFonts w:ascii="Calibri" w:eastAsia="Calibri" w:hAnsi="Calibri" w:cs="Calibri"/>
          <w:lang w:eastAsia="en-US"/>
        </w:rPr>
        <w:t>uwzględnianie kontekstu otoczenia (przyrodniczego, krajobrazowego, kulturowego i społecznego);</w:t>
      </w:r>
    </w:p>
    <w:p w14:paraId="28975326" w14:textId="77777777" w:rsidR="008E58FE" w:rsidRPr="00DB5043" w:rsidRDefault="008E58FE" w:rsidP="005B75DF">
      <w:pPr>
        <w:numPr>
          <w:ilvl w:val="0"/>
          <w:numId w:val="15"/>
        </w:numPr>
        <w:tabs>
          <w:tab w:val="left" w:pos="157"/>
        </w:tabs>
        <w:spacing w:line="276" w:lineRule="auto"/>
        <w:ind w:right="20"/>
        <w:jc w:val="both"/>
        <w:rPr>
          <w:rFonts w:ascii="Calibri" w:eastAsia="Calibri" w:hAnsi="Calibri" w:cs="Calibri"/>
          <w:lang w:eastAsia="en-US"/>
        </w:rPr>
      </w:pPr>
      <w:r w:rsidRPr="00DB5043">
        <w:rPr>
          <w:rFonts w:ascii="Calibri" w:eastAsia="Calibri" w:hAnsi="Calibri" w:cs="Calibri"/>
          <w:lang w:eastAsia="en-US"/>
        </w:rPr>
        <w:t>kształtowanie przestrzeni pozytywnie wpływającej na rozwój relacji obywatelskich, istotnych dla społeczności lokalnych;</w:t>
      </w:r>
    </w:p>
    <w:p w14:paraId="505DA84E" w14:textId="77777777" w:rsidR="008E58FE" w:rsidRDefault="00034427" w:rsidP="005B75DF">
      <w:pPr>
        <w:spacing w:line="276" w:lineRule="auto"/>
        <w:ind w:left="4" w:right="20"/>
        <w:jc w:val="both"/>
        <w:rPr>
          <w:rFonts w:ascii="Calibri" w:eastAsia="Calibri" w:hAnsi="Calibri" w:cs="Calibri"/>
          <w:lang w:eastAsia="en-US"/>
        </w:rPr>
      </w:pPr>
      <w:r>
        <w:rPr>
          <w:rFonts w:ascii="Calibri" w:eastAsia="Calibri" w:hAnsi="Calibri" w:cs="Calibri"/>
          <w:lang w:eastAsia="en-US"/>
        </w:rPr>
        <w:t>-</w:t>
      </w:r>
      <w:r w:rsidR="008E58FE" w:rsidRPr="00DB5043">
        <w:rPr>
          <w:rFonts w:ascii="Calibri" w:eastAsia="Calibri" w:hAnsi="Calibri" w:cs="Calibri"/>
          <w:lang w:eastAsia="en-US"/>
        </w:rPr>
        <w:t xml:space="preserve">dbałość o jakość inwestycji publicznych, poprzez wyłanianie projektów w drodze konkursów </w:t>
      </w:r>
      <w:proofErr w:type="spellStart"/>
      <w:r w:rsidR="008E58FE" w:rsidRPr="00DB5043">
        <w:rPr>
          <w:rFonts w:ascii="Calibri" w:eastAsia="Calibri" w:hAnsi="Calibri" w:cs="Calibri"/>
          <w:lang w:eastAsia="en-US"/>
        </w:rPr>
        <w:t>architektoniczno</w:t>
      </w:r>
      <w:proofErr w:type="spellEnd"/>
      <w:r w:rsidR="008E58FE" w:rsidRPr="00DB5043">
        <w:rPr>
          <w:rFonts w:ascii="Calibri" w:eastAsia="Calibri" w:hAnsi="Calibri" w:cs="Calibri"/>
          <w:lang w:eastAsia="en-US"/>
        </w:rPr>
        <w:t xml:space="preserve"> - urbanistycznych.</w:t>
      </w:r>
    </w:p>
    <w:p w14:paraId="340E8776" w14:textId="4D7A209A" w:rsidR="008B2967" w:rsidRDefault="008B2967" w:rsidP="008E58FE">
      <w:pPr>
        <w:spacing w:after="160" w:line="261" w:lineRule="auto"/>
        <w:ind w:left="4" w:right="20"/>
        <w:jc w:val="both"/>
        <w:rPr>
          <w:rFonts w:ascii="Calibri" w:eastAsia="Calibri" w:hAnsi="Calibri" w:cs="Calibri"/>
          <w:lang w:eastAsia="en-US"/>
        </w:rPr>
      </w:pPr>
    </w:p>
    <w:p w14:paraId="2C6F8C84" w14:textId="77777777" w:rsidR="008B2967" w:rsidRDefault="008B2967" w:rsidP="005B75DF">
      <w:pPr>
        <w:pStyle w:val="Akapitzlist"/>
        <w:numPr>
          <w:ilvl w:val="0"/>
          <w:numId w:val="40"/>
        </w:numPr>
        <w:spacing w:after="160" w:line="262" w:lineRule="auto"/>
        <w:ind w:left="170" w:right="23"/>
        <w:rPr>
          <w:rFonts w:ascii="Calibri" w:eastAsia="Calibri" w:hAnsi="Calibri" w:cs="Calibri"/>
          <w:b/>
          <w:lang w:eastAsia="en-US"/>
        </w:rPr>
      </w:pPr>
      <w:r w:rsidRPr="008B2967">
        <w:rPr>
          <w:rFonts w:ascii="Calibri" w:eastAsia="Calibri" w:hAnsi="Calibri" w:cs="Calibri"/>
          <w:b/>
          <w:lang w:eastAsia="en-US"/>
        </w:rPr>
        <w:t>INNOWACYJNOŚĆ PRODUKTOWA LUB PROCESOWA</w:t>
      </w:r>
    </w:p>
    <w:p w14:paraId="4E6E64D7" w14:textId="61E64202" w:rsidR="008A7E50" w:rsidRP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 xml:space="preserve">Należy </w:t>
      </w:r>
      <w:r w:rsidR="008E56A4">
        <w:rPr>
          <w:rFonts w:ascii="Calibri" w:eastAsia="Calibri" w:hAnsi="Calibri" w:cs="Calibri"/>
          <w:lang w:eastAsia="en-US"/>
        </w:rPr>
        <w:t xml:space="preserve">opisać </w:t>
      </w:r>
      <w:r w:rsidRPr="008A7E50">
        <w:rPr>
          <w:rFonts w:ascii="Calibri" w:eastAsia="Calibri" w:hAnsi="Calibri" w:cs="Calibri"/>
          <w:lang w:eastAsia="en-US"/>
        </w:rPr>
        <w:t xml:space="preserve">czy  projekt przyczyni się do wprowadzenia innowacji produktowej lub procesowej </w:t>
      </w:r>
    </w:p>
    <w:p w14:paraId="7C1F717B" w14:textId="77777777" w:rsidR="008A7E50" w:rsidRP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W konkursie nie jest możliwe dofinansowanie projektów, których efektem jest wyłącznie  powstanie rozwiązania stanowiącego innowację marketingową lub organizacyjną.</w:t>
      </w:r>
    </w:p>
    <w:p w14:paraId="5D5172AB" w14:textId="77777777" w:rsidR="008A7E50" w:rsidRP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Do oceny kryterium przyjmuje się następującą  definicję przez innowację należy rozumieć wprowadzenie do praktyki w gospodarce nowego lub znacząco ulepszonego rozwiązania w odniesieniu do produktu (towaru lub usługi), procesu, marketingu lub organizacji.</w:t>
      </w:r>
    </w:p>
    <w:p w14:paraId="18A8F50C" w14:textId="77777777" w:rsidR="008A7E50" w:rsidRP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Zgodnie z ww. definicją można rozróżnić:</w:t>
      </w:r>
    </w:p>
    <w:p w14:paraId="24CD888E" w14:textId="77777777" w:rsidR="008A7E50" w:rsidRP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 innowację produktową</w:t>
      </w:r>
    </w:p>
    <w:p w14:paraId="1F4B4DA3" w14:textId="4F707BEA" w:rsidR="008A7E50" w:rsidRP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 xml:space="preserve">Przez innowację produktową rozumie się wprowadzenie </w:t>
      </w:r>
      <w:r w:rsidR="002123DE">
        <w:rPr>
          <w:rFonts w:ascii="Calibri" w:eastAsia="Calibri" w:hAnsi="Calibri" w:cs="Calibri"/>
          <w:lang w:eastAsia="en-US"/>
        </w:rPr>
        <w:t xml:space="preserve"> na rynek przez dane przedsiębiorstwo </w:t>
      </w:r>
      <w:r w:rsidRPr="008A7E50">
        <w:rPr>
          <w:rFonts w:ascii="Calibri" w:eastAsia="Calibri" w:hAnsi="Calibri" w:cs="Calibri"/>
          <w:lang w:eastAsia="en-US"/>
        </w:rPr>
        <w:t xml:space="preserve">nowego </w:t>
      </w:r>
      <w:r w:rsidR="002123DE">
        <w:rPr>
          <w:rFonts w:ascii="Calibri" w:eastAsia="Calibri" w:hAnsi="Calibri" w:cs="Calibri"/>
          <w:lang w:eastAsia="en-US"/>
        </w:rPr>
        <w:t xml:space="preserve"> towaru, </w:t>
      </w:r>
      <w:r w:rsidRPr="008A7E50">
        <w:rPr>
          <w:rFonts w:ascii="Calibri" w:eastAsia="Calibri" w:hAnsi="Calibri" w:cs="Calibri"/>
          <w:lang w:eastAsia="en-US"/>
        </w:rPr>
        <w:t xml:space="preserve"> usługi</w:t>
      </w:r>
      <w:r w:rsidR="002123DE">
        <w:rPr>
          <w:rFonts w:ascii="Calibri" w:eastAsia="Calibri" w:hAnsi="Calibri" w:cs="Calibri"/>
          <w:lang w:eastAsia="en-US"/>
        </w:rPr>
        <w:t xml:space="preserve"> lub znaczące ulepszenie oferowanych uprzednio towarów i usług</w:t>
      </w:r>
      <w:r w:rsidRPr="008A7E50">
        <w:rPr>
          <w:rFonts w:ascii="Calibri" w:eastAsia="Calibri" w:hAnsi="Calibri" w:cs="Calibri"/>
          <w:lang w:eastAsia="en-US"/>
        </w:rPr>
        <w:t xml:space="preserve"> w odniesieniu do ich charakterystyk lub przeznaczenia. </w:t>
      </w:r>
    </w:p>
    <w:p w14:paraId="26EE34AB" w14:textId="77777777" w:rsidR="008A7E50" w:rsidRP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 xml:space="preserve">• innowację procesową </w:t>
      </w:r>
    </w:p>
    <w:p w14:paraId="1B673E6B" w14:textId="271DAEF6" w:rsid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 xml:space="preserve"> Przez innowację procesową rozumie się wprowadzenie do praktyki w przedsiębiorstwie nowych lub znacząco ulepszonych  metod produkcji lub dostawy. </w:t>
      </w:r>
    </w:p>
    <w:p w14:paraId="62D24E7C" w14:textId="77777777" w:rsidR="008A7E50" w:rsidRPr="008A7E50" w:rsidRDefault="008A7E50" w:rsidP="005B75DF">
      <w:pPr>
        <w:pStyle w:val="Akapitzlist"/>
        <w:spacing w:after="160" w:line="262" w:lineRule="auto"/>
        <w:ind w:left="170" w:right="23"/>
        <w:jc w:val="both"/>
        <w:rPr>
          <w:rFonts w:ascii="Calibri" w:eastAsia="Calibri" w:hAnsi="Calibri" w:cs="Calibri"/>
          <w:lang w:eastAsia="en-US"/>
        </w:rPr>
      </w:pPr>
    </w:p>
    <w:p w14:paraId="3919CD0E" w14:textId="77777777" w:rsidR="008B2967" w:rsidRDefault="008B2967" w:rsidP="005B75DF">
      <w:pPr>
        <w:pStyle w:val="Akapitzlist"/>
        <w:numPr>
          <w:ilvl w:val="0"/>
          <w:numId w:val="40"/>
        </w:numPr>
        <w:spacing w:after="160" w:line="262" w:lineRule="auto"/>
        <w:ind w:left="170" w:right="23"/>
        <w:jc w:val="both"/>
        <w:rPr>
          <w:rFonts w:ascii="Calibri" w:eastAsia="Calibri" w:hAnsi="Calibri" w:cs="Calibri"/>
          <w:b/>
          <w:lang w:eastAsia="en-US"/>
        </w:rPr>
      </w:pPr>
      <w:r>
        <w:rPr>
          <w:rFonts w:ascii="Calibri" w:eastAsia="Calibri" w:hAnsi="Calibri" w:cs="Calibri"/>
          <w:b/>
          <w:lang w:eastAsia="en-US"/>
        </w:rPr>
        <w:t>RODZAJ PROWADZONYCH PRAC</w:t>
      </w:r>
    </w:p>
    <w:p w14:paraId="2DDC5C0B" w14:textId="4B042A9D" w:rsidR="008A7E50" w:rsidRDefault="008A7E50" w:rsidP="005B75DF">
      <w:pPr>
        <w:pStyle w:val="Akapitzlist"/>
        <w:spacing w:after="160" w:line="262" w:lineRule="auto"/>
        <w:ind w:left="170" w:right="23"/>
        <w:jc w:val="both"/>
        <w:rPr>
          <w:rFonts w:ascii="Calibri" w:eastAsia="Calibri" w:hAnsi="Calibri" w:cs="Calibri"/>
          <w:lang w:eastAsia="en-US"/>
        </w:rPr>
      </w:pPr>
      <w:r w:rsidRPr="008A7E50">
        <w:rPr>
          <w:rFonts w:ascii="Calibri" w:eastAsia="Calibri" w:hAnsi="Calibri" w:cs="Calibri"/>
          <w:lang w:eastAsia="en-US"/>
        </w:rPr>
        <w:t xml:space="preserve">Należy </w:t>
      </w:r>
      <w:r w:rsidR="00423841">
        <w:rPr>
          <w:rFonts w:ascii="Calibri" w:eastAsia="Calibri" w:hAnsi="Calibri" w:cs="Calibri"/>
          <w:lang w:eastAsia="en-US"/>
        </w:rPr>
        <w:t xml:space="preserve">zaznaczyć i </w:t>
      </w:r>
      <w:r w:rsidRPr="008A7E50">
        <w:rPr>
          <w:rFonts w:ascii="Calibri" w:eastAsia="Calibri" w:hAnsi="Calibri" w:cs="Calibri"/>
          <w:lang w:eastAsia="en-US"/>
        </w:rPr>
        <w:t>opisać czy projekt</w:t>
      </w:r>
      <w:r w:rsidR="00423841">
        <w:rPr>
          <w:rFonts w:ascii="Calibri" w:eastAsia="Calibri" w:hAnsi="Calibri" w:cs="Calibri"/>
          <w:lang w:eastAsia="en-US"/>
        </w:rPr>
        <w:t xml:space="preserve"> ma charakter projektu badawczego, w którym  przewidziano realizację badań przemysłowych i prac rozwojowych albo prac rozwojowych</w:t>
      </w:r>
      <w:r w:rsidRPr="008A7E50">
        <w:rPr>
          <w:rFonts w:ascii="Calibri" w:eastAsia="Calibri" w:hAnsi="Calibri" w:cs="Calibri"/>
          <w:lang w:eastAsia="en-US"/>
        </w:rPr>
        <w:t xml:space="preserve"> </w:t>
      </w:r>
      <w:r w:rsidR="00F34E4D">
        <w:rPr>
          <w:rFonts w:ascii="Calibri" w:eastAsia="Calibri" w:hAnsi="Calibri" w:cs="Calibri"/>
          <w:lang w:eastAsia="en-US"/>
        </w:rPr>
        <w:t xml:space="preserve"> lub czy zadania </w:t>
      </w:r>
      <w:r w:rsidR="00F34E4D" w:rsidRPr="00F34E4D">
        <w:rPr>
          <w:rFonts w:ascii="Calibri" w:eastAsia="Calibri" w:hAnsi="Calibri" w:cs="Calibri"/>
          <w:lang w:eastAsia="en-US"/>
        </w:rPr>
        <w:t>planowane do realizacji w ramach projektu zostały prawidłowo przypisane do kategorii: badań przemysłowych albo prac rozwojowych.</w:t>
      </w:r>
    </w:p>
    <w:p w14:paraId="6BC8ED86" w14:textId="77777777" w:rsidR="00F34E4D" w:rsidRDefault="00F34E4D" w:rsidP="005B75DF">
      <w:pPr>
        <w:pStyle w:val="Akapitzlist"/>
        <w:spacing w:after="160" w:line="262" w:lineRule="auto"/>
        <w:ind w:left="170" w:right="23"/>
        <w:jc w:val="both"/>
        <w:rPr>
          <w:rFonts w:ascii="Calibri" w:eastAsia="Calibri" w:hAnsi="Calibri" w:cs="Calibri"/>
          <w:lang w:eastAsia="en-US"/>
        </w:rPr>
      </w:pPr>
    </w:p>
    <w:p w14:paraId="661D4D24" w14:textId="0CC7E0B6" w:rsidR="00F34E4D" w:rsidRDefault="00F34E4D" w:rsidP="005B75DF">
      <w:pPr>
        <w:pStyle w:val="Akapitzlist"/>
        <w:spacing w:after="160" w:line="262" w:lineRule="auto"/>
        <w:ind w:left="170" w:right="23"/>
        <w:jc w:val="both"/>
        <w:rPr>
          <w:rFonts w:ascii="Calibri" w:eastAsia="Calibri" w:hAnsi="Calibri" w:cs="Calibri"/>
          <w:lang w:eastAsia="en-US"/>
        </w:rPr>
      </w:pPr>
      <w:r w:rsidRPr="00F34E4D">
        <w:rPr>
          <w:rFonts w:ascii="Calibri" w:eastAsia="Calibri" w:hAnsi="Calibri" w:cs="Calibri"/>
          <w:lang w:eastAsia="en-US"/>
        </w:rPr>
        <w:t xml:space="preserve"> Przez badania przemysłowe i prace rozwojowe należy rozumieć badania przemysłowe i prace rozwojowe, o których mowa w art. 2 pkt 85 i 86 rozporządzenia Komisji (UE) nr 651/2014. </w:t>
      </w:r>
    </w:p>
    <w:p w14:paraId="6B045CAA" w14:textId="77777777" w:rsidR="00F34E4D" w:rsidRDefault="00F34E4D" w:rsidP="005B75DF">
      <w:pPr>
        <w:pStyle w:val="Akapitzlist"/>
        <w:spacing w:after="160" w:line="262" w:lineRule="auto"/>
        <w:ind w:left="170" w:right="23"/>
        <w:jc w:val="both"/>
        <w:rPr>
          <w:rFonts w:ascii="Calibri" w:eastAsia="Calibri" w:hAnsi="Calibri" w:cs="Calibri"/>
          <w:b/>
          <w:i/>
          <w:lang w:eastAsia="en-US"/>
        </w:rPr>
      </w:pPr>
    </w:p>
    <w:p w14:paraId="1B451122" w14:textId="0D254A34" w:rsidR="00F34E4D" w:rsidRDefault="00F34E4D" w:rsidP="005B75DF">
      <w:pPr>
        <w:pStyle w:val="Akapitzlist"/>
        <w:spacing w:after="160" w:line="262" w:lineRule="auto"/>
        <w:ind w:left="170" w:right="23"/>
        <w:jc w:val="both"/>
        <w:rPr>
          <w:rFonts w:ascii="Calibri" w:eastAsia="Calibri" w:hAnsi="Calibri" w:cs="Calibri"/>
          <w:lang w:eastAsia="en-US"/>
        </w:rPr>
      </w:pPr>
      <w:r w:rsidRPr="00F34E4D">
        <w:rPr>
          <w:rFonts w:ascii="Calibri" w:eastAsia="Calibri" w:hAnsi="Calibri" w:cs="Calibri"/>
          <w:b/>
          <w:i/>
          <w:lang w:eastAsia="en-US"/>
        </w:rPr>
        <w:t>„badania przemysłowe”</w:t>
      </w:r>
      <w:r w:rsidRPr="00F34E4D">
        <w:rPr>
          <w:rFonts w:ascii="Calibri" w:eastAsia="Calibri" w:hAnsi="Calibri" w:cs="Calibri"/>
          <w:lang w:eastAsia="en-US"/>
        </w:rPr>
        <w:t>–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14:paraId="164D1EC0" w14:textId="3E9930F1" w:rsidR="00F34E4D" w:rsidRDefault="00F34E4D" w:rsidP="005B75DF">
      <w:pPr>
        <w:pStyle w:val="Akapitzlist"/>
        <w:spacing w:after="160" w:line="262" w:lineRule="auto"/>
        <w:ind w:left="170" w:right="23"/>
        <w:jc w:val="both"/>
        <w:rPr>
          <w:rFonts w:ascii="Calibri" w:eastAsia="Calibri" w:hAnsi="Calibri" w:cs="Calibri"/>
          <w:lang w:eastAsia="en-US"/>
        </w:rPr>
      </w:pPr>
      <w:r w:rsidRPr="00F34E4D">
        <w:rPr>
          <w:rFonts w:ascii="Calibri" w:eastAsia="Calibri" w:hAnsi="Calibri" w:cs="Calibri"/>
          <w:b/>
          <w:i/>
          <w:lang w:eastAsia="en-US"/>
        </w:rPr>
        <w:t>,,Prace rozwojowe”</w:t>
      </w:r>
      <w:r w:rsidRPr="00F34E4D">
        <w:rPr>
          <w:rFonts w:ascii="Calibri" w:eastAsia="Calibri" w:hAnsi="Calibri" w:cs="Calibri"/>
          <w:lang w:eastAsia="en-US"/>
        </w:rPr>
        <w:t xml:space="preserv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p>
    <w:p w14:paraId="79C3D02F" w14:textId="77777777" w:rsidR="008A7E50" w:rsidRPr="008A7E50" w:rsidRDefault="008A7E50" w:rsidP="008A7E50">
      <w:pPr>
        <w:pStyle w:val="Akapitzlist"/>
        <w:spacing w:after="160" w:line="261" w:lineRule="auto"/>
        <w:ind w:left="360" w:right="20"/>
        <w:jc w:val="both"/>
        <w:rPr>
          <w:rFonts w:ascii="Calibri" w:eastAsia="Calibri" w:hAnsi="Calibri" w:cs="Calibri"/>
          <w:lang w:eastAsia="en-US"/>
        </w:rPr>
      </w:pPr>
    </w:p>
    <w:p w14:paraId="68169222" w14:textId="77777777" w:rsidR="008B2967" w:rsidRDefault="008B2967" w:rsidP="008B2967">
      <w:pPr>
        <w:pStyle w:val="Akapitzlist"/>
        <w:numPr>
          <w:ilvl w:val="0"/>
          <w:numId w:val="40"/>
        </w:numPr>
        <w:spacing w:after="160" w:line="261" w:lineRule="auto"/>
        <w:ind w:right="20"/>
        <w:jc w:val="both"/>
        <w:rPr>
          <w:rFonts w:ascii="Calibri" w:eastAsia="Calibri" w:hAnsi="Calibri" w:cs="Calibri"/>
          <w:b/>
          <w:lang w:eastAsia="en-US"/>
        </w:rPr>
      </w:pPr>
      <w:r>
        <w:rPr>
          <w:rFonts w:ascii="Calibri" w:eastAsia="Calibri" w:hAnsi="Calibri" w:cs="Calibri"/>
          <w:b/>
          <w:lang w:eastAsia="en-US"/>
        </w:rPr>
        <w:t>KONCENTRACJA POMOCY (W PRZYPADKU DUŻYCH PRZEDSIĘBIORSTW)</w:t>
      </w:r>
    </w:p>
    <w:p w14:paraId="44F11451" w14:textId="79E399F4" w:rsidR="008A7E50" w:rsidRPr="008A7E50" w:rsidRDefault="008A7E50" w:rsidP="008A7E50">
      <w:pPr>
        <w:rPr>
          <w:rFonts w:ascii="Calibri" w:eastAsia="Calibri" w:hAnsi="Calibri" w:cs="Calibri"/>
          <w:lang w:eastAsia="en-US"/>
        </w:rPr>
      </w:pPr>
      <w:r w:rsidRPr="008A7E50">
        <w:rPr>
          <w:rFonts w:ascii="Calibri" w:eastAsia="Calibri" w:hAnsi="Calibri" w:cs="Calibri"/>
          <w:lang w:eastAsia="en-US"/>
        </w:rPr>
        <w:t>Należy zaznaczyć i opisać czy pomoc będzie skupiać się na obszarach/ projektach wysokiego ryzyka lub niskiej rentowności i czy są to projekty o wyjątkowym charakterze (tzn. jego realizacja będzie zapewniać dodatkowe korzyści dla gospodarki regionalnej/ polskiej), które nie mogą być realizowane przez MŚP.</w:t>
      </w:r>
    </w:p>
    <w:p w14:paraId="6FA54BD4" w14:textId="77777777" w:rsidR="008A7E50" w:rsidRDefault="008A7E50" w:rsidP="008A7E50">
      <w:pPr>
        <w:pStyle w:val="Akapitzlist"/>
        <w:spacing w:after="160" w:line="261" w:lineRule="auto"/>
        <w:ind w:left="360" w:right="20"/>
        <w:jc w:val="both"/>
        <w:rPr>
          <w:rFonts w:ascii="Calibri" w:eastAsia="Calibri" w:hAnsi="Calibri" w:cs="Calibri"/>
          <w:b/>
          <w:lang w:eastAsia="en-US"/>
        </w:rPr>
      </w:pPr>
    </w:p>
    <w:p w14:paraId="335AED24" w14:textId="77777777" w:rsidR="008B2967" w:rsidRDefault="008B2967" w:rsidP="008B2967">
      <w:pPr>
        <w:pStyle w:val="Akapitzlist"/>
        <w:numPr>
          <w:ilvl w:val="0"/>
          <w:numId w:val="40"/>
        </w:numPr>
        <w:spacing w:after="160" w:line="261" w:lineRule="auto"/>
        <w:ind w:right="20"/>
        <w:jc w:val="both"/>
        <w:rPr>
          <w:rFonts w:ascii="Calibri" w:eastAsia="Calibri" w:hAnsi="Calibri" w:cs="Calibri"/>
          <w:b/>
          <w:lang w:eastAsia="en-US"/>
        </w:rPr>
      </w:pPr>
      <w:r>
        <w:rPr>
          <w:rFonts w:ascii="Calibri" w:eastAsia="Calibri" w:hAnsi="Calibri" w:cs="Calibri"/>
          <w:b/>
          <w:lang w:eastAsia="en-US"/>
        </w:rPr>
        <w:t xml:space="preserve">WZROST LICZBY </w:t>
      </w:r>
      <w:r w:rsidR="008A7E50">
        <w:rPr>
          <w:rFonts w:ascii="Calibri" w:eastAsia="Calibri" w:hAnsi="Calibri" w:cs="Calibri"/>
          <w:b/>
          <w:lang w:eastAsia="en-US"/>
        </w:rPr>
        <w:t>ETATÓW BADAWCZYCH</w:t>
      </w:r>
    </w:p>
    <w:p w14:paraId="424851EC" w14:textId="66546629" w:rsidR="00254407" w:rsidRDefault="00254407" w:rsidP="00254407">
      <w:pPr>
        <w:spacing w:after="160" w:line="261" w:lineRule="auto"/>
        <w:ind w:right="20"/>
        <w:jc w:val="both"/>
        <w:rPr>
          <w:rFonts w:ascii="Calibri" w:eastAsia="Calibri" w:hAnsi="Calibri" w:cs="Calibri"/>
          <w:lang w:eastAsia="en-US"/>
        </w:rPr>
      </w:pPr>
      <w:r w:rsidRPr="00254407">
        <w:rPr>
          <w:rFonts w:ascii="Calibri" w:eastAsia="Calibri" w:hAnsi="Calibri" w:cs="Calibri"/>
          <w:lang w:eastAsia="en-US"/>
        </w:rPr>
        <w:t xml:space="preserve">Należy zaznaczyć </w:t>
      </w:r>
      <w:r w:rsidR="00423841">
        <w:rPr>
          <w:rFonts w:ascii="Calibri" w:eastAsia="Calibri" w:hAnsi="Calibri" w:cs="Calibri"/>
          <w:lang w:eastAsia="en-US"/>
        </w:rPr>
        <w:t xml:space="preserve">i opisać </w:t>
      </w:r>
      <w:r w:rsidRPr="00254407">
        <w:rPr>
          <w:rFonts w:ascii="Calibri" w:eastAsia="Calibri" w:hAnsi="Calibri" w:cs="Calibri"/>
          <w:lang w:eastAsia="en-US"/>
        </w:rPr>
        <w:t>czy projekt przyczyni się do wzrostu liczby etatów badawczych ( u przedsiębiorcy lub u jego konsorcjanta).</w:t>
      </w:r>
    </w:p>
    <w:p w14:paraId="05ACB2A4" w14:textId="77777777" w:rsidR="00E37B17" w:rsidRPr="00E37B17" w:rsidRDefault="00E37B17" w:rsidP="00E37B17">
      <w:pPr>
        <w:spacing w:after="160" w:line="261" w:lineRule="auto"/>
        <w:ind w:right="20"/>
        <w:jc w:val="both"/>
        <w:rPr>
          <w:rFonts w:ascii="Calibri" w:eastAsia="Calibri" w:hAnsi="Calibri" w:cs="Calibri"/>
          <w:lang w:eastAsia="en-US"/>
        </w:rPr>
      </w:pPr>
      <w:r w:rsidRPr="00E37B17">
        <w:rPr>
          <w:rFonts w:ascii="Calibri" w:eastAsia="Calibri" w:hAnsi="Calibri" w:cs="Calibri"/>
          <w:lang w:eastAsia="en-US"/>
        </w:rPr>
        <w:t xml:space="preserve">Wzrost liczby etatów oznacza nowo powstałe miejsca pracy w wyniku realizacji projektu, bezpośrednio po jego zakończeniu. Kryterium zostanie spełnione jeżeli zatrudnienie nastąpi w wielkości co najmniej 1/2 etatu. 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w:t>
      </w:r>
      <w:r>
        <w:rPr>
          <w:rFonts w:ascii="Calibri" w:eastAsia="Calibri" w:hAnsi="Calibri" w:cs="Calibri"/>
          <w:lang w:eastAsia="en-US"/>
        </w:rPr>
        <w:t>pół etatu 0,5 etatu = 0,5 EPC).</w:t>
      </w:r>
    </w:p>
    <w:p w14:paraId="4D4DF88C" w14:textId="77777777" w:rsidR="008A7E50" w:rsidRPr="00E37B17" w:rsidRDefault="00E37B17" w:rsidP="00E37B17">
      <w:pPr>
        <w:spacing w:after="160" w:line="261" w:lineRule="auto"/>
        <w:ind w:right="20"/>
        <w:jc w:val="both"/>
        <w:rPr>
          <w:rFonts w:ascii="Calibri" w:eastAsia="Calibri" w:hAnsi="Calibri" w:cs="Calibri"/>
          <w:lang w:eastAsia="en-US"/>
        </w:rPr>
      </w:pPr>
      <w:r w:rsidRPr="00E37B17">
        <w:rPr>
          <w:rFonts w:ascii="Calibri" w:eastAsia="Calibri" w:hAnsi="Calibri" w:cs="Calibri"/>
          <w:lang w:eastAsia="en-US"/>
        </w:rPr>
        <w:t>Do kadry badawczej zostaną zaliczone osoby posiadające wykształcenie kierunkowe o stopniu co najmniej magistra w dz</w:t>
      </w:r>
      <w:r>
        <w:rPr>
          <w:rFonts w:ascii="Calibri" w:eastAsia="Calibri" w:hAnsi="Calibri" w:cs="Calibri"/>
          <w:lang w:eastAsia="en-US"/>
        </w:rPr>
        <w:t>iedzinie związanej z projektem.</w:t>
      </w:r>
    </w:p>
    <w:p w14:paraId="4344EAD3" w14:textId="77777777" w:rsidR="008A7E50" w:rsidRDefault="008A7E50" w:rsidP="008B2967">
      <w:pPr>
        <w:pStyle w:val="Akapitzlist"/>
        <w:numPr>
          <w:ilvl w:val="0"/>
          <w:numId w:val="40"/>
        </w:numPr>
        <w:spacing w:after="160" w:line="261" w:lineRule="auto"/>
        <w:ind w:right="20"/>
        <w:jc w:val="both"/>
        <w:rPr>
          <w:rFonts w:ascii="Calibri" w:eastAsia="Calibri" w:hAnsi="Calibri" w:cs="Calibri"/>
          <w:b/>
          <w:lang w:eastAsia="en-US"/>
        </w:rPr>
      </w:pPr>
      <w:r>
        <w:rPr>
          <w:rFonts w:ascii="Calibri" w:eastAsia="Calibri" w:hAnsi="Calibri" w:cs="Calibri"/>
          <w:b/>
          <w:lang w:eastAsia="en-US"/>
        </w:rPr>
        <w:t>ZGODNOŚĆ Z KLUCZOWYMI TECHNOLOGIAMI WSPOMAGAJĄCYMI (KET)</w:t>
      </w:r>
    </w:p>
    <w:p w14:paraId="45F183EF" w14:textId="77777777" w:rsidR="008A7E50" w:rsidRPr="00E37B17" w:rsidRDefault="00254407" w:rsidP="00E37B17">
      <w:pPr>
        <w:spacing w:after="160" w:line="261" w:lineRule="auto"/>
        <w:ind w:right="20"/>
        <w:jc w:val="both"/>
        <w:rPr>
          <w:rFonts w:ascii="Calibri" w:eastAsia="Calibri" w:hAnsi="Calibri" w:cs="Calibri"/>
          <w:lang w:eastAsia="en-US"/>
        </w:rPr>
      </w:pPr>
      <w:r w:rsidRPr="00E37B17">
        <w:rPr>
          <w:rFonts w:ascii="Calibri" w:eastAsia="Calibri" w:hAnsi="Calibri" w:cs="Calibri"/>
          <w:lang w:eastAsia="en-US"/>
        </w:rPr>
        <w:t>Należy zaznaczyć i opisać czy projekt wpisuje się w Kluczowe technologie wspomagające (KET).</w:t>
      </w:r>
    </w:p>
    <w:p w14:paraId="5D5F3526" w14:textId="77777777" w:rsidR="00254407" w:rsidRPr="00254407" w:rsidRDefault="00254407" w:rsidP="008A7E50">
      <w:pPr>
        <w:pStyle w:val="Akapitzlist"/>
        <w:spacing w:after="160" w:line="261" w:lineRule="auto"/>
        <w:ind w:left="360" w:right="20"/>
        <w:jc w:val="both"/>
        <w:rPr>
          <w:rFonts w:ascii="Calibri" w:eastAsia="Calibri" w:hAnsi="Calibri" w:cs="Calibri"/>
          <w:lang w:eastAsia="en-US"/>
        </w:rPr>
      </w:pPr>
    </w:p>
    <w:p w14:paraId="2886DE07" w14:textId="77777777" w:rsidR="008A7E50" w:rsidRPr="008B2967" w:rsidRDefault="008A7E50" w:rsidP="008B2967">
      <w:pPr>
        <w:pStyle w:val="Akapitzlist"/>
        <w:numPr>
          <w:ilvl w:val="0"/>
          <w:numId w:val="40"/>
        </w:numPr>
        <w:spacing w:after="160" w:line="261" w:lineRule="auto"/>
        <w:ind w:right="20"/>
        <w:jc w:val="both"/>
        <w:rPr>
          <w:rFonts w:ascii="Calibri" w:eastAsia="Calibri" w:hAnsi="Calibri" w:cs="Calibri"/>
          <w:b/>
          <w:lang w:eastAsia="en-US"/>
        </w:rPr>
      </w:pPr>
      <w:r>
        <w:rPr>
          <w:rFonts w:ascii="Calibri" w:eastAsia="Calibri" w:hAnsi="Calibri" w:cs="Calibri"/>
          <w:b/>
          <w:lang w:eastAsia="en-US"/>
        </w:rPr>
        <w:t>WSPÓŁPRACA W ZAKRESIE REALIZACJI PROJEKTU</w:t>
      </w:r>
    </w:p>
    <w:p w14:paraId="5900899C" w14:textId="77777777" w:rsidR="007F71F7" w:rsidRPr="00F74EC7" w:rsidRDefault="00254407" w:rsidP="008E58FE">
      <w:pPr>
        <w:spacing w:after="160" w:line="261" w:lineRule="auto"/>
        <w:ind w:left="4" w:right="20"/>
        <w:jc w:val="both"/>
        <w:rPr>
          <w:rFonts w:ascii="Calibri" w:eastAsia="Calibri" w:hAnsi="Calibri"/>
          <w:lang w:eastAsia="en-US"/>
        </w:rPr>
      </w:pPr>
      <w:r w:rsidRPr="00F74EC7">
        <w:rPr>
          <w:rFonts w:ascii="Calibri" w:eastAsia="Calibri" w:hAnsi="Calibri"/>
          <w:lang w:eastAsia="en-US"/>
        </w:rPr>
        <w:t>Należy zaznaczyć  i opisać czy projekt jest realizowany w ramach współpracy przedsiębiorstwa z jednostkami naukowymi.</w:t>
      </w:r>
    </w:p>
    <w:p w14:paraId="04AC0210" w14:textId="77777777" w:rsidR="008E58FE" w:rsidRPr="005B75DF" w:rsidRDefault="008E58FE" w:rsidP="008E58FE">
      <w:pPr>
        <w:numPr>
          <w:ilvl w:val="0"/>
          <w:numId w:val="40"/>
        </w:numPr>
        <w:spacing w:after="160" w:line="276" w:lineRule="auto"/>
        <w:contextualSpacing/>
        <w:jc w:val="both"/>
        <w:rPr>
          <w:rFonts w:ascii="Calibri" w:eastAsia="Times New Roman" w:hAnsi="Calibri" w:cs="Arial"/>
          <w:b/>
          <w:color w:val="FF0000"/>
          <w:szCs w:val="24"/>
          <w:lang w:eastAsia="fr-FR"/>
        </w:rPr>
      </w:pPr>
      <w:r w:rsidRPr="005B75DF">
        <w:rPr>
          <w:rFonts w:ascii="Calibri" w:eastAsia="Times New Roman" w:hAnsi="Calibri" w:cs="Arial"/>
          <w:b/>
          <w:szCs w:val="24"/>
          <w:lang w:eastAsia="fr-FR"/>
        </w:rPr>
        <w:lastRenderedPageBreak/>
        <w:t>PARTNERSTWO</w:t>
      </w:r>
      <w:r w:rsidR="008A7E50" w:rsidRPr="005B75DF">
        <w:rPr>
          <w:rFonts w:ascii="Calibri" w:eastAsia="Times New Roman" w:hAnsi="Calibri" w:cs="Arial"/>
          <w:b/>
          <w:szCs w:val="24"/>
          <w:lang w:eastAsia="fr-FR"/>
        </w:rPr>
        <w:t>/ WSPÓŁPRACA</w:t>
      </w:r>
    </w:p>
    <w:p w14:paraId="55D7D1DD" w14:textId="77777777" w:rsidR="00254407" w:rsidRPr="00254407" w:rsidRDefault="00254407" w:rsidP="00254407">
      <w:pPr>
        <w:contextualSpacing/>
        <w:jc w:val="both"/>
        <w:rPr>
          <w:rFonts w:ascii="Calibri" w:eastAsia="Times New Roman" w:hAnsi="Calibri" w:cs="Arial"/>
          <w:color w:val="000000" w:themeColor="text1"/>
          <w:lang w:eastAsia="fr-FR"/>
        </w:rPr>
      </w:pPr>
      <w:r w:rsidRPr="00254407">
        <w:rPr>
          <w:rFonts w:ascii="Calibri" w:eastAsia="Times New Roman" w:hAnsi="Calibri" w:cs="Arial"/>
          <w:color w:val="000000" w:themeColor="text1"/>
          <w:lang w:eastAsia="fr-FR"/>
        </w:rPr>
        <w:t>W ramach kryterium sprawdzane będzie czy projekt jest realizowany w ramach partnerstwa dwóch lub więcej przedsiębiorstw. Charakter współpracy powinien być powiązany z zakresem prac badawczo-rozwojowych.</w:t>
      </w:r>
    </w:p>
    <w:p w14:paraId="539AF203" w14:textId="77777777" w:rsidR="00254407" w:rsidRPr="00254407" w:rsidRDefault="00254407" w:rsidP="00254407">
      <w:pPr>
        <w:contextualSpacing/>
        <w:jc w:val="both"/>
        <w:rPr>
          <w:rFonts w:ascii="Calibri" w:eastAsia="Times New Roman" w:hAnsi="Calibri" w:cs="Arial"/>
          <w:color w:val="000000" w:themeColor="text1"/>
          <w:lang w:eastAsia="fr-FR"/>
        </w:rPr>
      </w:pPr>
    </w:p>
    <w:p w14:paraId="7A43380D" w14:textId="77777777" w:rsidR="00254407" w:rsidRPr="00254407" w:rsidRDefault="00254407" w:rsidP="00254407">
      <w:pPr>
        <w:contextualSpacing/>
        <w:jc w:val="both"/>
        <w:rPr>
          <w:rFonts w:ascii="Calibri" w:eastAsia="Times New Roman" w:hAnsi="Calibri" w:cs="Arial"/>
          <w:color w:val="000000" w:themeColor="text1"/>
          <w:lang w:eastAsia="fr-FR"/>
        </w:rPr>
      </w:pPr>
      <w:r w:rsidRPr="00254407">
        <w:rPr>
          <w:rFonts w:ascii="Calibri" w:eastAsia="Times New Roman" w:hAnsi="Calibri" w:cs="Arial"/>
          <w:color w:val="000000" w:themeColor="text1"/>
          <w:lang w:eastAsia="fr-FR"/>
        </w:rPr>
        <w:t>W przypadku realizacji projektu w partnerstwie, Wnioskodawca dołączył umowę partnerską zgodną z art. 33 ustawy wdrożeniowej, gdzie w ust. 5 wskazano minimalny zakres informacji, które w szczególności powinna zawierać umowa lub porozumienie.</w:t>
      </w:r>
    </w:p>
    <w:p w14:paraId="7FCA3830" w14:textId="77777777" w:rsidR="00254407" w:rsidRPr="00254407" w:rsidRDefault="00254407" w:rsidP="00254407">
      <w:pPr>
        <w:contextualSpacing/>
        <w:jc w:val="both"/>
        <w:rPr>
          <w:rFonts w:ascii="Calibri" w:eastAsia="Times New Roman" w:hAnsi="Calibri" w:cs="Arial"/>
          <w:color w:val="000000" w:themeColor="text1"/>
          <w:lang w:eastAsia="fr-FR"/>
        </w:rPr>
      </w:pPr>
    </w:p>
    <w:p w14:paraId="0BDA982E" w14:textId="77777777" w:rsidR="00254407" w:rsidRPr="00254407" w:rsidRDefault="00254407" w:rsidP="00254407">
      <w:pPr>
        <w:contextualSpacing/>
        <w:jc w:val="both"/>
        <w:rPr>
          <w:rFonts w:ascii="Calibri" w:eastAsia="Times New Roman" w:hAnsi="Calibri" w:cs="Arial"/>
          <w:color w:val="000000" w:themeColor="text1"/>
          <w:lang w:eastAsia="fr-FR"/>
        </w:rPr>
      </w:pPr>
      <w:r w:rsidRPr="00254407">
        <w:rPr>
          <w:rFonts w:ascii="Calibri" w:eastAsia="Times New Roman" w:hAnsi="Calibri" w:cs="Arial"/>
          <w:color w:val="000000" w:themeColor="text1"/>
          <w:lang w:eastAsia="fr-FR"/>
        </w:rPr>
        <w:t>W przypadku realizacji projektów we współpracy ocena będzie dokonana na podstawie załączonej umowy/porozumienia o współpracy. Umowa/porozumienie powinny określać przedmiot, zakres oraz zasady współpracy, w tym w szczególności sposób finansowania wspólnych projektów.</w:t>
      </w:r>
    </w:p>
    <w:p w14:paraId="695C3CEB" w14:textId="77777777" w:rsidR="00254407" w:rsidRPr="00254407" w:rsidRDefault="00254407" w:rsidP="00254407">
      <w:pPr>
        <w:contextualSpacing/>
        <w:jc w:val="both"/>
        <w:rPr>
          <w:rFonts w:ascii="Calibri" w:eastAsia="Times New Roman" w:hAnsi="Calibri" w:cs="Arial"/>
          <w:color w:val="000000" w:themeColor="text1"/>
          <w:lang w:eastAsia="fr-FR"/>
        </w:rPr>
      </w:pPr>
    </w:p>
    <w:p w14:paraId="129A0407" w14:textId="77777777" w:rsidR="00254407" w:rsidRPr="00254407" w:rsidRDefault="00254407" w:rsidP="00254407">
      <w:pPr>
        <w:contextualSpacing/>
        <w:jc w:val="both"/>
        <w:rPr>
          <w:rFonts w:ascii="Calibri" w:eastAsia="Times New Roman" w:hAnsi="Calibri" w:cs="Arial"/>
          <w:color w:val="000000" w:themeColor="text1"/>
          <w:lang w:eastAsia="fr-FR"/>
        </w:rPr>
      </w:pPr>
      <w:r w:rsidRPr="00254407">
        <w:rPr>
          <w:rFonts w:ascii="Calibri" w:eastAsia="Times New Roman" w:hAnsi="Calibri" w:cs="Arial"/>
          <w:color w:val="000000" w:themeColor="text1"/>
          <w:lang w:eastAsia="fr-FR"/>
        </w:rPr>
        <w:t>W zakresie dużych przedsiębiorców</w:t>
      </w:r>
    </w:p>
    <w:p w14:paraId="39992F4D" w14:textId="77777777" w:rsidR="00254407" w:rsidRPr="00254407" w:rsidRDefault="00254407" w:rsidP="00254407">
      <w:pPr>
        <w:contextualSpacing/>
        <w:jc w:val="both"/>
        <w:rPr>
          <w:rFonts w:ascii="Calibri" w:eastAsia="Times New Roman" w:hAnsi="Calibri" w:cs="Arial"/>
          <w:color w:val="000000" w:themeColor="text1"/>
          <w:lang w:eastAsia="fr-FR"/>
        </w:rPr>
      </w:pPr>
      <w:r w:rsidRPr="00254407">
        <w:rPr>
          <w:rFonts w:ascii="Calibri" w:eastAsia="Times New Roman" w:hAnsi="Calibri" w:cs="Arial"/>
          <w:color w:val="000000" w:themeColor="text1"/>
          <w:lang w:eastAsia="fr-FR"/>
        </w:rPr>
        <w:t xml:space="preserve">W ramach kryterium sprawdzane będzie czy projekt jest realizowany w ramach partnerstwa/lub przewiduje współpracę  z MŚP lub NGO. </w:t>
      </w:r>
    </w:p>
    <w:p w14:paraId="44B85DA3" w14:textId="77777777" w:rsidR="00254407" w:rsidRPr="00254407" w:rsidRDefault="00254407" w:rsidP="00254407">
      <w:pPr>
        <w:contextualSpacing/>
        <w:jc w:val="both"/>
        <w:rPr>
          <w:rFonts w:ascii="Calibri" w:eastAsia="Times New Roman" w:hAnsi="Calibri" w:cs="Arial"/>
          <w:color w:val="000000" w:themeColor="text1"/>
          <w:lang w:eastAsia="fr-FR"/>
        </w:rPr>
      </w:pPr>
    </w:p>
    <w:p w14:paraId="01A3327A" w14:textId="77777777" w:rsidR="00254407" w:rsidRPr="00254407" w:rsidRDefault="00254407" w:rsidP="00254407">
      <w:pPr>
        <w:contextualSpacing/>
        <w:jc w:val="both"/>
        <w:rPr>
          <w:rFonts w:ascii="Calibri" w:eastAsia="Times New Roman" w:hAnsi="Calibri" w:cs="Arial"/>
          <w:color w:val="000000" w:themeColor="text1"/>
          <w:lang w:eastAsia="fr-FR"/>
        </w:rPr>
      </w:pPr>
    </w:p>
    <w:p w14:paraId="6CD42CC3" w14:textId="77777777" w:rsidR="00254407" w:rsidRPr="00254407" w:rsidRDefault="00254407" w:rsidP="00254407">
      <w:pPr>
        <w:contextualSpacing/>
        <w:jc w:val="both"/>
        <w:rPr>
          <w:rFonts w:ascii="Calibri" w:eastAsia="Times New Roman" w:hAnsi="Calibri" w:cs="Arial"/>
          <w:color w:val="000000" w:themeColor="text1"/>
          <w:lang w:eastAsia="fr-FR"/>
        </w:rPr>
      </w:pPr>
      <w:r w:rsidRPr="00254407">
        <w:rPr>
          <w:rFonts w:ascii="Calibri" w:eastAsia="Times New Roman" w:hAnsi="Calibri" w:cs="Arial"/>
          <w:color w:val="000000" w:themeColor="text1"/>
          <w:lang w:eastAsia="fr-FR"/>
        </w:rPr>
        <w:t xml:space="preserve">NGO to niebędące jednostkami sektora finansów publicznych, w rozumieniu przepisów o finansach publicznych, i niedziałające w celu osiągnięcia zysku, osoby prawne lub jednostki nieposiadające osobowości prawnej utworzone na podstawie przepisów ustaw, w tym fundacje i stowarzyszenia. </w:t>
      </w:r>
    </w:p>
    <w:p w14:paraId="22C628C2" w14:textId="77777777" w:rsidR="00254407" w:rsidRPr="00254407" w:rsidRDefault="00254407" w:rsidP="00254407">
      <w:pPr>
        <w:contextualSpacing/>
        <w:jc w:val="both"/>
        <w:rPr>
          <w:rFonts w:ascii="Calibri" w:eastAsia="Times New Roman" w:hAnsi="Calibri" w:cs="Arial"/>
          <w:color w:val="000000" w:themeColor="text1"/>
          <w:lang w:eastAsia="fr-FR"/>
        </w:rPr>
      </w:pPr>
    </w:p>
    <w:p w14:paraId="1F740766" w14:textId="77777777" w:rsidR="00254407" w:rsidRPr="00254407" w:rsidRDefault="00254407" w:rsidP="00254407">
      <w:pPr>
        <w:contextualSpacing/>
        <w:jc w:val="both"/>
        <w:rPr>
          <w:rFonts w:ascii="Calibri" w:eastAsia="Times New Roman" w:hAnsi="Calibri" w:cs="Arial"/>
          <w:color w:val="000000" w:themeColor="text1"/>
          <w:lang w:eastAsia="fr-FR"/>
        </w:rPr>
      </w:pPr>
    </w:p>
    <w:p w14:paraId="2640E4A8" w14:textId="77777777" w:rsidR="00254407" w:rsidRPr="00254407" w:rsidRDefault="00254407" w:rsidP="00254407">
      <w:pPr>
        <w:contextualSpacing/>
        <w:jc w:val="both"/>
        <w:rPr>
          <w:rFonts w:ascii="Calibri" w:eastAsia="Times New Roman" w:hAnsi="Calibri" w:cs="Arial"/>
          <w:color w:val="000000" w:themeColor="text1"/>
          <w:lang w:eastAsia="fr-FR"/>
        </w:rPr>
      </w:pPr>
    </w:p>
    <w:p w14:paraId="2746AFEC" w14:textId="77777777" w:rsidR="00612784" w:rsidRPr="00B01F7B" w:rsidRDefault="00612784" w:rsidP="00254407">
      <w:pPr>
        <w:ind w:right="52"/>
        <w:jc w:val="both"/>
        <w:rPr>
          <w:rFonts w:asciiTheme="minorHAnsi" w:eastAsia="Calibri" w:hAnsiTheme="minorHAnsi" w:cs="Calibri"/>
        </w:rPr>
      </w:pPr>
      <w:r w:rsidRPr="006A16A1">
        <w:rPr>
          <w:rFonts w:asciiTheme="minorHAnsi" w:eastAsia="Calibri" w:hAnsiTheme="minorHAnsi" w:cs="Calibri"/>
        </w:rPr>
        <w:t xml:space="preserve">W przypadku realizacji projektu w partnerstwie, do wniosku o dofinansowanie </w:t>
      </w:r>
      <w:r w:rsidRPr="006A16A1">
        <w:rPr>
          <w:rFonts w:asciiTheme="minorHAnsi" w:eastAsia="Calibri" w:hAnsiTheme="minorHAnsi" w:cs="Calibri"/>
          <w:b/>
        </w:rPr>
        <w:t>obligatoryjnie</w:t>
      </w:r>
      <w:r w:rsidRPr="006A16A1">
        <w:rPr>
          <w:rFonts w:asciiTheme="minorHAnsi" w:eastAsia="Calibri" w:hAnsiTheme="minorHAnsi" w:cs="Calibri"/>
        </w:rPr>
        <w:t xml:space="preserve"> należy dołączyć umowę partnerstwa. </w:t>
      </w:r>
      <w:bookmarkStart w:id="13" w:name="page47"/>
      <w:bookmarkEnd w:id="13"/>
    </w:p>
    <w:p w14:paraId="136BB24E" w14:textId="77777777" w:rsidR="00423841" w:rsidRDefault="00423841" w:rsidP="00423841">
      <w:pPr>
        <w:snapToGrid w:val="0"/>
        <w:jc w:val="both"/>
        <w:rPr>
          <w:rFonts w:asciiTheme="minorHAnsi" w:eastAsia="Times New Roman" w:hAnsiTheme="minorHAnsi" w:cs="Arial"/>
          <w:b/>
        </w:rPr>
      </w:pPr>
    </w:p>
    <w:p w14:paraId="06E4A522" w14:textId="77777777" w:rsidR="00423841" w:rsidRPr="003C3933" w:rsidRDefault="00423841" w:rsidP="00423841">
      <w:pPr>
        <w:snapToGrid w:val="0"/>
        <w:jc w:val="both"/>
        <w:rPr>
          <w:rFonts w:asciiTheme="minorHAnsi" w:eastAsia="Times New Roman" w:hAnsiTheme="minorHAnsi" w:cs="Arial"/>
          <w:b/>
        </w:rPr>
      </w:pPr>
      <w:r w:rsidRPr="003C3933">
        <w:rPr>
          <w:rFonts w:asciiTheme="minorHAnsi" w:eastAsia="Times New Roman" w:hAnsiTheme="minorHAnsi" w:cs="Arial"/>
          <w:b/>
        </w:rPr>
        <w:t xml:space="preserve">UWAGA: </w:t>
      </w:r>
    </w:p>
    <w:p w14:paraId="0C9FB989" w14:textId="77777777" w:rsidR="00423841" w:rsidRPr="003C3933" w:rsidRDefault="00423841" w:rsidP="00423841">
      <w:pPr>
        <w:tabs>
          <w:tab w:val="left" w:pos="0"/>
        </w:tabs>
        <w:spacing w:after="160"/>
        <w:contextualSpacing/>
        <w:jc w:val="both"/>
        <w:rPr>
          <w:rFonts w:asciiTheme="minorHAnsi" w:hAnsiTheme="minorHAnsi"/>
        </w:rPr>
      </w:pPr>
      <w:r w:rsidRPr="003C3933">
        <w:rPr>
          <w:rFonts w:asciiTheme="minorHAnsi" w:eastAsia="Times New Roman" w:hAnsiTheme="minorHAnsi" w:cs="Arial"/>
        </w:rPr>
        <w:t>W przypadku skorzystania z dodatkowej 15%-</w:t>
      </w:r>
      <w:proofErr w:type="spellStart"/>
      <w:r w:rsidRPr="003C3933">
        <w:rPr>
          <w:rFonts w:asciiTheme="minorHAnsi" w:eastAsia="Times New Roman" w:hAnsiTheme="minorHAnsi" w:cs="Arial"/>
        </w:rPr>
        <w:t>towej</w:t>
      </w:r>
      <w:proofErr w:type="spellEnd"/>
      <w:r w:rsidRPr="003C3933">
        <w:rPr>
          <w:rFonts w:asciiTheme="minorHAnsi" w:eastAsia="Times New Roman" w:hAnsiTheme="minorHAnsi" w:cs="Arial"/>
        </w:rPr>
        <w:t xml:space="preserve"> intensywności wsparcia określonej w Sekcji Planowane Wydatki Projektu opisanej w punkcie  „Procent dofinansowania” należy wyjaśnić jak zostanie </w:t>
      </w:r>
      <w:r w:rsidRPr="003C3933">
        <w:rPr>
          <w:rFonts w:asciiTheme="minorHAnsi" w:eastAsia="Times New Roman" w:hAnsiTheme="minorHAnsi"/>
        </w:rPr>
        <w:t>spełniony jeden z następujących warunków:</w:t>
      </w:r>
    </w:p>
    <w:p w14:paraId="669D6860" w14:textId="77777777" w:rsidR="00423841" w:rsidRPr="003C3933" w:rsidRDefault="00423841" w:rsidP="00423841">
      <w:pPr>
        <w:pStyle w:val="Akapitzlist"/>
        <w:numPr>
          <w:ilvl w:val="0"/>
          <w:numId w:val="73"/>
        </w:numPr>
        <w:tabs>
          <w:tab w:val="left" w:pos="0"/>
        </w:tabs>
        <w:spacing w:after="160" w:line="276" w:lineRule="auto"/>
        <w:jc w:val="both"/>
        <w:rPr>
          <w:rFonts w:asciiTheme="minorHAnsi" w:hAnsiTheme="minorHAnsi"/>
        </w:rPr>
      </w:pPr>
      <w:r w:rsidRPr="003C3933">
        <w:rPr>
          <w:rFonts w:asciiTheme="minorHAnsi" w:eastAsia="Times New Roman" w:hAnsiTheme="minorHAnsi"/>
        </w:rPr>
        <w:t>projekt zakłada efektywną współpracę:</w:t>
      </w:r>
    </w:p>
    <w:p w14:paraId="3FBA2023" w14:textId="77777777" w:rsidR="00423841" w:rsidRPr="003C3933" w:rsidRDefault="00423841" w:rsidP="00423841">
      <w:pPr>
        <w:ind w:left="284"/>
        <w:contextualSpacing/>
        <w:jc w:val="both"/>
        <w:rPr>
          <w:rFonts w:asciiTheme="minorHAnsi" w:eastAsia="Times New Roman" w:hAnsiTheme="minorHAnsi"/>
        </w:rPr>
      </w:pPr>
      <w:r w:rsidRPr="003C3933">
        <w:rPr>
          <w:rFonts w:asciiTheme="minorHAnsi" w:eastAsia="Times New Roman" w:hAnsiTheme="minorHAnsi"/>
        </w:rPr>
        <w:t>- między przedsiębiorstwami, wśród których przynajmniej jedno jest MŚP, lub jest realizowany w co najmniej dwóch państwach członkowskich lub w państwie członkowskim i w państwie umawiającej się strony Porozumienia EOG, przy czym żadne pojedyncze przedsiębiorstwo nie ponosi więcej niż 70 % kosztów kwalifikowalnych, lub</w:t>
      </w:r>
    </w:p>
    <w:p w14:paraId="626FC2D1" w14:textId="77777777" w:rsidR="00423841" w:rsidRPr="003C3933" w:rsidRDefault="00423841" w:rsidP="00423841">
      <w:pPr>
        <w:ind w:left="284"/>
        <w:contextualSpacing/>
        <w:jc w:val="both"/>
        <w:rPr>
          <w:rFonts w:asciiTheme="minorHAnsi" w:eastAsia="Times New Roman" w:hAnsiTheme="minorHAnsi"/>
        </w:rPr>
      </w:pPr>
      <w:r w:rsidRPr="003C3933">
        <w:rPr>
          <w:rFonts w:asciiTheme="minorHAnsi" w:eastAsia="Times New Roman" w:hAnsiTheme="minorHAnsi"/>
        </w:rPr>
        <w:t>- między przedsiębiorstwem i co najmniej jedną organizacją prowadzącą badania i upowszechniającą wiedzę, jeżeli ta ostatnia ponosi co najmniej 10 % kosztów kwalifikowalnych i ma prawo do publikowania własnych wyników badań</w:t>
      </w:r>
    </w:p>
    <w:p w14:paraId="7491BF8A" w14:textId="77777777" w:rsidR="00423841" w:rsidRPr="003C3933" w:rsidRDefault="00423841" w:rsidP="00423841">
      <w:pPr>
        <w:ind w:left="284"/>
        <w:contextualSpacing/>
        <w:jc w:val="both"/>
        <w:rPr>
          <w:rFonts w:asciiTheme="minorHAnsi" w:eastAsia="Times New Roman" w:hAnsiTheme="minorHAnsi"/>
        </w:rPr>
      </w:pPr>
    </w:p>
    <w:p w14:paraId="166DF564" w14:textId="77777777" w:rsidR="00423841" w:rsidRPr="003C3933" w:rsidRDefault="00423841" w:rsidP="00423841">
      <w:pPr>
        <w:jc w:val="both"/>
        <w:rPr>
          <w:rFonts w:asciiTheme="minorHAnsi" w:hAnsiTheme="minorHAnsi" w:cs="Arial"/>
        </w:rPr>
      </w:pPr>
      <w:r w:rsidRPr="003C3933">
        <w:rPr>
          <w:rFonts w:asciiTheme="minorHAnsi" w:eastAsia="Times New Roman" w:hAnsiTheme="minorHAnsi"/>
        </w:rPr>
        <w:t>b) wyniki projektu są szeroko rozpowszechniane podczas konferencji, za pośrednictwem publikacji, ogólnodostępnych baz bądź oprogramowania bezpłatnego lub otwartego.</w:t>
      </w:r>
    </w:p>
    <w:p w14:paraId="5DD7BB10" w14:textId="77777777" w:rsidR="00612784" w:rsidRDefault="00612784" w:rsidP="008E58FE">
      <w:pPr>
        <w:spacing w:after="160" w:line="349" w:lineRule="exact"/>
        <w:rPr>
          <w:rFonts w:ascii="Calibri" w:eastAsia="Calibri" w:hAnsi="Calibri" w:cs="Calibri"/>
          <w:lang w:eastAsia="en-US"/>
        </w:rPr>
      </w:pPr>
    </w:p>
    <w:p w14:paraId="383035D8" w14:textId="77777777" w:rsidR="00B178FD" w:rsidRDefault="00B178FD" w:rsidP="008E5726">
      <w:pPr>
        <w:snapToGrid w:val="0"/>
        <w:jc w:val="both"/>
        <w:rPr>
          <w:rFonts w:asciiTheme="minorHAnsi" w:eastAsia="Times New Roman" w:hAnsiTheme="minorHAnsi" w:cs="Arial"/>
          <w:color w:val="000000" w:themeColor="text1"/>
        </w:rPr>
      </w:pPr>
    </w:p>
    <w:p w14:paraId="2C8E81ED" w14:textId="77777777" w:rsidR="008A7E50" w:rsidRDefault="008A7E50" w:rsidP="008A7E50">
      <w:pPr>
        <w:pStyle w:val="Akapitzlist"/>
        <w:numPr>
          <w:ilvl w:val="0"/>
          <w:numId w:val="40"/>
        </w:numPr>
        <w:snapToGrid w:val="0"/>
        <w:jc w:val="both"/>
        <w:rPr>
          <w:rFonts w:asciiTheme="minorHAnsi" w:hAnsiTheme="minorHAnsi" w:cs="Arial"/>
          <w:b/>
          <w:color w:val="000000" w:themeColor="text1"/>
        </w:rPr>
      </w:pPr>
      <w:r w:rsidRPr="008A7E50">
        <w:rPr>
          <w:rFonts w:asciiTheme="minorHAnsi" w:hAnsiTheme="minorHAnsi" w:cs="Arial"/>
          <w:b/>
          <w:color w:val="000000" w:themeColor="text1"/>
        </w:rPr>
        <w:t>ZWIĘKSZENIE POTENCJAŁU KADROWEGO SEKTORA B+R</w:t>
      </w:r>
    </w:p>
    <w:p w14:paraId="721B2E7F" w14:textId="7FA7128E" w:rsidR="00254407" w:rsidRPr="00254407" w:rsidRDefault="00423841" w:rsidP="00254407">
      <w:pPr>
        <w:snapToGrid w:val="0"/>
        <w:jc w:val="both"/>
        <w:rPr>
          <w:rFonts w:asciiTheme="minorHAnsi" w:hAnsiTheme="minorHAnsi" w:cs="Arial"/>
          <w:color w:val="000000" w:themeColor="text1"/>
        </w:rPr>
      </w:pPr>
      <w:r>
        <w:rPr>
          <w:rFonts w:asciiTheme="minorHAnsi" w:hAnsiTheme="minorHAnsi" w:cs="Arial"/>
          <w:color w:val="000000" w:themeColor="text1"/>
        </w:rPr>
        <w:t xml:space="preserve">Należy zaznaczyć i opisać </w:t>
      </w:r>
      <w:r w:rsidR="00254407" w:rsidRPr="00254407">
        <w:rPr>
          <w:rFonts w:asciiTheme="minorHAnsi" w:hAnsiTheme="minorHAnsi" w:cs="Arial"/>
          <w:color w:val="000000" w:themeColor="text1"/>
        </w:rPr>
        <w:t>czy realizacja projektu przyczyni się do zwiększenia potencjału kadrowego sektora B+R (podnoszenie kwalifikacji kadr B+R w przedsiębiorstwie, staże i stypendia naukowe w MSP, wymiana kadr z jednostkami naukowymi – oddelegowanie</w:t>
      </w:r>
      <w:r>
        <w:rPr>
          <w:rFonts w:asciiTheme="minorHAnsi" w:hAnsiTheme="minorHAnsi" w:cs="Arial"/>
          <w:color w:val="000000" w:themeColor="text1"/>
        </w:rPr>
        <w:t xml:space="preserve"> </w:t>
      </w:r>
      <w:r w:rsidR="00254407" w:rsidRPr="00254407">
        <w:rPr>
          <w:rFonts w:asciiTheme="minorHAnsi" w:hAnsiTheme="minorHAnsi" w:cs="Arial"/>
          <w:color w:val="000000" w:themeColor="text1"/>
        </w:rPr>
        <w:t>wysoko wykwalifikowanego  personelu).</w:t>
      </w:r>
    </w:p>
    <w:p w14:paraId="17D3B055" w14:textId="77777777" w:rsidR="00254407" w:rsidRPr="00254407" w:rsidRDefault="00254407" w:rsidP="00254407">
      <w:pPr>
        <w:snapToGrid w:val="0"/>
        <w:jc w:val="both"/>
        <w:rPr>
          <w:rFonts w:asciiTheme="minorHAnsi" w:hAnsiTheme="minorHAnsi" w:cs="Arial"/>
          <w:color w:val="000000" w:themeColor="text1"/>
        </w:rPr>
      </w:pPr>
    </w:p>
    <w:p w14:paraId="2F205976" w14:textId="77777777" w:rsidR="00254407" w:rsidRPr="00254407" w:rsidRDefault="00254407" w:rsidP="00254407">
      <w:pPr>
        <w:snapToGrid w:val="0"/>
        <w:jc w:val="both"/>
        <w:rPr>
          <w:rFonts w:asciiTheme="minorHAnsi" w:hAnsiTheme="minorHAnsi" w:cs="Arial"/>
          <w:color w:val="000000" w:themeColor="text1"/>
        </w:rPr>
      </w:pPr>
      <w:r w:rsidRPr="00254407">
        <w:rPr>
          <w:rFonts w:asciiTheme="minorHAnsi" w:hAnsiTheme="minorHAnsi" w:cs="Arial"/>
          <w:color w:val="000000" w:themeColor="text1"/>
        </w:rPr>
        <w:t xml:space="preserve">Kryterium nie musi wiązać się z nowymi miejscami pracy, oceniane jest na podstawie opisu projektu lub w przypadku Schematu 1.2 B – na podstawie m.in. Planu prac B+R. </w:t>
      </w:r>
    </w:p>
    <w:p w14:paraId="0CAA62BA" w14:textId="77777777" w:rsidR="008A7E50" w:rsidRDefault="008A7E50" w:rsidP="008A7E50">
      <w:pPr>
        <w:pStyle w:val="Akapitzlist"/>
        <w:snapToGrid w:val="0"/>
        <w:ind w:left="360"/>
        <w:jc w:val="both"/>
        <w:rPr>
          <w:rFonts w:asciiTheme="minorHAnsi" w:hAnsiTheme="minorHAnsi" w:cs="Arial"/>
          <w:b/>
          <w:color w:val="000000" w:themeColor="text1"/>
        </w:rPr>
      </w:pPr>
    </w:p>
    <w:p w14:paraId="7F9A300A" w14:textId="77777777" w:rsidR="00541855" w:rsidRPr="008A7E50" w:rsidRDefault="0060536E" w:rsidP="008A7E50">
      <w:pPr>
        <w:pStyle w:val="Akapitzlist"/>
        <w:numPr>
          <w:ilvl w:val="0"/>
          <w:numId w:val="40"/>
        </w:numPr>
        <w:snapToGrid w:val="0"/>
        <w:jc w:val="both"/>
        <w:rPr>
          <w:rFonts w:asciiTheme="minorHAnsi" w:hAnsiTheme="minorHAnsi" w:cs="Arial"/>
          <w:b/>
          <w:color w:val="000000" w:themeColor="text1"/>
        </w:rPr>
      </w:pPr>
      <w:r w:rsidRPr="008A7E50">
        <w:rPr>
          <w:rFonts w:ascii="Calibri" w:eastAsia="SimSun" w:hAnsi="Calibri" w:cs="Arial"/>
          <w:b/>
          <w:kern w:val="3"/>
          <w:lang w:eastAsia="en-US"/>
        </w:rPr>
        <w:t xml:space="preserve">  PRZECIWDZIAŁANIE ZMIANOM KLIMATU (EKOINNOWACJE)</w:t>
      </w:r>
    </w:p>
    <w:p w14:paraId="5931F1DB" w14:textId="215B905C" w:rsidR="00541855" w:rsidRDefault="0060536E" w:rsidP="008A7E50">
      <w:pPr>
        <w:widowControl w:val="0"/>
        <w:suppressAutoHyphens/>
        <w:autoSpaceDN w:val="0"/>
        <w:spacing w:after="160" w:line="276" w:lineRule="auto"/>
        <w:ind w:right="91"/>
        <w:jc w:val="both"/>
        <w:textAlignment w:val="baseline"/>
        <w:rPr>
          <w:rFonts w:ascii="Calibri" w:eastAsia="SimSun" w:hAnsi="Calibri" w:cs="Arial"/>
          <w:kern w:val="3"/>
          <w:lang w:eastAsia="en-US"/>
        </w:rPr>
      </w:pPr>
      <w:r>
        <w:rPr>
          <w:rFonts w:ascii="Calibri" w:eastAsia="SimSun" w:hAnsi="Calibri" w:cs="Arial"/>
          <w:kern w:val="3"/>
          <w:lang w:eastAsia="en-US"/>
        </w:rPr>
        <w:t xml:space="preserve">Należy </w:t>
      </w:r>
      <w:r w:rsidR="00A65DD4">
        <w:rPr>
          <w:rFonts w:ascii="Calibri" w:eastAsia="SimSun" w:hAnsi="Calibri" w:cs="Arial"/>
          <w:kern w:val="3"/>
          <w:lang w:eastAsia="en-US"/>
        </w:rPr>
        <w:t xml:space="preserve">zaznaczyć i </w:t>
      </w:r>
      <w:r>
        <w:rPr>
          <w:rFonts w:ascii="Calibri" w:eastAsia="SimSun" w:hAnsi="Calibri" w:cs="Arial"/>
          <w:kern w:val="3"/>
          <w:lang w:eastAsia="en-US"/>
        </w:rPr>
        <w:t>opisać c</w:t>
      </w:r>
      <w:r w:rsidRPr="0060536E">
        <w:rPr>
          <w:rFonts w:ascii="Calibri" w:eastAsia="SimSun" w:hAnsi="Calibri" w:cs="Arial"/>
          <w:kern w:val="3"/>
          <w:lang w:eastAsia="en-US"/>
        </w:rPr>
        <w:t>zy realizacja projektu prowadzić będzie do ograniczenia ne</w:t>
      </w:r>
      <w:r w:rsidR="008A7E50">
        <w:rPr>
          <w:rFonts w:ascii="Calibri" w:eastAsia="SimSun" w:hAnsi="Calibri" w:cs="Arial"/>
          <w:kern w:val="3"/>
          <w:lang w:eastAsia="en-US"/>
        </w:rPr>
        <w:t>gatywnych skutków środowiskowych.</w:t>
      </w:r>
    </w:p>
    <w:p w14:paraId="6C185312" w14:textId="77777777" w:rsidR="008A7E50" w:rsidRDefault="008A7E50" w:rsidP="008A7E50">
      <w:pPr>
        <w:pStyle w:val="Akapitzlist"/>
        <w:widowControl w:val="0"/>
        <w:numPr>
          <w:ilvl w:val="0"/>
          <w:numId w:val="40"/>
        </w:numPr>
        <w:suppressAutoHyphens/>
        <w:autoSpaceDN w:val="0"/>
        <w:spacing w:after="160" w:line="276" w:lineRule="auto"/>
        <w:ind w:right="91"/>
        <w:jc w:val="both"/>
        <w:textAlignment w:val="baseline"/>
        <w:rPr>
          <w:rFonts w:ascii="Calibri" w:eastAsia="SimSun" w:hAnsi="Calibri" w:cs="Arial"/>
          <w:b/>
          <w:kern w:val="3"/>
          <w:lang w:eastAsia="en-US"/>
        </w:rPr>
      </w:pPr>
      <w:r w:rsidRPr="008A7E50">
        <w:rPr>
          <w:rFonts w:ascii="Calibri" w:eastAsia="SimSun" w:hAnsi="Calibri" w:cs="Arial"/>
          <w:b/>
          <w:kern w:val="3"/>
          <w:lang w:eastAsia="en-US"/>
        </w:rPr>
        <w:t>PERSONEL BADAWCZY</w:t>
      </w:r>
    </w:p>
    <w:p w14:paraId="7C37C4AF" w14:textId="50BDE5C6" w:rsidR="008A7E50" w:rsidRDefault="008A7E50" w:rsidP="008A7E50">
      <w:pPr>
        <w:widowControl w:val="0"/>
        <w:suppressAutoHyphens/>
        <w:autoSpaceDN w:val="0"/>
        <w:spacing w:after="160" w:line="276" w:lineRule="auto"/>
        <w:ind w:right="91"/>
        <w:jc w:val="both"/>
        <w:textAlignment w:val="baseline"/>
        <w:rPr>
          <w:rFonts w:ascii="Calibri" w:eastAsia="SimSun" w:hAnsi="Calibri" w:cs="Arial"/>
          <w:kern w:val="3"/>
          <w:lang w:eastAsia="en-US"/>
        </w:rPr>
      </w:pPr>
      <w:r w:rsidRPr="008A7E50">
        <w:rPr>
          <w:rFonts w:ascii="Calibri" w:eastAsia="SimSun" w:hAnsi="Calibri" w:cs="Arial"/>
          <w:kern w:val="3"/>
          <w:lang w:eastAsia="en-US"/>
        </w:rPr>
        <w:t xml:space="preserve">Należy </w:t>
      </w:r>
      <w:r w:rsidR="00A65DD4">
        <w:rPr>
          <w:rFonts w:ascii="Calibri" w:eastAsia="SimSun" w:hAnsi="Calibri" w:cs="Arial"/>
          <w:kern w:val="3"/>
          <w:lang w:eastAsia="en-US"/>
        </w:rPr>
        <w:t xml:space="preserve">zaznaczyć i </w:t>
      </w:r>
      <w:r w:rsidRPr="008A7E50">
        <w:rPr>
          <w:rFonts w:ascii="Calibri" w:eastAsia="SimSun" w:hAnsi="Calibri" w:cs="Arial"/>
          <w:kern w:val="3"/>
          <w:lang w:eastAsia="en-US"/>
        </w:rPr>
        <w:t>opisać czy Wnioskodawca będzie dysponować personelem badawczym.</w:t>
      </w:r>
    </w:p>
    <w:p w14:paraId="02816431" w14:textId="77777777" w:rsidR="00E37B17" w:rsidRPr="008A7E50" w:rsidRDefault="00E37B17" w:rsidP="008A7E50">
      <w:pPr>
        <w:widowControl w:val="0"/>
        <w:suppressAutoHyphens/>
        <w:autoSpaceDN w:val="0"/>
        <w:spacing w:after="160" w:line="276" w:lineRule="auto"/>
        <w:ind w:right="91"/>
        <w:jc w:val="both"/>
        <w:textAlignment w:val="baseline"/>
        <w:rPr>
          <w:rFonts w:ascii="Calibri" w:eastAsia="SimSun" w:hAnsi="Calibri" w:cs="Arial"/>
          <w:kern w:val="3"/>
          <w:lang w:eastAsia="en-US"/>
        </w:rPr>
      </w:pPr>
      <w:r w:rsidRPr="00E37B17">
        <w:rPr>
          <w:rFonts w:ascii="Calibri" w:eastAsia="SimSun" w:hAnsi="Calibri" w:cs="Arial"/>
          <w:kern w:val="3"/>
          <w:lang w:eastAsia="en-US"/>
        </w:rPr>
        <w:t>Personel/Zespół badawczy – do zespołu badawczego zostaną zaliczeni pracownicy działów B+R, posiadające wykształcenie kierunkowe o stopniu co najmniej magistra w dziedzinie związanej z projektem.</w:t>
      </w:r>
    </w:p>
    <w:p w14:paraId="3C0B8F29" w14:textId="77777777" w:rsidR="00A65DD4" w:rsidRPr="00DE1314" w:rsidRDefault="00A65DD4" w:rsidP="00A65DD4">
      <w:pPr>
        <w:spacing w:line="236" w:lineRule="auto"/>
        <w:ind w:right="20"/>
        <w:jc w:val="both"/>
        <w:rPr>
          <w:rFonts w:asciiTheme="minorHAnsi" w:hAnsiTheme="minorHAnsi"/>
        </w:rPr>
      </w:pPr>
      <w:r>
        <w:rPr>
          <w:rFonts w:ascii="Calibri" w:eastAsia="SimSun" w:hAnsi="Calibri" w:cs="Arial"/>
          <w:kern w:val="3"/>
          <w:lang w:eastAsia="en-US"/>
        </w:rPr>
        <w:t xml:space="preserve">Do wniosku </w:t>
      </w:r>
      <w:r>
        <w:rPr>
          <w:rFonts w:ascii="Calibri" w:eastAsia="Calibri" w:hAnsi="Calibri" w:cs="Calibri"/>
        </w:rPr>
        <w:t xml:space="preserve">o dofinansowanie należy </w:t>
      </w:r>
      <w:r w:rsidRPr="00DE1314">
        <w:rPr>
          <w:rFonts w:asciiTheme="minorHAnsi" w:eastAsia="Calibri" w:hAnsiTheme="minorHAnsi" w:cs="Calibri"/>
        </w:rPr>
        <w:t>załączyć</w:t>
      </w:r>
      <w:r>
        <w:rPr>
          <w:rFonts w:ascii="Calibri" w:eastAsia="Calibri" w:hAnsi="Calibri" w:cs="Calibri"/>
        </w:rPr>
        <w:t xml:space="preserve"> </w:t>
      </w:r>
      <w:r w:rsidRPr="003C3933">
        <w:rPr>
          <w:rFonts w:ascii="Calibri" w:eastAsia="Calibri" w:hAnsi="Calibri" w:cs="Calibri"/>
          <w:i/>
        </w:rPr>
        <w:t>Oświadczenie o dysponowaniu personelem badawczym</w:t>
      </w:r>
      <w:r>
        <w:rPr>
          <w:rFonts w:ascii="Calibri" w:eastAsia="Calibri" w:hAnsi="Calibri" w:cs="Calibri"/>
          <w:i/>
        </w:rPr>
        <w:t xml:space="preserve"> </w:t>
      </w:r>
      <w:r>
        <w:rPr>
          <w:rFonts w:ascii="Calibri" w:eastAsia="Calibri" w:hAnsi="Calibri" w:cs="Calibri"/>
        </w:rPr>
        <w:t>jako</w:t>
      </w:r>
      <w:r w:rsidRPr="008D7C20">
        <w:rPr>
          <w:rFonts w:asciiTheme="minorHAnsi" w:eastAsia="Calibri" w:hAnsiTheme="minorHAnsi" w:cs="Calibri"/>
        </w:rPr>
        <w:t xml:space="preserve"> </w:t>
      </w:r>
      <w:r w:rsidRPr="00DE1314">
        <w:rPr>
          <w:rFonts w:asciiTheme="minorHAnsi" w:eastAsia="Calibri" w:hAnsiTheme="minorHAnsi" w:cs="Calibri"/>
        </w:rPr>
        <w:t xml:space="preserve">załącznik (Inne </w:t>
      </w:r>
      <w:r w:rsidRPr="00DE1314">
        <w:rPr>
          <w:rFonts w:asciiTheme="minorHAnsi" w:hAnsiTheme="minorHAnsi" w:cs="Arial"/>
          <w:color w:val="000000" w:themeColor="text1"/>
        </w:rPr>
        <w:t>(jakie)</w:t>
      </w:r>
      <w:r w:rsidRPr="00DE1314">
        <w:rPr>
          <w:rFonts w:asciiTheme="minorHAnsi" w:eastAsia="Calibri" w:hAnsiTheme="minorHAnsi" w:cs="Calibri"/>
        </w:rPr>
        <w:t>)</w:t>
      </w:r>
      <w:r>
        <w:rPr>
          <w:rFonts w:asciiTheme="minorHAnsi" w:eastAsia="Calibri" w:hAnsiTheme="minorHAnsi" w:cs="Calibri"/>
        </w:rPr>
        <w:t>.</w:t>
      </w:r>
    </w:p>
    <w:p w14:paraId="38ED4D98" w14:textId="77777777" w:rsidR="008A7E50" w:rsidRDefault="008A7E50" w:rsidP="008A7E50">
      <w:pPr>
        <w:widowControl w:val="0"/>
        <w:suppressAutoHyphens/>
        <w:autoSpaceDN w:val="0"/>
        <w:spacing w:after="160" w:line="276" w:lineRule="auto"/>
        <w:ind w:right="91"/>
        <w:jc w:val="both"/>
        <w:textAlignment w:val="baseline"/>
        <w:rPr>
          <w:rFonts w:ascii="Calibri" w:eastAsia="SimSun" w:hAnsi="Calibri" w:cs="Arial"/>
          <w:kern w:val="3"/>
          <w:lang w:eastAsia="en-US"/>
        </w:rPr>
      </w:pPr>
    </w:p>
    <w:p w14:paraId="09D1648F" w14:textId="410B7DAB" w:rsidR="007B5133" w:rsidRDefault="007B5133" w:rsidP="008A7E50">
      <w:pPr>
        <w:widowControl w:val="0"/>
        <w:suppressAutoHyphens/>
        <w:autoSpaceDN w:val="0"/>
        <w:spacing w:after="160" w:line="276" w:lineRule="auto"/>
        <w:ind w:right="91"/>
        <w:jc w:val="both"/>
        <w:textAlignment w:val="baseline"/>
        <w:rPr>
          <w:rFonts w:ascii="Calibri" w:eastAsia="SimSun" w:hAnsi="Calibri" w:cs="Arial"/>
          <w:kern w:val="3"/>
          <w:lang w:eastAsia="en-US"/>
        </w:rPr>
      </w:pPr>
      <w:r>
        <w:rPr>
          <w:rFonts w:ascii="Calibri" w:eastAsia="SimSun" w:hAnsi="Calibri" w:cs="Arial"/>
          <w:kern w:val="3"/>
          <w:lang w:eastAsia="en-US"/>
        </w:rPr>
        <w:t>Uwaga!</w:t>
      </w:r>
    </w:p>
    <w:p w14:paraId="50970753" w14:textId="1577FF0C" w:rsidR="007B5133" w:rsidRPr="008A7E50" w:rsidRDefault="007B5133" w:rsidP="008A7E50">
      <w:pPr>
        <w:widowControl w:val="0"/>
        <w:suppressAutoHyphens/>
        <w:autoSpaceDN w:val="0"/>
        <w:spacing w:after="160" w:line="276" w:lineRule="auto"/>
        <w:ind w:right="91"/>
        <w:jc w:val="both"/>
        <w:textAlignment w:val="baseline"/>
        <w:rPr>
          <w:rFonts w:ascii="Calibri" w:eastAsia="SimSun" w:hAnsi="Calibri" w:cs="Arial"/>
          <w:kern w:val="3"/>
          <w:lang w:eastAsia="en-US"/>
        </w:rPr>
      </w:pPr>
      <w:r>
        <w:rPr>
          <w:rFonts w:ascii="Calibri" w:eastAsia="SimSun" w:hAnsi="Calibri" w:cs="Arial"/>
          <w:kern w:val="3"/>
          <w:lang w:eastAsia="en-US"/>
        </w:rPr>
        <w:t xml:space="preserve">Jeśli Wnioskodawca posiada dział B+R </w:t>
      </w:r>
      <w:r>
        <w:rPr>
          <w:rFonts w:ascii="Calibri" w:eastAsia="Calibri" w:hAnsi="Calibri" w:cs="Calibri"/>
        </w:rPr>
        <w:t xml:space="preserve">należy </w:t>
      </w:r>
      <w:r w:rsidRPr="00DE1314">
        <w:rPr>
          <w:rFonts w:asciiTheme="minorHAnsi" w:eastAsia="Calibri" w:hAnsiTheme="minorHAnsi" w:cs="Calibri"/>
        </w:rPr>
        <w:t>załączyć</w:t>
      </w:r>
      <w:r>
        <w:rPr>
          <w:rFonts w:ascii="Calibri" w:eastAsia="SimSun" w:hAnsi="Calibri" w:cs="Arial"/>
          <w:kern w:val="3"/>
          <w:lang w:eastAsia="en-US"/>
        </w:rPr>
        <w:t xml:space="preserve"> </w:t>
      </w:r>
      <w:r w:rsidR="004963A9" w:rsidRPr="005B75DF">
        <w:rPr>
          <w:rFonts w:ascii="Calibri" w:eastAsia="SimSun" w:hAnsi="Calibri" w:cs="Arial"/>
          <w:i/>
          <w:kern w:val="3"/>
          <w:lang w:eastAsia="en-US"/>
        </w:rPr>
        <w:t>Sprawozdanie o działalności badawczej i rozwojowej</w:t>
      </w:r>
      <w:r w:rsidR="004963A9" w:rsidRPr="004963A9">
        <w:rPr>
          <w:rFonts w:ascii="Calibri" w:eastAsia="SimSun" w:hAnsi="Calibri" w:cs="Arial"/>
          <w:kern w:val="3"/>
          <w:lang w:eastAsia="en-US"/>
        </w:rPr>
        <w:t xml:space="preserve"> </w:t>
      </w:r>
      <w:r w:rsidR="004963A9">
        <w:rPr>
          <w:rFonts w:ascii="Calibri" w:eastAsia="SimSun" w:hAnsi="Calibri" w:cs="Arial"/>
          <w:kern w:val="3"/>
          <w:lang w:eastAsia="en-US"/>
        </w:rPr>
        <w:t>składane do</w:t>
      </w:r>
      <w:r>
        <w:rPr>
          <w:rFonts w:ascii="Calibri" w:eastAsia="SimSun" w:hAnsi="Calibri" w:cs="Arial"/>
          <w:kern w:val="3"/>
          <w:lang w:eastAsia="en-US"/>
        </w:rPr>
        <w:t xml:space="preserve"> GU</w:t>
      </w:r>
      <w:r w:rsidR="004963A9">
        <w:rPr>
          <w:rFonts w:ascii="Calibri" w:eastAsia="SimSun" w:hAnsi="Calibri" w:cs="Arial"/>
          <w:kern w:val="3"/>
          <w:lang w:eastAsia="en-US"/>
        </w:rPr>
        <w:t>S</w:t>
      </w:r>
      <w:r>
        <w:rPr>
          <w:rFonts w:ascii="Calibri" w:eastAsia="SimSun" w:hAnsi="Calibri" w:cs="Arial"/>
          <w:kern w:val="3"/>
          <w:lang w:eastAsia="en-US"/>
        </w:rPr>
        <w:t xml:space="preserve"> </w:t>
      </w:r>
      <w:r>
        <w:rPr>
          <w:rFonts w:ascii="Calibri" w:eastAsia="Calibri" w:hAnsi="Calibri" w:cs="Calibri"/>
        </w:rPr>
        <w:t>jako</w:t>
      </w:r>
      <w:r w:rsidRPr="008D7C20">
        <w:rPr>
          <w:rFonts w:asciiTheme="minorHAnsi" w:eastAsia="Calibri" w:hAnsiTheme="minorHAnsi" w:cs="Calibri"/>
        </w:rPr>
        <w:t xml:space="preserve"> </w:t>
      </w:r>
      <w:r w:rsidRPr="00DE1314">
        <w:rPr>
          <w:rFonts w:asciiTheme="minorHAnsi" w:eastAsia="Calibri" w:hAnsiTheme="minorHAnsi" w:cs="Calibri"/>
        </w:rPr>
        <w:t xml:space="preserve">załącznik (Inne </w:t>
      </w:r>
      <w:r w:rsidRPr="00DE1314">
        <w:rPr>
          <w:rFonts w:asciiTheme="minorHAnsi" w:hAnsiTheme="minorHAnsi" w:cs="Arial"/>
          <w:color w:val="000000" w:themeColor="text1"/>
        </w:rPr>
        <w:t>(jakie)</w:t>
      </w:r>
      <w:r w:rsidRPr="00DE1314">
        <w:rPr>
          <w:rFonts w:asciiTheme="minorHAnsi" w:eastAsia="Calibri" w:hAnsiTheme="minorHAnsi" w:cs="Calibri"/>
        </w:rPr>
        <w:t>)</w:t>
      </w:r>
      <w:r>
        <w:rPr>
          <w:rFonts w:asciiTheme="minorHAnsi" w:eastAsia="Calibri" w:hAnsiTheme="minorHAnsi" w:cs="Calibri"/>
        </w:rPr>
        <w:t>.</w:t>
      </w:r>
    </w:p>
    <w:p w14:paraId="02C696FE" w14:textId="77777777" w:rsidR="0060536E" w:rsidRPr="008E5726" w:rsidRDefault="0060536E" w:rsidP="008E5726">
      <w:pPr>
        <w:widowControl w:val="0"/>
        <w:suppressAutoHyphens/>
        <w:autoSpaceDN w:val="0"/>
        <w:spacing w:after="160" w:line="276" w:lineRule="auto"/>
        <w:ind w:right="91"/>
        <w:jc w:val="both"/>
        <w:textAlignment w:val="baseline"/>
        <w:rPr>
          <w:rFonts w:ascii="Calibri" w:eastAsia="Calibri" w:hAnsi="Calibri" w:cs="Arial"/>
          <w:sz w:val="24"/>
          <w:szCs w:val="24"/>
          <w:lang w:eastAsia="en-US"/>
        </w:rPr>
      </w:pPr>
    </w:p>
    <w:p w14:paraId="179B3F6E" w14:textId="77777777" w:rsidR="00320022" w:rsidRDefault="00320022" w:rsidP="00EB5856">
      <w:pPr>
        <w:rPr>
          <w:rFonts w:asciiTheme="minorHAnsi" w:hAnsiTheme="minorHAnsi"/>
        </w:rPr>
      </w:pPr>
    </w:p>
    <w:bookmarkStart w:id="14" w:name="page6"/>
    <w:bookmarkEnd w:id="14"/>
    <w:p w14:paraId="39DD186F" w14:textId="77777777" w:rsidR="00320022" w:rsidRDefault="00AB6986" w:rsidP="00320022">
      <w:pPr>
        <w:spacing w:line="200" w:lineRule="exact"/>
        <w:rPr>
          <w:sz w:val="20"/>
          <w:szCs w:val="20"/>
        </w:rPr>
      </w:pPr>
      <w:r>
        <w:rPr>
          <w:noProof/>
        </w:rPr>
        <mc:AlternateContent>
          <mc:Choice Requires="wps">
            <w:drawing>
              <wp:anchor distT="0" distB="0" distL="114300" distR="114300" simplePos="0" relativeHeight="251639808" behindDoc="0" locked="0" layoutInCell="1" allowOverlap="1" wp14:anchorId="4198B99C" wp14:editId="1B1577D5">
                <wp:simplePos x="0" y="0"/>
                <wp:positionH relativeFrom="column">
                  <wp:posOffset>-53975</wp:posOffset>
                </wp:positionH>
                <wp:positionV relativeFrom="paragraph">
                  <wp:posOffset>-114300</wp:posOffset>
                </wp:positionV>
                <wp:extent cx="5781675" cy="866775"/>
                <wp:effectExtent l="0" t="0" r="28575" b="28575"/>
                <wp:wrapNone/>
                <wp:docPr id="7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866775"/>
                        </a:xfrm>
                        <a:prstGeom prst="rect">
                          <a:avLst/>
                        </a:prstGeom>
                        <a:solidFill>
                          <a:schemeClr val="bg1">
                            <a:lumMod val="85000"/>
                          </a:schemeClr>
                        </a:solidFill>
                        <a:ln w="9525">
                          <a:solidFill>
                            <a:srgbClr val="000000"/>
                          </a:solidFill>
                          <a:miter lim="800000"/>
                          <a:headEnd/>
                          <a:tailEnd/>
                        </a:ln>
                      </wps:spPr>
                      <wps:txbx>
                        <w:txbxContent>
                          <w:p w14:paraId="6EB7DE84" w14:textId="77777777" w:rsidR="00417043" w:rsidRPr="00715494" w:rsidRDefault="00417043" w:rsidP="00320022">
                            <w:pPr>
                              <w:spacing w:line="239" w:lineRule="auto"/>
                              <w:ind w:left="3660"/>
                              <w:rPr>
                                <w:rFonts w:ascii="Calibri" w:eastAsia="Calibri" w:hAnsi="Calibri" w:cs="Calibri"/>
                                <w:b/>
                                <w:bCs/>
                                <w:sz w:val="24"/>
                                <w:szCs w:val="24"/>
                              </w:rPr>
                            </w:pPr>
                          </w:p>
                          <w:p w14:paraId="1EE06385" w14:textId="77777777" w:rsidR="00417043" w:rsidRDefault="00417043" w:rsidP="00320022">
                            <w:pPr>
                              <w:spacing w:line="239" w:lineRule="auto"/>
                              <w:ind w:left="3660"/>
                              <w:rPr>
                                <w:sz w:val="20"/>
                                <w:szCs w:val="20"/>
                              </w:rPr>
                            </w:pPr>
                            <w:r>
                              <w:rPr>
                                <w:rFonts w:ascii="Calibri" w:eastAsia="Calibri" w:hAnsi="Calibri" w:cs="Calibri"/>
                                <w:b/>
                                <w:bCs/>
                                <w:sz w:val="36"/>
                                <w:szCs w:val="36"/>
                              </w:rPr>
                              <w:t>ZAŁĄCZNIKI</w:t>
                            </w:r>
                          </w:p>
                          <w:p w14:paraId="215698A5" w14:textId="77777777" w:rsidR="00417043" w:rsidRDefault="00417043" w:rsidP="003200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25pt;margin-top:-9pt;width:455.25pt;height:68.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" fillcolor="#d8d8d8 [2732]">
                <v:textbox>
                  <w:txbxContent>
                    <w:p w14:paraId="6EB7DE84" w14:textId="77777777" w:rsidR="00526924" w:rsidRPr="00715494" w:rsidRDefault="00526924" w:rsidP="00320022">
                      <w:pPr>
                        <w:spacing w:line="239" w:lineRule="auto"/>
                        <w:ind w:left="3660"/>
                        <w:rPr>
                          <w:rFonts w:ascii="Calibri" w:eastAsia="Calibri" w:hAnsi="Calibri" w:cs="Calibri"/>
                          <w:b/>
                          <w:bCs/>
                          <w:sz w:val="24"/>
                          <w:szCs w:val="24"/>
                        </w:rPr>
                      </w:pPr>
                    </w:p>
                    <w:p w14:paraId="1EE06385" w14:textId="77777777" w:rsidR="00526924" w:rsidRDefault="00526924" w:rsidP="00320022">
                      <w:pPr>
                        <w:spacing w:line="239" w:lineRule="auto"/>
                        <w:ind w:left="3660"/>
                        <w:rPr>
                          <w:sz w:val="20"/>
                          <w:szCs w:val="20"/>
                        </w:rPr>
                      </w:pPr>
                      <w:r>
                        <w:rPr>
                          <w:rFonts w:ascii="Calibri" w:eastAsia="Calibri" w:hAnsi="Calibri" w:cs="Calibri"/>
                          <w:b/>
                          <w:bCs/>
                          <w:sz w:val="36"/>
                          <w:szCs w:val="36"/>
                        </w:rPr>
                        <w:t>ZAŁĄCZNIKI</w:t>
                      </w:r>
                    </w:p>
                    <w:p w14:paraId="215698A5" w14:textId="77777777" w:rsidR="00526924" w:rsidRDefault="00526924" w:rsidP="00320022"/>
                  </w:txbxContent>
                </v:textbox>
              </v:shape>
            </w:pict>
          </mc:Fallback>
        </mc:AlternateContent>
      </w:r>
    </w:p>
    <w:p w14:paraId="71FF3103" w14:textId="77777777" w:rsidR="00320022" w:rsidRDefault="00320022" w:rsidP="00320022">
      <w:pPr>
        <w:spacing w:line="200" w:lineRule="exact"/>
        <w:rPr>
          <w:sz w:val="20"/>
          <w:szCs w:val="20"/>
        </w:rPr>
      </w:pPr>
    </w:p>
    <w:p w14:paraId="6608465C" w14:textId="77777777" w:rsidR="00320022" w:rsidRDefault="00320022" w:rsidP="00320022">
      <w:pPr>
        <w:spacing w:line="200" w:lineRule="exact"/>
        <w:rPr>
          <w:sz w:val="20"/>
          <w:szCs w:val="20"/>
        </w:rPr>
      </w:pPr>
    </w:p>
    <w:p w14:paraId="66802471" w14:textId="77777777" w:rsidR="00320022" w:rsidRDefault="00320022" w:rsidP="00320022">
      <w:pPr>
        <w:spacing w:line="200" w:lineRule="exact"/>
        <w:rPr>
          <w:sz w:val="20"/>
          <w:szCs w:val="20"/>
        </w:rPr>
      </w:pPr>
    </w:p>
    <w:p w14:paraId="5D02E7E7" w14:textId="77777777" w:rsidR="00320022" w:rsidRDefault="00320022" w:rsidP="00320022">
      <w:pPr>
        <w:spacing w:line="200" w:lineRule="exact"/>
        <w:rPr>
          <w:sz w:val="20"/>
          <w:szCs w:val="20"/>
        </w:rPr>
      </w:pPr>
    </w:p>
    <w:p w14:paraId="5387757D" w14:textId="77777777" w:rsidR="00320022" w:rsidRDefault="00320022" w:rsidP="00320022">
      <w:pPr>
        <w:spacing w:line="210" w:lineRule="exact"/>
        <w:rPr>
          <w:sz w:val="20"/>
          <w:szCs w:val="20"/>
        </w:rPr>
      </w:pPr>
    </w:p>
    <w:p w14:paraId="0EB31DD2" w14:textId="77777777" w:rsidR="00320022" w:rsidRDefault="00320022" w:rsidP="00320022">
      <w:pPr>
        <w:spacing w:line="200" w:lineRule="exact"/>
        <w:rPr>
          <w:sz w:val="20"/>
          <w:szCs w:val="20"/>
        </w:rPr>
      </w:pPr>
    </w:p>
    <w:p w14:paraId="088BB9DD" w14:textId="77777777" w:rsidR="00320022" w:rsidRDefault="00320022" w:rsidP="00320022">
      <w:pPr>
        <w:spacing w:line="237" w:lineRule="auto"/>
        <w:ind w:right="20"/>
        <w:jc w:val="both"/>
        <w:rPr>
          <w:rFonts w:ascii="Calibri" w:eastAsia="Calibri" w:hAnsi="Calibri" w:cs="Calibri"/>
        </w:rPr>
      </w:pPr>
    </w:p>
    <w:p w14:paraId="73660C14" w14:textId="77777777" w:rsidR="00320022" w:rsidRDefault="00320022" w:rsidP="00320022">
      <w:pPr>
        <w:spacing w:line="237" w:lineRule="auto"/>
        <w:ind w:right="20"/>
        <w:jc w:val="both"/>
        <w:rPr>
          <w:rFonts w:ascii="Calibri" w:eastAsia="Calibri" w:hAnsi="Calibri" w:cs="Calibri"/>
        </w:rPr>
      </w:pPr>
      <w:r>
        <w:rPr>
          <w:noProof/>
        </w:rPr>
        <w:drawing>
          <wp:anchor distT="0" distB="0" distL="114300" distR="114300" simplePos="0" relativeHeight="251642880" behindDoc="1" locked="0" layoutInCell="1" allowOverlap="1" wp14:anchorId="21A2D7E9" wp14:editId="7F41BB97">
            <wp:simplePos x="0" y="0"/>
            <wp:positionH relativeFrom="column">
              <wp:posOffset>3175</wp:posOffset>
            </wp:positionH>
            <wp:positionV relativeFrom="paragraph">
              <wp:posOffset>82550</wp:posOffset>
            </wp:positionV>
            <wp:extent cx="5753100" cy="3028950"/>
            <wp:effectExtent l="0" t="0" r="0" b="0"/>
            <wp:wrapTight wrapText="bothSides">
              <wp:wrapPolygon edited="0">
                <wp:start x="0" y="0"/>
                <wp:lineTo x="0" y="21464"/>
                <wp:lineTo x="21528" y="21464"/>
                <wp:lineTo x="21528" y="0"/>
                <wp:lineTo x="0" y="0"/>
              </wp:wrapPolygon>
            </wp:wrapTight>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extLst>
                        <a:ext uri="{28A0092B-C50C-407E-A947-70E740481C1C}">
                          <a14:useLocalDpi xmlns:a14="http://schemas.microsoft.com/office/drawing/2010/main" val="0"/>
                        </a:ext>
                      </a:extLst>
                    </a:blip>
                    <a:srcRect t="2941" b="3457"/>
                    <a:stretch/>
                  </pic:blipFill>
                  <pic:spPr bwMode="auto">
                    <a:xfrm>
                      <a:off x="0" y="0"/>
                      <a:ext cx="5753100" cy="3028950"/>
                    </a:xfrm>
                    <a:prstGeom prst="rect">
                      <a:avLst/>
                    </a:prstGeom>
                    <a:ln>
                      <a:noFill/>
                    </a:ln>
                    <a:extLst>
                      <a:ext uri="{53640926-AAD7-44D8-BBD7-CCE9431645EC}">
                        <a14:shadowObscured xmlns:a14="http://schemas.microsoft.com/office/drawing/2010/main"/>
                      </a:ext>
                    </a:extLst>
                  </pic:spPr>
                </pic:pic>
              </a:graphicData>
            </a:graphic>
          </wp:anchor>
        </w:drawing>
      </w:r>
    </w:p>
    <w:p w14:paraId="2CEA4F55" w14:textId="77777777" w:rsidR="00320022" w:rsidRPr="00BF3738" w:rsidRDefault="00320022" w:rsidP="00320022">
      <w:pPr>
        <w:spacing w:line="237" w:lineRule="auto"/>
        <w:ind w:right="20"/>
        <w:jc w:val="both"/>
        <w:rPr>
          <w:rFonts w:ascii="Calibri" w:eastAsia="Calibri" w:hAnsi="Calibri" w:cs="Calibri"/>
          <w:b/>
          <w:sz w:val="24"/>
          <w:szCs w:val="24"/>
        </w:rPr>
      </w:pPr>
      <w:r w:rsidRPr="00BF3738">
        <w:rPr>
          <w:rFonts w:ascii="Calibri" w:eastAsia="Calibri" w:hAnsi="Calibri" w:cs="Calibri"/>
          <w:b/>
          <w:sz w:val="24"/>
          <w:szCs w:val="24"/>
        </w:rPr>
        <w:t>ZAŁĄCZNIKI</w:t>
      </w:r>
    </w:p>
    <w:p w14:paraId="33F2314B" w14:textId="77777777" w:rsidR="00320022" w:rsidRDefault="00320022" w:rsidP="00320022">
      <w:pPr>
        <w:spacing w:line="237" w:lineRule="auto"/>
        <w:ind w:right="20"/>
        <w:jc w:val="both"/>
        <w:rPr>
          <w:rFonts w:ascii="Calibri" w:eastAsia="Calibri" w:hAnsi="Calibri" w:cs="Calibri"/>
        </w:rPr>
      </w:pPr>
    </w:p>
    <w:p w14:paraId="6D59D3AC" w14:textId="77777777" w:rsidR="00320022" w:rsidRDefault="00320022" w:rsidP="00320022">
      <w:pPr>
        <w:spacing w:line="237" w:lineRule="auto"/>
        <w:ind w:right="20"/>
        <w:jc w:val="both"/>
        <w:rPr>
          <w:sz w:val="20"/>
          <w:szCs w:val="20"/>
        </w:rPr>
      </w:pPr>
      <w:r>
        <w:rPr>
          <w:rFonts w:ascii="Calibri" w:eastAsia="Calibri" w:hAnsi="Calibri" w:cs="Calibri"/>
        </w:rPr>
        <w:t>Do wniosku o dofinansowanie należy dołączyć wymagane załączniki w wersji papierowej i elektronicznej (zgodnie z Regulaminem konkursu)</w:t>
      </w:r>
    </w:p>
    <w:p w14:paraId="2A1A6DFD" w14:textId="77777777" w:rsidR="00320022" w:rsidRDefault="00320022" w:rsidP="00320022">
      <w:pPr>
        <w:spacing w:line="289" w:lineRule="exact"/>
        <w:rPr>
          <w:sz w:val="20"/>
          <w:szCs w:val="20"/>
        </w:rPr>
      </w:pPr>
    </w:p>
    <w:p w14:paraId="52FA4A2B" w14:textId="77777777" w:rsidR="00320022" w:rsidRDefault="00320022" w:rsidP="00320022">
      <w:pPr>
        <w:spacing w:line="262" w:lineRule="auto"/>
        <w:jc w:val="both"/>
        <w:rPr>
          <w:sz w:val="20"/>
          <w:szCs w:val="20"/>
        </w:rPr>
      </w:pPr>
      <w:r>
        <w:rPr>
          <w:rFonts w:ascii="Calibri" w:eastAsia="Calibri" w:hAnsi="Calibri" w:cs="Calibri"/>
        </w:rPr>
        <w:t>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w:t>
      </w:r>
    </w:p>
    <w:p w14:paraId="66FC237E" w14:textId="77777777" w:rsidR="00320022" w:rsidRDefault="00320022" w:rsidP="00320022">
      <w:pPr>
        <w:spacing w:line="200" w:lineRule="exact"/>
        <w:rPr>
          <w:sz w:val="20"/>
          <w:szCs w:val="20"/>
        </w:rPr>
      </w:pPr>
    </w:p>
    <w:p w14:paraId="71EA8ABD" w14:textId="77777777" w:rsidR="00320022" w:rsidRDefault="00320022" w:rsidP="00320022">
      <w:pPr>
        <w:spacing w:line="200" w:lineRule="exact"/>
        <w:rPr>
          <w:sz w:val="20"/>
          <w:szCs w:val="20"/>
        </w:rPr>
      </w:pPr>
    </w:p>
    <w:p w14:paraId="4DD95910" w14:textId="77777777" w:rsidR="00320022" w:rsidRDefault="00320022" w:rsidP="00320022">
      <w:pPr>
        <w:spacing w:line="325" w:lineRule="exact"/>
        <w:rPr>
          <w:sz w:val="20"/>
          <w:szCs w:val="20"/>
        </w:rPr>
      </w:pPr>
    </w:p>
    <w:p w14:paraId="263AA3F0" w14:textId="77777777" w:rsidR="00320022" w:rsidRDefault="00320022" w:rsidP="00320022">
      <w:pPr>
        <w:rPr>
          <w:sz w:val="20"/>
          <w:szCs w:val="20"/>
        </w:rPr>
      </w:pPr>
      <w:r>
        <w:rPr>
          <w:rFonts w:ascii="Calibri" w:eastAsia="Calibri" w:hAnsi="Calibri" w:cs="Calibri"/>
          <w:b/>
          <w:bCs/>
          <w:u w:val="single"/>
        </w:rPr>
        <w:t>UWAGA:</w:t>
      </w:r>
    </w:p>
    <w:p w14:paraId="32B001F5" w14:textId="77777777" w:rsidR="00320022" w:rsidRDefault="00320022" w:rsidP="00320022">
      <w:pPr>
        <w:spacing w:line="287" w:lineRule="exact"/>
        <w:rPr>
          <w:sz w:val="20"/>
          <w:szCs w:val="20"/>
        </w:rPr>
      </w:pPr>
    </w:p>
    <w:p w14:paraId="2547F0B1" w14:textId="77777777" w:rsidR="00320022" w:rsidRDefault="00320022" w:rsidP="00320022">
      <w:pPr>
        <w:spacing w:line="236" w:lineRule="auto"/>
        <w:ind w:right="20"/>
        <w:jc w:val="both"/>
        <w:rPr>
          <w:rFonts w:ascii="Calibri" w:eastAsia="Calibri" w:hAnsi="Calibri" w:cs="Calibri"/>
        </w:rPr>
      </w:pPr>
      <w:r>
        <w:rPr>
          <w:rFonts w:ascii="Calibri" w:eastAsia="Calibri" w:hAnsi="Calibri" w:cs="Calibri"/>
        </w:rPr>
        <w:t xml:space="preserve">Wzory załączników do wniosku o dofinansowanie projektu nie znajdujące się w dokumentacji konkursowej dostępne są na stronie internetowej DIP - </w:t>
      </w:r>
      <w:hyperlink r:id="rId49">
        <w:r>
          <w:rPr>
            <w:rFonts w:ascii="Calibri" w:eastAsia="Calibri" w:hAnsi="Calibri" w:cs="Calibri"/>
            <w:color w:val="0000FF"/>
            <w:u w:val="single"/>
          </w:rPr>
          <w:t>www.dip.dolnyslask.pl</w:t>
        </w:r>
        <w:r>
          <w:rPr>
            <w:rFonts w:ascii="Calibri" w:eastAsia="Calibri" w:hAnsi="Calibri" w:cs="Calibri"/>
            <w:u w:val="single"/>
          </w:rPr>
          <w:t>.</w:t>
        </w:r>
      </w:hyperlink>
    </w:p>
    <w:p w14:paraId="53E9843A" w14:textId="77777777" w:rsidR="00EB5856" w:rsidRDefault="00EB5856">
      <w:pPr>
        <w:spacing w:line="200" w:lineRule="exact"/>
        <w:rPr>
          <w:sz w:val="20"/>
          <w:szCs w:val="20"/>
        </w:rPr>
      </w:pPr>
    </w:p>
    <w:p w14:paraId="40827B50" w14:textId="77777777" w:rsidR="00EB5856" w:rsidRDefault="00EB5856">
      <w:pPr>
        <w:spacing w:line="200" w:lineRule="exact"/>
        <w:rPr>
          <w:sz w:val="20"/>
          <w:szCs w:val="20"/>
        </w:rPr>
      </w:pPr>
    </w:p>
    <w:p w14:paraId="68C18886" w14:textId="77777777" w:rsidR="00EB5856" w:rsidRDefault="00EB5856">
      <w:pPr>
        <w:spacing w:line="200" w:lineRule="exact"/>
        <w:rPr>
          <w:sz w:val="20"/>
          <w:szCs w:val="20"/>
        </w:rPr>
      </w:pPr>
    </w:p>
    <w:tbl>
      <w:tblPr>
        <w:tblStyle w:val="Tabela-Siatka"/>
        <w:tblW w:w="0" w:type="auto"/>
        <w:tblLook w:val="04A0" w:firstRow="1" w:lastRow="0" w:firstColumn="1" w:lastColumn="0" w:noHBand="0" w:noVBand="1"/>
      </w:tblPr>
      <w:tblGrid>
        <w:gridCol w:w="462"/>
        <w:gridCol w:w="5679"/>
        <w:gridCol w:w="3071"/>
      </w:tblGrid>
      <w:tr w:rsidR="003D22AD" w:rsidRPr="00827F98" w14:paraId="687E53D7" w14:textId="77777777" w:rsidTr="00540B42">
        <w:tc>
          <w:tcPr>
            <w:tcW w:w="9212" w:type="dxa"/>
            <w:gridSpan w:val="3"/>
            <w:shd w:val="clear" w:color="auto" w:fill="A6A6A6" w:themeFill="background1" w:themeFillShade="A6"/>
            <w:vAlign w:val="center"/>
          </w:tcPr>
          <w:p w14:paraId="6F2E9105" w14:textId="77777777" w:rsidR="003D22AD" w:rsidRPr="00827F98" w:rsidRDefault="003D22AD" w:rsidP="00540B42">
            <w:pPr>
              <w:spacing w:after="200" w:line="276" w:lineRule="auto"/>
              <w:jc w:val="center"/>
              <w:rPr>
                <w:b/>
              </w:rPr>
            </w:pPr>
            <w:r w:rsidRPr="00827F98">
              <w:rPr>
                <w:b/>
              </w:rPr>
              <w:t>ZAŁĄCZNIKI</w:t>
            </w:r>
          </w:p>
        </w:tc>
      </w:tr>
      <w:tr w:rsidR="003D22AD" w:rsidRPr="00827F98" w14:paraId="38B9F713" w14:textId="77777777" w:rsidTr="00540B42">
        <w:tc>
          <w:tcPr>
            <w:tcW w:w="462" w:type="dxa"/>
            <w:shd w:val="clear" w:color="auto" w:fill="D9D9D9" w:themeFill="background1" w:themeFillShade="D9"/>
            <w:vAlign w:val="center"/>
          </w:tcPr>
          <w:p w14:paraId="51635604" w14:textId="77777777" w:rsidR="003D22AD" w:rsidRPr="00827F98" w:rsidRDefault="003D22AD" w:rsidP="00540B42">
            <w:pPr>
              <w:spacing w:after="200" w:line="276" w:lineRule="auto"/>
              <w:jc w:val="center"/>
              <w:rPr>
                <w:b/>
                <w:sz w:val="20"/>
                <w:szCs w:val="20"/>
              </w:rPr>
            </w:pPr>
            <w:r w:rsidRPr="00827F98">
              <w:rPr>
                <w:b/>
                <w:sz w:val="20"/>
                <w:szCs w:val="20"/>
              </w:rPr>
              <w:t>Lp.</w:t>
            </w:r>
          </w:p>
        </w:tc>
        <w:tc>
          <w:tcPr>
            <w:tcW w:w="5679" w:type="dxa"/>
            <w:shd w:val="clear" w:color="auto" w:fill="D9D9D9" w:themeFill="background1" w:themeFillShade="D9"/>
            <w:vAlign w:val="center"/>
          </w:tcPr>
          <w:p w14:paraId="6AE7BB68" w14:textId="77777777" w:rsidR="003D22AD" w:rsidRPr="00827F98" w:rsidRDefault="003D22AD" w:rsidP="00540B42">
            <w:pPr>
              <w:spacing w:after="200" w:line="276" w:lineRule="auto"/>
              <w:rPr>
                <w:b/>
                <w:sz w:val="20"/>
                <w:szCs w:val="20"/>
              </w:rPr>
            </w:pPr>
            <w:r w:rsidRPr="00827F98">
              <w:rPr>
                <w:b/>
                <w:sz w:val="20"/>
                <w:szCs w:val="20"/>
              </w:rPr>
              <w:t>Nazwa załącznika</w:t>
            </w:r>
          </w:p>
        </w:tc>
        <w:tc>
          <w:tcPr>
            <w:tcW w:w="3071" w:type="dxa"/>
            <w:shd w:val="clear" w:color="auto" w:fill="D9D9D9" w:themeFill="background1" w:themeFillShade="D9"/>
            <w:vAlign w:val="center"/>
          </w:tcPr>
          <w:p w14:paraId="570D6A75" w14:textId="77777777" w:rsidR="003D22AD" w:rsidRPr="00827F98" w:rsidRDefault="003D22AD" w:rsidP="00540B42">
            <w:pPr>
              <w:spacing w:after="200" w:line="276" w:lineRule="auto"/>
              <w:jc w:val="center"/>
              <w:rPr>
                <w:b/>
                <w:sz w:val="20"/>
                <w:szCs w:val="20"/>
              </w:rPr>
            </w:pPr>
            <w:r w:rsidRPr="00827F98">
              <w:rPr>
                <w:b/>
                <w:sz w:val="20"/>
                <w:szCs w:val="20"/>
              </w:rPr>
              <w:t>Tak / Nie / Nie dotyczy</w:t>
            </w:r>
          </w:p>
        </w:tc>
      </w:tr>
      <w:tr w:rsidR="003D22AD" w:rsidRPr="00827F98" w14:paraId="2B0974CB" w14:textId="77777777" w:rsidTr="00540B42">
        <w:tc>
          <w:tcPr>
            <w:tcW w:w="462" w:type="dxa"/>
            <w:shd w:val="clear" w:color="auto" w:fill="auto"/>
            <w:vAlign w:val="center"/>
          </w:tcPr>
          <w:p w14:paraId="5148754F" w14:textId="77777777" w:rsidR="003D22AD" w:rsidRPr="00827F98" w:rsidRDefault="003D22AD" w:rsidP="00540B42">
            <w:pPr>
              <w:spacing w:after="200" w:line="276" w:lineRule="auto"/>
              <w:rPr>
                <w:sz w:val="20"/>
                <w:szCs w:val="20"/>
              </w:rPr>
            </w:pPr>
            <w:r w:rsidRPr="00827F98">
              <w:rPr>
                <w:sz w:val="20"/>
                <w:szCs w:val="20"/>
              </w:rPr>
              <w:t>1</w:t>
            </w:r>
          </w:p>
        </w:tc>
        <w:tc>
          <w:tcPr>
            <w:tcW w:w="5679" w:type="dxa"/>
          </w:tcPr>
          <w:p w14:paraId="63C936A2" w14:textId="77777777" w:rsidR="003D22AD" w:rsidRPr="00827F98" w:rsidRDefault="003D22AD" w:rsidP="00540B42">
            <w:pPr>
              <w:spacing w:after="200" w:line="276" w:lineRule="auto"/>
              <w:jc w:val="both"/>
              <w:rPr>
                <w:sz w:val="20"/>
                <w:szCs w:val="20"/>
              </w:rPr>
            </w:pPr>
            <w:r w:rsidRPr="00827F98">
              <w:rPr>
                <w:sz w:val="20"/>
                <w:szCs w:val="20"/>
              </w:rPr>
              <w:t>Kopia umowy spółki cywilnej, potwierdzona za zgodn</w:t>
            </w:r>
            <w:r>
              <w:rPr>
                <w:sz w:val="20"/>
                <w:szCs w:val="20"/>
              </w:rPr>
              <w:t>ość z oryginałem</w:t>
            </w:r>
            <w:r w:rsidRPr="00827F98">
              <w:rPr>
                <w:sz w:val="20"/>
                <w:szCs w:val="20"/>
              </w:rPr>
              <w:t>.</w:t>
            </w:r>
          </w:p>
        </w:tc>
        <w:tc>
          <w:tcPr>
            <w:tcW w:w="3071" w:type="dxa"/>
            <w:vAlign w:val="center"/>
          </w:tcPr>
          <w:p w14:paraId="3941C403" w14:textId="77777777" w:rsidR="003D22AD" w:rsidRPr="00827F98" w:rsidRDefault="003D22AD" w:rsidP="00540B42">
            <w:pPr>
              <w:spacing w:after="200" w:line="276" w:lineRule="auto"/>
              <w:jc w:val="center"/>
              <w:rPr>
                <w:i/>
                <w:sz w:val="20"/>
                <w:szCs w:val="20"/>
              </w:rPr>
            </w:pPr>
            <w:r w:rsidRPr="00827F98">
              <w:rPr>
                <w:i/>
                <w:sz w:val="20"/>
                <w:szCs w:val="20"/>
              </w:rPr>
              <w:t>Tak / Nie / Nie dotyczy</w:t>
            </w:r>
          </w:p>
        </w:tc>
      </w:tr>
      <w:tr w:rsidR="003D22AD" w:rsidRPr="00827F98" w14:paraId="48EE093A" w14:textId="77777777" w:rsidTr="00540B42">
        <w:tc>
          <w:tcPr>
            <w:tcW w:w="462" w:type="dxa"/>
            <w:vAlign w:val="center"/>
          </w:tcPr>
          <w:p w14:paraId="24D25116" w14:textId="77777777" w:rsidR="003D22AD" w:rsidRPr="00827F98" w:rsidRDefault="003D22AD" w:rsidP="00540B42">
            <w:pPr>
              <w:spacing w:after="200" w:line="276" w:lineRule="auto"/>
              <w:rPr>
                <w:sz w:val="20"/>
                <w:szCs w:val="20"/>
              </w:rPr>
            </w:pPr>
            <w:r w:rsidRPr="00827F98">
              <w:rPr>
                <w:sz w:val="20"/>
                <w:szCs w:val="20"/>
              </w:rPr>
              <w:t>2</w:t>
            </w:r>
          </w:p>
        </w:tc>
        <w:tc>
          <w:tcPr>
            <w:tcW w:w="5679" w:type="dxa"/>
          </w:tcPr>
          <w:p w14:paraId="337D7B74" w14:textId="77777777" w:rsidR="003D22AD" w:rsidRPr="00827F98" w:rsidRDefault="003D22AD" w:rsidP="00540B42">
            <w:pPr>
              <w:spacing w:after="200" w:line="276" w:lineRule="auto"/>
              <w:jc w:val="both"/>
              <w:rPr>
                <w:sz w:val="20"/>
                <w:szCs w:val="20"/>
              </w:rPr>
            </w:pPr>
            <w:r w:rsidRPr="00827F98">
              <w:rPr>
                <w:sz w:val="20"/>
                <w:szCs w:val="20"/>
              </w:rPr>
              <w:t>Potwierdzone za zgodność z oryginałem dokumenty potwierdzające prowadzenie działalności gospodarczej na terenie województwa dolnośląskiego np. NIP-2 w przypadku prowadzenia filii lub zakładu (w przypadku, gdy z dokumentu rejestrowego nie będzie wynikał wprost przedmiotowy fakt).</w:t>
            </w:r>
          </w:p>
        </w:tc>
        <w:tc>
          <w:tcPr>
            <w:tcW w:w="3071" w:type="dxa"/>
            <w:vAlign w:val="center"/>
          </w:tcPr>
          <w:p w14:paraId="6FF5EF66" w14:textId="77777777" w:rsidR="003D22AD" w:rsidRPr="00827F98" w:rsidRDefault="003D22AD" w:rsidP="00540B42">
            <w:pPr>
              <w:jc w:val="center"/>
            </w:pPr>
            <w:r w:rsidRPr="00827F98">
              <w:rPr>
                <w:i/>
                <w:sz w:val="20"/>
                <w:szCs w:val="20"/>
              </w:rPr>
              <w:t>Tak / Nie / Nie dotyczy</w:t>
            </w:r>
          </w:p>
        </w:tc>
      </w:tr>
      <w:tr w:rsidR="003D22AD" w:rsidRPr="00827F98" w14:paraId="410E8F0F" w14:textId="77777777" w:rsidTr="00540B42">
        <w:tc>
          <w:tcPr>
            <w:tcW w:w="462" w:type="dxa"/>
            <w:vAlign w:val="center"/>
          </w:tcPr>
          <w:p w14:paraId="6EE4C292" w14:textId="77777777" w:rsidR="003D22AD" w:rsidRPr="00827F98" w:rsidRDefault="003D22AD" w:rsidP="00540B42">
            <w:pPr>
              <w:spacing w:after="200" w:line="276" w:lineRule="auto"/>
              <w:rPr>
                <w:sz w:val="20"/>
                <w:szCs w:val="20"/>
              </w:rPr>
            </w:pPr>
            <w:r w:rsidRPr="00827F98">
              <w:rPr>
                <w:sz w:val="20"/>
                <w:szCs w:val="20"/>
              </w:rPr>
              <w:t>3</w:t>
            </w:r>
          </w:p>
        </w:tc>
        <w:tc>
          <w:tcPr>
            <w:tcW w:w="5679" w:type="dxa"/>
          </w:tcPr>
          <w:p w14:paraId="0D89E5AD" w14:textId="77777777" w:rsidR="003D22AD" w:rsidRDefault="003D22AD" w:rsidP="00540B42">
            <w:pPr>
              <w:spacing w:after="200" w:line="276" w:lineRule="auto"/>
              <w:jc w:val="both"/>
              <w:rPr>
                <w:sz w:val="20"/>
                <w:szCs w:val="20"/>
              </w:rPr>
            </w:pPr>
            <w:r w:rsidRPr="00827F98">
              <w:rPr>
                <w:sz w:val="20"/>
                <w:szCs w:val="20"/>
              </w:rPr>
              <w:t>Potwierdzone za zgodność z oryginałem kopie dokumentów finansowych za okres 3 ostatnich lat obrotowych.</w:t>
            </w:r>
          </w:p>
          <w:p w14:paraId="6E476A9D" w14:textId="77777777" w:rsidR="006C3991" w:rsidRPr="005B75DF" w:rsidRDefault="006C3991" w:rsidP="006C3991">
            <w:pPr>
              <w:pStyle w:val="Tekstkomentarza"/>
              <w:numPr>
                <w:ilvl w:val="0"/>
                <w:numId w:val="75"/>
              </w:numPr>
              <w:spacing w:after="0"/>
              <w:jc w:val="both"/>
              <w:rPr>
                <w:rFonts w:ascii="Calibri" w:hAnsi="Calibri"/>
                <w:sz w:val="18"/>
                <w:szCs w:val="16"/>
              </w:rPr>
            </w:pPr>
            <w:r w:rsidRPr="005B75DF">
              <w:rPr>
                <w:rFonts w:ascii="Calibri" w:hAnsi="Calibri"/>
                <w:sz w:val="18"/>
                <w:szCs w:val="16"/>
              </w:rPr>
              <w:t xml:space="preserve">dla podmiotów, które mają obowiązek sporządzania sprawozdań finansowych zgodnie z ustawą z dnia 29 września 1994 o rachunkowości (tekst jednolity) - </w:t>
            </w:r>
            <w:r w:rsidRPr="005B75DF">
              <w:rPr>
                <w:rFonts w:ascii="Calibri" w:hAnsi="Calibri"/>
                <w:color w:val="000000"/>
                <w:sz w:val="18"/>
                <w:szCs w:val="16"/>
              </w:rPr>
              <w:t xml:space="preserve">bilans i rachunek zysków i strat oraz informacja dodatkowa – sporządzone za poprzednie trzy lata obrachunkowe, potwierdzone przez kierownika jednostki wraz z dokumentami o przyjęciu sprawozdań finansowych przez organ zatwierdzający; </w:t>
            </w:r>
          </w:p>
          <w:p w14:paraId="44D1F18F" w14:textId="77777777" w:rsidR="006C3991" w:rsidRPr="005B75DF" w:rsidRDefault="006C3991" w:rsidP="006C3991">
            <w:pPr>
              <w:pStyle w:val="Tekstkomentarza"/>
              <w:numPr>
                <w:ilvl w:val="0"/>
                <w:numId w:val="75"/>
              </w:numPr>
              <w:spacing w:after="0"/>
              <w:jc w:val="both"/>
              <w:rPr>
                <w:rFonts w:ascii="Calibri" w:hAnsi="Calibri"/>
                <w:sz w:val="18"/>
                <w:szCs w:val="16"/>
              </w:rPr>
            </w:pPr>
            <w:r w:rsidRPr="005B75DF">
              <w:rPr>
                <w:rFonts w:ascii="Calibri" w:hAnsi="Calibri"/>
                <w:color w:val="000000"/>
                <w:sz w:val="18"/>
                <w:szCs w:val="16"/>
              </w:rPr>
              <w:t>dla podmiotów niezobowiązanych do sporządzania bilansu i rachunku zysków i strat – kopie PIT/CIT lub zestawienia roczne z działalności gospodarczej na postawie księgi przychodów i rozchodów, sporządzone za poprzednie trzy lata obrachunkowe;</w:t>
            </w:r>
          </w:p>
          <w:p w14:paraId="452CE3C6" w14:textId="77777777" w:rsidR="006C3991" w:rsidRPr="005B75DF" w:rsidRDefault="006C3991" w:rsidP="006C3991">
            <w:pPr>
              <w:pStyle w:val="Tekstkomentarza"/>
              <w:numPr>
                <w:ilvl w:val="0"/>
                <w:numId w:val="75"/>
              </w:numPr>
              <w:spacing w:after="0"/>
              <w:jc w:val="both"/>
              <w:rPr>
                <w:rFonts w:ascii="Arial" w:hAnsi="Arial" w:cs="Arial"/>
                <w:sz w:val="18"/>
                <w:szCs w:val="16"/>
              </w:rPr>
            </w:pPr>
            <w:r w:rsidRPr="005B75DF">
              <w:rPr>
                <w:rFonts w:ascii="Calibri" w:hAnsi="Calibri"/>
                <w:sz w:val="18"/>
                <w:szCs w:val="16"/>
              </w:rPr>
              <w:t xml:space="preserve">dla podmiotów </w:t>
            </w:r>
            <w:r w:rsidRPr="005B75DF">
              <w:rPr>
                <w:rFonts w:ascii="Calibri" w:hAnsi="Calibri"/>
                <w:color w:val="000000"/>
                <w:sz w:val="18"/>
                <w:szCs w:val="16"/>
              </w:rPr>
              <w:t xml:space="preserve">działających krócej niż </w:t>
            </w:r>
            <w:r w:rsidRPr="005B75DF">
              <w:rPr>
                <w:color w:val="000000"/>
                <w:sz w:val="18"/>
                <w:szCs w:val="16"/>
              </w:rPr>
              <w:t>jeden</w:t>
            </w:r>
            <w:r w:rsidRPr="005B75DF">
              <w:rPr>
                <w:rFonts w:ascii="Calibri" w:hAnsi="Calibri"/>
                <w:color w:val="000000"/>
                <w:sz w:val="18"/>
                <w:szCs w:val="16"/>
              </w:rPr>
              <w:t xml:space="preserve"> rok obrachunkowy – kopie w/w dokumentów za dotychczasowy okres działalno</w:t>
            </w:r>
            <w:r w:rsidRPr="005B75DF">
              <w:rPr>
                <w:rFonts w:ascii="Arial" w:hAnsi="Arial" w:cs="Arial"/>
                <w:color w:val="000000"/>
                <w:sz w:val="18"/>
                <w:szCs w:val="16"/>
              </w:rPr>
              <w:t xml:space="preserve">ści. </w:t>
            </w:r>
          </w:p>
          <w:p w14:paraId="59094656" w14:textId="77777777" w:rsidR="006C3991" w:rsidRPr="00827F98" w:rsidRDefault="006C3991" w:rsidP="00540B42">
            <w:pPr>
              <w:spacing w:after="200" w:line="276" w:lineRule="auto"/>
              <w:jc w:val="both"/>
              <w:rPr>
                <w:sz w:val="20"/>
                <w:szCs w:val="20"/>
              </w:rPr>
            </w:pPr>
          </w:p>
        </w:tc>
        <w:tc>
          <w:tcPr>
            <w:tcW w:w="3071" w:type="dxa"/>
            <w:vAlign w:val="center"/>
          </w:tcPr>
          <w:p w14:paraId="53DC2F47" w14:textId="77777777" w:rsidR="003D22AD" w:rsidRPr="00827F98" w:rsidRDefault="003D22AD" w:rsidP="00540B42">
            <w:pPr>
              <w:jc w:val="center"/>
            </w:pPr>
            <w:r w:rsidRPr="00827F98">
              <w:rPr>
                <w:i/>
                <w:sz w:val="20"/>
                <w:szCs w:val="20"/>
              </w:rPr>
              <w:t>Tak / Nie / Nie dotyczy</w:t>
            </w:r>
          </w:p>
        </w:tc>
      </w:tr>
      <w:tr w:rsidR="003D22AD" w:rsidRPr="00827F98" w14:paraId="2377E635" w14:textId="77777777" w:rsidTr="00540B42">
        <w:tc>
          <w:tcPr>
            <w:tcW w:w="462" w:type="dxa"/>
            <w:vAlign w:val="center"/>
          </w:tcPr>
          <w:p w14:paraId="66930B3D" w14:textId="77777777" w:rsidR="003D22AD" w:rsidRPr="00827F98" w:rsidRDefault="003D22AD" w:rsidP="00540B42">
            <w:pPr>
              <w:spacing w:after="200" w:line="276" w:lineRule="auto"/>
              <w:rPr>
                <w:sz w:val="20"/>
                <w:szCs w:val="20"/>
              </w:rPr>
            </w:pPr>
            <w:r w:rsidRPr="00827F98">
              <w:rPr>
                <w:sz w:val="20"/>
                <w:szCs w:val="20"/>
              </w:rPr>
              <w:t>4</w:t>
            </w:r>
          </w:p>
        </w:tc>
        <w:tc>
          <w:tcPr>
            <w:tcW w:w="5679" w:type="dxa"/>
          </w:tcPr>
          <w:p w14:paraId="3223065E" w14:textId="77777777" w:rsidR="003D22AD" w:rsidRPr="00827F98" w:rsidRDefault="003D22AD" w:rsidP="00540B42">
            <w:pPr>
              <w:spacing w:after="200" w:line="276" w:lineRule="auto"/>
              <w:jc w:val="both"/>
              <w:rPr>
                <w:sz w:val="20"/>
                <w:szCs w:val="20"/>
              </w:rPr>
            </w:pPr>
            <w:r w:rsidRPr="00827F98">
              <w:rPr>
                <w:sz w:val="20"/>
                <w:szCs w:val="20"/>
              </w:rPr>
              <w:t xml:space="preserve">Formularz informacji przedstawianych przy ubieganiu się  o pomoc inną niż de </w:t>
            </w:r>
            <w:proofErr w:type="spellStart"/>
            <w:r w:rsidRPr="00827F98">
              <w:rPr>
                <w:sz w:val="20"/>
                <w:szCs w:val="20"/>
              </w:rPr>
              <w:t>minimis</w:t>
            </w:r>
            <w:proofErr w:type="spellEnd"/>
            <w:r w:rsidRPr="00827F98">
              <w:rPr>
                <w:sz w:val="20"/>
                <w:szCs w:val="20"/>
              </w:rPr>
              <w:t xml:space="preserve"> lub pomoc de </w:t>
            </w:r>
            <w:proofErr w:type="spellStart"/>
            <w:r w:rsidRPr="00827F98">
              <w:rPr>
                <w:sz w:val="20"/>
                <w:szCs w:val="20"/>
              </w:rPr>
              <w:t>minimis</w:t>
            </w:r>
            <w:proofErr w:type="spellEnd"/>
            <w:r w:rsidRPr="00827F98">
              <w:rPr>
                <w:sz w:val="20"/>
                <w:szCs w:val="20"/>
              </w:rPr>
              <w:t xml:space="preserve"> w rolnictwie lub rybołówstwie zgodnie z rozporządzeniem Rady Ministrów z dnia 29 marca 2010 r. w sprawie zakresu informacji przedstawianych przez podmiot ubiegający się o pomoc inną niż pomoc de </w:t>
            </w:r>
            <w:proofErr w:type="spellStart"/>
            <w:r w:rsidRPr="00827F98">
              <w:rPr>
                <w:sz w:val="20"/>
                <w:szCs w:val="20"/>
              </w:rPr>
              <w:t>minimis</w:t>
            </w:r>
            <w:proofErr w:type="spellEnd"/>
            <w:r w:rsidRPr="00827F98">
              <w:rPr>
                <w:sz w:val="20"/>
                <w:szCs w:val="20"/>
              </w:rPr>
              <w:t xml:space="preserve"> lub pomoc de </w:t>
            </w:r>
            <w:proofErr w:type="spellStart"/>
            <w:r w:rsidRPr="00827F98">
              <w:rPr>
                <w:sz w:val="20"/>
                <w:szCs w:val="20"/>
              </w:rPr>
              <w:t>minimis</w:t>
            </w:r>
            <w:proofErr w:type="spellEnd"/>
            <w:r w:rsidRPr="00827F98">
              <w:rPr>
                <w:sz w:val="20"/>
                <w:szCs w:val="20"/>
              </w:rPr>
              <w:t xml:space="preserve"> w rolnictwie lub rybołówstwie (Dz. U. Nr 53, poz. 312 ze zm.).</w:t>
            </w:r>
          </w:p>
        </w:tc>
        <w:tc>
          <w:tcPr>
            <w:tcW w:w="3071" w:type="dxa"/>
            <w:vAlign w:val="center"/>
          </w:tcPr>
          <w:p w14:paraId="04B80A83" w14:textId="77777777" w:rsidR="003D22AD" w:rsidRPr="00827F98" w:rsidRDefault="003D22AD" w:rsidP="00540B42">
            <w:pPr>
              <w:jc w:val="center"/>
            </w:pPr>
            <w:r w:rsidRPr="00827F98">
              <w:rPr>
                <w:i/>
                <w:sz w:val="20"/>
                <w:szCs w:val="20"/>
              </w:rPr>
              <w:t>Tak / Nie / Nie dotyczy</w:t>
            </w:r>
          </w:p>
        </w:tc>
      </w:tr>
      <w:tr w:rsidR="003D22AD" w:rsidRPr="00827F98" w14:paraId="08EF90A2" w14:textId="77777777" w:rsidTr="00540B42">
        <w:trPr>
          <w:trHeight w:val="429"/>
        </w:trPr>
        <w:tc>
          <w:tcPr>
            <w:tcW w:w="462" w:type="dxa"/>
            <w:vAlign w:val="center"/>
          </w:tcPr>
          <w:p w14:paraId="49C755F2" w14:textId="77777777" w:rsidR="003D22AD" w:rsidRPr="00827F98" w:rsidRDefault="003D22AD" w:rsidP="00540B42">
            <w:pPr>
              <w:spacing w:after="200" w:line="276" w:lineRule="auto"/>
              <w:rPr>
                <w:sz w:val="20"/>
                <w:szCs w:val="20"/>
              </w:rPr>
            </w:pPr>
            <w:r w:rsidRPr="00827F98">
              <w:rPr>
                <w:sz w:val="20"/>
                <w:szCs w:val="20"/>
              </w:rPr>
              <w:t>5</w:t>
            </w:r>
          </w:p>
        </w:tc>
        <w:tc>
          <w:tcPr>
            <w:tcW w:w="5679" w:type="dxa"/>
          </w:tcPr>
          <w:p w14:paraId="7F3904D2" w14:textId="77777777" w:rsidR="003D22AD" w:rsidRPr="00827F98" w:rsidRDefault="003D22AD" w:rsidP="00540B42">
            <w:pPr>
              <w:spacing w:after="200" w:line="276" w:lineRule="auto"/>
              <w:contextualSpacing/>
              <w:jc w:val="both"/>
              <w:rPr>
                <w:rFonts w:ascii="Calibri" w:eastAsia="Calibri" w:hAnsi="Calibri"/>
                <w:sz w:val="20"/>
              </w:rPr>
            </w:pPr>
            <w:r w:rsidRPr="00827F98">
              <w:rPr>
                <w:rFonts w:ascii="Calibri" w:eastAsia="Calibri" w:hAnsi="Calibri" w:cs="Calibri"/>
                <w:bCs/>
                <w:spacing w:val="-1"/>
                <w:sz w:val="20"/>
              </w:rPr>
              <w:t>Formularz</w:t>
            </w:r>
            <w:r w:rsidRPr="00827F98">
              <w:rPr>
                <w:rFonts w:ascii="Calibri" w:eastAsia="Calibri" w:hAnsi="Calibri" w:cs="Calibri"/>
                <w:bCs/>
                <w:spacing w:val="17"/>
                <w:sz w:val="20"/>
              </w:rPr>
              <w:t xml:space="preserve"> </w:t>
            </w:r>
            <w:r w:rsidRPr="00827F98">
              <w:rPr>
                <w:rFonts w:ascii="Calibri" w:eastAsia="Calibri" w:hAnsi="Calibri" w:cs="Calibri"/>
                <w:bCs/>
                <w:spacing w:val="-1"/>
                <w:sz w:val="20"/>
              </w:rPr>
              <w:t>informacji</w:t>
            </w:r>
            <w:r w:rsidRPr="00827F98">
              <w:rPr>
                <w:rFonts w:ascii="Calibri" w:eastAsia="Calibri" w:hAnsi="Calibri" w:cs="Calibri"/>
                <w:bCs/>
                <w:spacing w:val="16"/>
                <w:sz w:val="20"/>
              </w:rPr>
              <w:t xml:space="preserve"> </w:t>
            </w:r>
            <w:r w:rsidRPr="00827F98">
              <w:rPr>
                <w:rFonts w:ascii="Calibri" w:eastAsia="Calibri" w:hAnsi="Calibri" w:cs="Calibri"/>
                <w:bCs/>
                <w:spacing w:val="-1"/>
                <w:sz w:val="20"/>
              </w:rPr>
              <w:t>przedstawianych</w:t>
            </w:r>
            <w:r w:rsidRPr="00827F98">
              <w:rPr>
                <w:rFonts w:ascii="Calibri" w:eastAsia="Calibri" w:hAnsi="Calibri" w:cs="Calibri"/>
                <w:bCs/>
                <w:spacing w:val="17"/>
                <w:sz w:val="20"/>
              </w:rPr>
              <w:t xml:space="preserve"> </w:t>
            </w:r>
            <w:r w:rsidRPr="00827F98">
              <w:rPr>
                <w:rFonts w:ascii="Calibri" w:eastAsia="Calibri" w:hAnsi="Calibri" w:cs="Calibri"/>
                <w:bCs/>
                <w:sz w:val="20"/>
              </w:rPr>
              <w:t>przy</w:t>
            </w:r>
            <w:r w:rsidRPr="00827F98">
              <w:rPr>
                <w:rFonts w:ascii="Calibri" w:eastAsia="Calibri" w:hAnsi="Calibri" w:cs="Calibri"/>
                <w:bCs/>
                <w:spacing w:val="17"/>
                <w:sz w:val="20"/>
              </w:rPr>
              <w:t xml:space="preserve"> </w:t>
            </w:r>
            <w:r w:rsidRPr="00827F98">
              <w:rPr>
                <w:rFonts w:ascii="Calibri" w:eastAsia="Calibri" w:hAnsi="Calibri" w:cs="Calibri"/>
                <w:bCs/>
                <w:sz w:val="20"/>
              </w:rPr>
              <w:t>ubieganiu</w:t>
            </w:r>
            <w:r w:rsidRPr="00827F98">
              <w:rPr>
                <w:rFonts w:ascii="Calibri" w:eastAsia="Calibri" w:hAnsi="Calibri" w:cs="Calibri"/>
                <w:bCs/>
                <w:spacing w:val="17"/>
                <w:sz w:val="20"/>
              </w:rPr>
              <w:t xml:space="preserve"> </w:t>
            </w:r>
            <w:r w:rsidRPr="00827F98">
              <w:rPr>
                <w:rFonts w:ascii="Calibri" w:eastAsia="Calibri" w:hAnsi="Calibri" w:cs="Calibri"/>
                <w:bCs/>
                <w:spacing w:val="-1"/>
                <w:sz w:val="20"/>
              </w:rPr>
              <w:t>się</w:t>
            </w:r>
            <w:r w:rsidRPr="00827F98">
              <w:rPr>
                <w:rFonts w:ascii="Calibri" w:eastAsia="Calibri" w:hAnsi="Calibri" w:cs="Calibri"/>
                <w:bCs/>
                <w:spacing w:val="17"/>
                <w:sz w:val="20"/>
              </w:rPr>
              <w:t xml:space="preserve"> </w:t>
            </w:r>
            <w:r w:rsidRPr="00827F98">
              <w:rPr>
                <w:rFonts w:ascii="Calibri" w:eastAsia="Calibri" w:hAnsi="Calibri" w:cs="Calibri"/>
                <w:bCs/>
                <w:sz w:val="20"/>
              </w:rPr>
              <w:t>o</w:t>
            </w:r>
            <w:r w:rsidRPr="00827F98">
              <w:rPr>
                <w:rFonts w:ascii="Calibri" w:eastAsia="Calibri" w:hAnsi="Calibri" w:cs="Calibri"/>
                <w:bCs/>
                <w:spacing w:val="17"/>
                <w:sz w:val="20"/>
              </w:rPr>
              <w:t xml:space="preserve"> </w:t>
            </w:r>
            <w:r w:rsidRPr="00827F98">
              <w:rPr>
                <w:rFonts w:ascii="Calibri" w:eastAsia="Calibri" w:hAnsi="Calibri" w:cs="Calibri"/>
                <w:bCs/>
                <w:sz w:val="20"/>
              </w:rPr>
              <w:t>pomoc</w:t>
            </w:r>
            <w:r w:rsidRPr="00827F98">
              <w:rPr>
                <w:rFonts w:ascii="Calibri" w:eastAsia="Calibri" w:hAnsi="Calibri" w:cs="Calibri"/>
                <w:bCs/>
                <w:spacing w:val="16"/>
                <w:sz w:val="20"/>
              </w:rPr>
              <w:t xml:space="preserve"> </w:t>
            </w:r>
            <w:r w:rsidRPr="00827F98">
              <w:rPr>
                <w:rFonts w:ascii="Calibri" w:eastAsia="Calibri" w:hAnsi="Calibri" w:cs="Calibri"/>
                <w:bCs/>
                <w:sz w:val="20"/>
              </w:rPr>
              <w:t>de</w:t>
            </w:r>
            <w:r w:rsidRPr="00827F98">
              <w:rPr>
                <w:rFonts w:ascii="Calibri" w:eastAsia="Calibri" w:hAnsi="Calibri" w:cs="Calibri"/>
                <w:bCs/>
                <w:spacing w:val="17"/>
                <w:sz w:val="20"/>
              </w:rPr>
              <w:t xml:space="preserve"> </w:t>
            </w:r>
            <w:proofErr w:type="spellStart"/>
            <w:r w:rsidRPr="00827F98">
              <w:rPr>
                <w:rFonts w:ascii="Calibri" w:eastAsia="Calibri" w:hAnsi="Calibri" w:cs="Calibri"/>
                <w:bCs/>
                <w:spacing w:val="-1"/>
                <w:sz w:val="20"/>
              </w:rPr>
              <w:t>minimis</w:t>
            </w:r>
            <w:proofErr w:type="spellEnd"/>
            <w:r w:rsidRPr="00827F98">
              <w:rPr>
                <w:rFonts w:ascii="Calibri" w:eastAsia="Calibri" w:hAnsi="Calibri"/>
                <w:sz w:val="20"/>
              </w:rPr>
              <w:t xml:space="preserve"> </w:t>
            </w:r>
          </w:p>
        </w:tc>
        <w:tc>
          <w:tcPr>
            <w:tcW w:w="3071" w:type="dxa"/>
            <w:vAlign w:val="center"/>
          </w:tcPr>
          <w:p w14:paraId="497AD94F" w14:textId="77777777" w:rsidR="003D22AD" w:rsidRPr="00827F98" w:rsidRDefault="003D22AD" w:rsidP="00540B42">
            <w:pPr>
              <w:jc w:val="center"/>
              <w:rPr>
                <w:i/>
                <w:strike/>
                <w:sz w:val="20"/>
                <w:szCs w:val="20"/>
              </w:rPr>
            </w:pPr>
            <w:r w:rsidRPr="00827F98">
              <w:rPr>
                <w:i/>
                <w:sz w:val="20"/>
                <w:szCs w:val="20"/>
              </w:rPr>
              <w:t>Tak / Nie / Nie dotyczy</w:t>
            </w:r>
          </w:p>
        </w:tc>
      </w:tr>
      <w:tr w:rsidR="003D22AD" w:rsidRPr="00827F98" w14:paraId="05D75CFA" w14:textId="77777777" w:rsidTr="00540B42">
        <w:tc>
          <w:tcPr>
            <w:tcW w:w="462" w:type="dxa"/>
            <w:vAlign w:val="center"/>
          </w:tcPr>
          <w:p w14:paraId="698C3DAA" w14:textId="77777777" w:rsidR="003D22AD" w:rsidRPr="00827F98" w:rsidRDefault="003D22AD" w:rsidP="00540B42">
            <w:pPr>
              <w:spacing w:after="200" w:line="276" w:lineRule="auto"/>
              <w:rPr>
                <w:sz w:val="20"/>
                <w:szCs w:val="20"/>
              </w:rPr>
            </w:pPr>
            <w:r w:rsidRPr="00827F98">
              <w:rPr>
                <w:sz w:val="20"/>
                <w:szCs w:val="20"/>
              </w:rPr>
              <w:t>6</w:t>
            </w:r>
          </w:p>
        </w:tc>
        <w:tc>
          <w:tcPr>
            <w:tcW w:w="5679" w:type="dxa"/>
          </w:tcPr>
          <w:p w14:paraId="4426800B" w14:textId="77777777" w:rsidR="003D22AD" w:rsidRPr="00A06D7A" w:rsidRDefault="003D22AD" w:rsidP="00540B42">
            <w:pPr>
              <w:jc w:val="both"/>
              <w:rPr>
                <w:rFonts w:cs="Arial"/>
                <w:sz w:val="20"/>
                <w:szCs w:val="20"/>
              </w:rPr>
            </w:pPr>
            <w:r w:rsidRPr="00A06D7A">
              <w:rPr>
                <w:rFonts w:cs="Arial"/>
                <w:sz w:val="20"/>
                <w:szCs w:val="20"/>
              </w:rPr>
              <w:t xml:space="preserve">Potwierdzone za zgodność z oryginałem kopie otrzymanych </w:t>
            </w:r>
            <w:r w:rsidRPr="00A06D7A">
              <w:rPr>
                <w:rFonts w:cs="Arial"/>
                <w:i/>
                <w:sz w:val="20"/>
                <w:szCs w:val="20"/>
              </w:rPr>
              <w:t xml:space="preserve">Zaświadczeń o pomocy de </w:t>
            </w:r>
            <w:proofErr w:type="spellStart"/>
            <w:r w:rsidRPr="00A06D7A">
              <w:rPr>
                <w:rFonts w:cs="Arial"/>
                <w:i/>
                <w:sz w:val="20"/>
                <w:szCs w:val="20"/>
              </w:rPr>
              <w:t>minimis</w:t>
            </w:r>
            <w:proofErr w:type="spellEnd"/>
            <w:r w:rsidRPr="00A06D7A">
              <w:rPr>
                <w:rFonts w:cs="Arial"/>
                <w:sz w:val="20"/>
                <w:szCs w:val="20"/>
              </w:rPr>
              <w:t xml:space="preserve"> </w:t>
            </w:r>
            <w:r w:rsidRPr="00A06D7A">
              <w:rPr>
                <w:sz w:val="20"/>
                <w:szCs w:val="20"/>
              </w:rPr>
              <w:t xml:space="preserve">(wszystkie zaświadczenia o </w:t>
            </w:r>
            <w:r w:rsidRPr="00A06D7A">
              <w:rPr>
                <w:sz w:val="20"/>
                <w:szCs w:val="20"/>
              </w:rPr>
              <w:lastRenderedPageBreak/>
              <w:t xml:space="preserve">pomocy de </w:t>
            </w:r>
            <w:proofErr w:type="spellStart"/>
            <w:r w:rsidRPr="00A06D7A">
              <w:rPr>
                <w:sz w:val="20"/>
                <w:szCs w:val="20"/>
              </w:rPr>
              <w:t>minimis</w:t>
            </w:r>
            <w:proofErr w:type="spellEnd"/>
            <w:r w:rsidRPr="00A06D7A">
              <w:rPr>
                <w:sz w:val="20"/>
                <w:szCs w:val="20"/>
              </w:rPr>
              <w:t xml:space="preserve">, jakie otrzymał w roku, w którym ubiega się o pomoc, oraz w ciągu 2 poprzedzających go lat, albo oświadczenia o wielkości pomocy de </w:t>
            </w:r>
            <w:proofErr w:type="spellStart"/>
            <w:r w:rsidRPr="00A06D7A">
              <w:rPr>
                <w:sz w:val="20"/>
                <w:szCs w:val="20"/>
              </w:rPr>
              <w:t>minimis</w:t>
            </w:r>
            <w:proofErr w:type="spellEnd"/>
            <w:r w:rsidRPr="00A06D7A">
              <w:rPr>
                <w:sz w:val="20"/>
                <w:szCs w:val="20"/>
              </w:rPr>
              <w:t xml:space="preserve"> otrzymanej w tym okresie, albo oświadczenia o nieotrzymaniu takiej pomocy w tym okresie</w:t>
            </w:r>
            <w:r w:rsidRPr="00A06D7A">
              <w:rPr>
                <w:rFonts w:cs="Arial"/>
                <w:sz w:val="20"/>
                <w:szCs w:val="20"/>
              </w:rPr>
              <w:t xml:space="preserve">) </w:t>
            </w:r>
          </w:p>
        </w:tc>
        <w:tc>
          <w:tcPr>
            <w:tcW w:w="3071" w:type="dxa"/>
            <w:vAlign w:val="center"/>
          </w:tcPr>
          <w:p w14:paraId="140B054F" w14:textId="77777777" w:rsidR="003D22AD" w:rsidRPr="00827F98" w:rsidRDefault="003D22AD" w:rsidP="00540B42">
            <w:pPr>
              <w:jc w:val="center"/>
              <w:rPr>
                <w:i/>
                <w:strike/>
                <w:sz w:val="20"/>
                <w:szCs w:val="20"/>
              </w:rPr>
            </w:pPr>
            <w:r w:rsidRPr="00827F98">
              <w:rPr>
                <w:i/>
                <w:sz w:val="20"/>
                <w:szCs w:val="20"/>
              </w:rPr>
              <w:lastRenderedPageBreak/>
              <w:t>Tak / Nie / Nie dotyczy</w:t>
            </w:r>
          </w:p>
        </w:tc>
      </w:tr>
      <w:tr w:rsidR="003D22AD" w:rsidRPr="00827F98" w14:paraId="5E090A4A" w14:textId="77777777" w:rsidTr="00540B42">
        <w:tc>
          <w:tcPr>
            <w:tcW w:w="462" w:type="dxa"/>
            <w:vAlign w:val="center"/>
          </w:tcPr>
          <w:p w14:paraId="32169BEB" w14:textId="77777777" w:rsidR="003D22AD" w:rsidRPr="00827F98" w:rsidRDefault="003D22AD" w:rsidP="00540B42">
            <w:pPr>
              <w:spacing w:after="200" w:line="276" w:lineRule="auto"/>
              <w:rPr>
                <w:sz w:val="20"/>
                <w:szCs w:val="20"/>
              </w:rPr>
            </w:pPr>
            <w:r w:rsidRPr="00827F98">
              <w:rPr>
                <w:sz w:val="20"/>
                <w:szCs w:val="20"/>
              </w:rPr>
              <w:lastRenderedPageBreak/>
              <w:t>7</w:t>
            </w:r>
          </w:p>
        </w:tc>
        <w:tc>
          <w:tcPr>
            <w:tcW w:w="5679" w:type="dxa"/>
          </w:tcPr>
          <w:p w14:paraId="28684995" w14:textId="77777777" w:rsidR="003D22AD" w:rsidRPr="00827F98" w:rsidRDefault="003D22AD" w:rsidP="00540B42">
            <w:pPr>
              <w:spacing w:after="200" w:line="276" w:lineRule="auto"/>
              <w:jc w:val="both"/>
              <w:rPr>
                <w:sz w:val="20"/>
                <w:szCs w:val="20"/>
              </w:rPr>
            </w:pPr>
            <w:r w:rsidRPr="00827F98">
              <w:rPr>
                <w:sz w:val="20"/>
                <w:szCs w:val="20"/>
              </w:rPr>
              <w:t>Oświadczenie w zakresie OOŚ.</w:t>
            </w:r>
          </w:p>
        </w:tc>
        <w:tc>
          <w:tcPr>
            <w:tcW w:w="3071" w:type="dxa"/>
            <w:vAlign w:val="center"/>
          </w:tcPr>
          <w:p w14:paraId="43DBB058" w14:textId="77777777" w:rsidR="003D22AD" w:rsidRPr="00827F98" w:rsidRDefault="003D22AD" w:rsidP="00540B42">
            <w:pPr>
              <w:jc w:val="center"/>
            </w:pPr>
            <w:r w:rsidRPr="00827F98">
              <w:rPr>
                <w:i/>
                <w:sz w:val="20"/>
                <w:szCs w:val="20"/>
              </w:rPr>
              <w:t>Tak / Nie / Nie dotyczy</w:t>
            </w:r>
          </w:p>
        </w:tc>
      </w:tr>
      <w:tr w:rsidR="003D22AD" w:rsidRPr="00827F98" w14:paraId="3DC39EE0" w14:textId="77777777" w:rsidTr="00540B42">
        <w:tc>
          <w:tcPr>
            <w:tcW w:w="462" w:type="dxa"/>
            <w:vAlign w:val="center"/>
          </w:tcPr>
          <w:p w14:paraId="1BDCAF6C" w14:textId="77777777" w:rsidR="003D22AD" w:rsidRPr="00827F98" w:rsidRDefault="003D22AD" w:rsidP="00540B42">
            <w:pPr>
              <w:spacing w:after="200" w:line="276" w:lineRule="auto"/>
              <w:rPr>
                <w:sz w:val="20"/>
                <w:szCs w:val="20"/>
              </w:rPr>
            </w:pPr>
            <w:r w:rsidRPr="00827F98">
              <w:rPr>
                <w:sz w:val="20"/>
                <w:szCs w:val="20"/>
              </w:rPr>
              <w:t>8</w:t>
            </w:r>
          </w:p>
        </w:tc>
        <w:tc>
          <w:tcPr>
            <w:tcW w:w="5679" w:type="dxa"/>
          </w:tcPr>
          <w:p w14:paraId="7C428358" w14:textId="77777777" w:rsidR="003D22AD" w:rsidRPr="00827F98" w:rsidRDefault="003D22AD" w:rsidP="00540B42">
            <w:pPr>
              <w:spacing w:after="200" w:line="276" w:lineRule="auto"/>
              <w:jc w:val="both"/>
              <w:rPr>
                <w:sz w:val="20"/>
                <w:szCs w:val="20"/>
              </w:rPr>
            </w:pPr>
            <w:r w:rsidRPr="00827F98">
              <w:rPr>
                <w:sz w:val="20"/>
                <w:szCs w:val="20"/>
              </w:rPr>
              <w:t>Oświadczenie o spełnian</w:t>
            </w:r>
            <w:r>
              <w:rPr>
                <w:sz w:val="20"/>
                <w:szCs w:val="20"/>
              </w:rPr>
              <w:t>iu kryteriów MŚP</w:t>
            </w:r>
            <w:r w:rsidRPr="00827F98">
              <w:rPr>
                <w:sz w:val="20"/>
                <w:szCs w:val="20"/>
              </w:rPr>
              <w:t>.</w:t>
            </w:r>
          </w:p>
        </w:tc>
        <w:tc>
          <w:tcPr>
            <w:tcW w:w="3071" w:type="dxa"/>
            <w:vAlign w:val="center"/>
          </w:tcPr>
          <w:p w14:paraId="1EB5C141" w14:textId="77777777" w:rsidR="003D22AD" w:rsidRPr="00827F98" w:rsidRDefault="003D22AD" w:rsidP="00540B42">
            <w:pPr>
              <w:jc w:val="center"/>
            </w:pPr>
            <w:r w:rsidRPr="00827F98">
              <w:rPr>
                <w:i/>
                <w:sz w:val="20"/>
                <w:szCs w:val="20"/>
              </w:rPr>
              <w:t>Tak / Nie / Nie dotyczy</w:t>
            </w:r>
          </w:p>
        </w:tc>
      </w:tr>
      <w:tr w:rsidR="003D22AD" w:rsidRPr="00827F98" w14:paraId="7E430320" w14:textId="77777777" w:rsidTr="00540B42">
        <w:tc>
          <w:tcPr>
            <w:tcW w:w="462" w:type="dxa"/>
            <w:vAlign w:val="center"/>
          </w:tcPr>
          <w:p w14:paraId="14B2BD10" w14:textId="77777777" w:rsidR="003D22AD" w:rsidRPr="00827F98" w:rsidRDefault="003D22AD" w:rsidP="00540B42">
            <w:pPr>
              <w:spacing w:after="200" w:line="276" w:lineRule="auto"/>
              <w:rPr>
                <w:sz w:val="20"/>
                <w:szCs w:val="20"/>
              </w:rPr>
            </w:pPr>
            <w:r w:rsidRPr="00827F98">
              <w:rPr>
                <w:sz w:val="20"/>
                <w:szCs w:val="20"/>
              </w:rPr>
              <w:t>9</w:t>
            </w:r>
          </w:p>
        </w:tc>
        <w:tc>
          <w:tcPr>
            <w:tcW w:w="5679" w:type="dxa"/>
          </w:tcPr>
          <w:p w14:paraId="280BBF71" w14:textId="77777777" w:rsidR="003D22AD" w:rsidRPr="00827F98" w:rsidRDefault="003D22AD" w:rsidP="00540B42">
            <w:pPr>
              <w:spacing w:after="200" w:line="276" w:lineRule="auto"/>
              <w:jc w:val="both"/>
              <w:rPr>
                <w:sz w:val="20"/>
                <w:szCs w:val="20"/>
              </w:rPr>
            </w:pPr>
            <w:r w:rsidRPr="00827F98">
              <w:rPr>
                <w:sz w:val="20"/>
                <w:szCs w:val="20"/>
              </w:rPr>
              <w:t>U</w:t>
            </w:r>
            <w:r>
              <w:rPr>
                <w:sz w:val="20"/>
                <w:szCs w:val="20"/>
              </w:rPr>
              <w:t>mowa partnerstwa</w:t>
            </w:r>
            <w:r w:rsidRPr="00827F98">
              <w:rPr>
                <w:sz w:val="20"/>
                <w:szCs w:val="20"/>
              </w:rPr>
              <w:t>.</w:t>
            </w:r>
          </w:p>
        </w:tc>
        <w:tc>
          <w:tcPr>
            <w:tcW w:w="3071" w:type="dxa"/>
            <w:vAlign w:val="center"/>
          </w:tcPr>
          <w:p w14:paraId="65BC2778" w14:textId="77777777" w:rsidR="003D22AD" w:rsidRPr="00827F98" w:rsidRDefault="003D22AD" w:rsidP="00540B42">
            <w:pPr>
              <w:jc w:val="center"/>
            </w:pPr>
            <w:r w:rsidRPr="00827F98">
              <w:rPr>
                <w:i/>
                <w:sz w:val="20"/>
                <w:szCs w:val="20"/>
              </w:rPr>
              <w:t>Tak / Nie / Nie dotyczy</w:t>
            </w:r>
          </w:p>
        </w:tc>
      </w:tr>
      <w:tr w:rsidR="003D22AD" w:rsidRPr="00827F98" w14:paraId="22C24F55" w14:textId="77777777" w:rsidTr="00540B42">
        <w:tc>
          <w:tcPr>
            <w:tcW w:w="462" w:type="dxa"/>
            <w:vAlign w:val="center"/>
          </w:tcPr>
          <w:p w14:paraId="6BDBEF57" w14:textId="77777777" w:rsidR="003D22AD" w:rsidRPr="00827F98" w:rsidRDefault="003D22AD" w:rsidP="00540B42">
            <w:pPr>
              <w:spacing w:after="200" w:line="276" w:lineRule="auto"/>
              <w:rPr>
                <w:sz w:val="20"/>
                <w:szCs w:val="20"/>
              </w:rPr>
            </w:pPr>
            <w:r w:rsidRPr="00827F98">
              <w:rPr>
                <w:sz w:val="20"/>
                <w:szCs w:val="20"/>
              </w:rPr>
              <w:t>10</w:t>
            </w:r>
          </w:p>
        </w:tc>
        <w:tc>
          <w:tcPr>
            <w:tcW w:w="5679" w:type="dxa"/>
          </w:tcPr>
          <w:p w14:paraId="6F79BB3D" w14:textId="77777777" w:rsidR="003D22AD" w:rsidRPr="00827F98" w:rsidRDefault="003D22AD" w:rsidP="00540B42">
            <w:pPr>
              <w:spacing w:after="200" w:line="276" w:lineRule="auto"/>
              <w:jc w:val="both"/>
              <w:rPr>
                <w:sz w:val="20"/>
                <w:szCs w:val="20"/>
              </w:rPr>
            </w:pPr>
            <w:r>
              <w:rPr>
                <w:sz w:val="20"/>
                <w:szCs w:val="20"/>
              </w:rPr>
              <w:t>Umowa konsorcjum</w:t>
            </w:r>
            <w:r w:rsidRPr="00827F98">
              <w:rPr>
                <w:sz w:val="20"/>
                <w:szCs w:val="20"/>
              </w:rPr>
              <w:t>.</w:t>
            </w:r>
          </w:p>
        </w:tc>
        <w:tc>
          <w:tcPr>
            <w:tcW w:w="3071" w:type="dxa"/>
            <w:vAlign w:val="center"/>
          </w:tcPr>
          <w:p w14:paraId="2C10FCE3" w14:textId="77777777" w:rsidR="003D22AD" w:rsidRPr="00827F98" w:rsidRDefault="003D22AD" w:rsidP="00540B42">
            <w:pPr>
              <w:jc w:val="center"/>
            </w:pPr>
            <w:r w:rsidRPr="00827F98">
              <w:rPr>
                <w:i/>
                <w:sz w:val="20"/>
                <w:szCs w:val="20"/>
              </w:rPr>
              <w:t>Tak / Nie / Nie dotyczy</w:t>
            </w:r>
          </w:p>
        </w:tc>
      </w:tr>
      <w:tr w:rsidR="003D22AD" w:rsidRPr="00827F98" w14:paraId="28639D8A" w14:textId="77777777" w:rsidTr="00540B42">
        <w:tc>
          <w:tcPr>
            <w:tcW w:w="462" w:type="dxa"/>
            <w:vAlign w:val="center"/>
          </w:tcPr>
          <w:p w14:paraId="136A3291" w14:textId="77777777" w:rsidR="003D22AD" w:rsidRPr="00827F98" w:rsidRDefault="003D22AD" w:rsidP="00540B42">
            <w:pPr>
              <w:spacing w:after="200" w:line="276" w:lineRule="auto"/>
              <w:rPr>
                <w:sz w:val="20"/>
                <w:szCs w:val="20"/>
              </w:rPr>
            </w:pPr>
            <w:r>
              <w:rPr>
                <w:sz w:val="20"/>
                <w:szCs w:val="20"/>
              </w:rPr>
              <w:t>11</w:t>
            </w:r>
          </w:p>
        </w:tc>
        <w:tc>
          <w:tcPr>
            <w:tcW w:w="5679" w:type="dxa"/>
          </w:tcPr>
          <w:p w14:paraId="6C22B17A" w14:textId="77777777" w:rsidR="003D22AD" w:rsidRPr="004418C6" w:rsidRDefault="003D22AD" w:rsidP="00540B42">
            <w:pPr>
              <w:jc w:val="both"/>
              <w:rPr>
                <w:rFonts w:cs="Arial"/>
                <w:color w:val="000000" w:themeColor="text1"/>
                <w:sz w:val="20"/>
                <w:szCs w:val="20"/>
              </w:rPr>
            </w:pPr>
            <w:r w:rsidRPr="004418C6">
              <w:rPr>
                <w:rFonts w:cs="Arial"/>
                <w:color w:val="000000" w:themeColor="text1"/>
                <w:sz w:val="20"/>
                <w:szCs w:val="20"/>
              </w:rPr>
              <w:t>Oświadczenie Podmiotu o kwalifikowaln</w:t>
            </w:r>
            <w:r>
              <w:rPr>
                <w:rFonts w:cs="Arial"/>
                <w:color w:val="000000" w:themeColor="text1"/>
                <w:sz w:val="20"/>
                <w:szCs w:val="20"/>
              </w:rPr>
              <w:t>ości podatku VAT</w:t>
            </w:r>
            <w:r w:rsidRPr="004418C6">
              <w:rPr>
                <w:rFonts w:cs="Arial"/>
                <w:color w:val="000000" w:themeColor="text1"/>
                <w:sz w:val="20"/>
                <w:szCs w:val="20"/>
              </w:rPr>
              <w:t>.</w:t>
            </w:r>
          </w:p>
        </w:tc>
        <w:tc>
          <w:tcPr>
            <w:tcW w:w="3071" w:type="dxa"/>
            <w:vAlign w:val="center"/>
          </w:tcPr>
          <w:p w14:paraId="09FF7622" w14:textId="77777777" w:rsidR="003D22AD" w:rsidRPr="00827F98" w:rsidRDefault="003D22AD" w:rsidP="00540B42">
            <w:pPr>
              <w:jc w:val="center"/>
              <w:rPr>
                <w:i/>
                <w:sz w:val="20"/>
                <w:szCs w:val="20"/>
              </w:rPr>
            </w:pPr>
            <w:r w:rsidRPr="004418C6">
              <w:rPr>
                <w:i/>
                <w:sz w:val="20"/>
                <w:szCs w:val="20"/>
              </w:rPr>
              <w:t>Tak / Nie / Nie dotyczy</w:t>
            </w:r>
          </w:p>
        </w:tc>
      </w:tr>
      <w:tr w:rsidR="003D22AD" w:rsidRPr="00827F98" w14:paraId="787C4842" w14:textId="77777777" w:rsidTr="00540B42">
        <w:tc>
          <w:tcPr>
            <w:tcW w:w="462" w:type="dxa"/>
            <w:vAlign w:val="center"/>
          </w:tcPr>
          <w:p w14:paraId="109F90E6" w14:textId="77777777" w:rsidR="003D22AD" w:rsidRPr="00827F98" w:rsidRDefault="003D22AD" w:rsidP="00540B42">
            <w:pPr>
              <w:spacing w:after="200" w:line="276" w:lineRule="auto"/>
              <w:rPr>
                <w:sz w:val="20"/>
                <w:szCs w:val="20"/>
              </w:rPr>
            </w:pPr>
            <w:r w:rsidRPr="00827F98">
              <w:rPr>
                <w:sz w:val="20"/>
                <w:szCs w:val="20"/>
              </w:rPr>
              <w:t>1</w:t>
            </w:r>
            <w:r>
              <w:rPr>
                <w:sz w:val="20"/>
                <w:szCs w:val="20"/>
              </w:rPr>
              <w:t>2</w:t>
            </w:r>
          </w:p>
        </w:tc>
        <w:tc>
          <w:tcPr>
            <w:tcW w:w="5679" w:type="dxa"/>
          </w:tcPr>
          <w:p w14:paraId="54869242" w14:textId="77777777" w:rsidR="003D22AD" w:rsidRPr="00827F98" w:rsidRDefault="003D22AD" w:rsidP="00540B42">
            <w:pPr>
              <w:jc w:val="both"/>
              <w:rPr>
                <w:sz w:val="20"/>
                <w:szCs w:val="20"/>
              </w:rPr>
            </w:pPr>
            <w:r w:rsidRPr="00827F98">
              <w:rPr>
                <w:rFonts w:cs="Arial"/>
                <w:sz w:val="20"/>
                <w:szCs w:val="20"/>
              </w:rPr>
              <w:t xml:space="preserve">Oświadczenie </w:t>
            </w:r>
            <w:r>
              <w:rPr>
                <w:rFonts w:cs="Arial"/>
                <w:sz w:val="20"/>
                <w:szCs w:val="20"/>
              </w:rPr>
              <w:t>Wnioskodawcy</w:t>
            </w:r>
            <w:r w:rsidRPr="00827F98">
              <w:rPr>
                <w:rFonts w:cs="Arial"/>
                <w:sz w:val="20"/>
                <w:szCs w:val="20"/>
              </w:rPr>
              <w:t xml:space="preserve"> o kwalifikowaln</w:t>
            </w:r>
            <w:r>
              <w:rPr>
                <w:rFonts w:cs="Arial"/>
                <w:sz w:val="20"/>
                <w:szCs w:val="20"/>
              </w:rPr>
              <w:t>ości podatku VAT</w:t>
            </w:r>
            <w:r w:rsidRPr="00827F98">
              <w:rPr>
                <w:rFonts w:cs="Arial"/>
                <w:sz w:val="20"/>
                <w:szCs w:val="20"/>
              </w:rPr>
              <w:t>.</w:t>
            </w:r>
          </w:p>
        </w:tc>
        <w:tc>
          <w:tcPr>
            <w:tcW w:w="3071" w:type="dxa"/>
            <w:vAlign w:val="center"/>
          </w:tcPr>
          <w:p w14:paraId="49A5CB7D" w14:textId="77777777" w:rsidR="003D22AD" w:rsidRPr="00827F98" w:rsidRDefault="003D22AD" w:rsidP="00540B42">
            <w:pPr>
              <w:jc w:val="center"/>
            </w:pPr>
            <w:r w:rsidRPr="00827F98">
              <w:rPr>
                <w:i/>
                <w:sz w:val="20"/>
                <w:szCs w:val="20"/>
              </w:rPr>
              <w:t>Tak / Nie / Nie dotyczy</w:t>
            </w:r>
          </w:p>
        </w:tc>
      </w:tr>
      <w:tr w:rsidR="003D22AD" w:rsidRPr="00827F98" w14:paraId="63C10FB0" w14:textId="77777777" w:rsidTr="00540B42">
        <w:tc>
          <w:tcPr>
            <w:tcW w:w="462" w:type="dxa"/>
            <w:vAlign w:val="center"/>
          </w:tcPr>
          <w:p w14:paraId="52ED019D" w14:textId="77777777" w:rsidR="003D22AD" w:rsidRPr="00827F98" w:rsidRDefault="003D22AD" w:rsidP="00540B42">
            <w:pPr>
              <w:spacing w:after="200" w:line="276" w:lineRule="auto"/>
              <w:rPr>
                <w:sz w:val="20"/>
                <w:szCs w:val="20"/>
              </w:rPr>
            </w:pPr>
            <w:r>
              <w:rPr>
                <w:sz w:val="20"/>
                <w:szCs w:val="20"/>
              </w:rPr>
              <w:t>13</w:t>
            </w:r>
          </w:p>
        </w:tc>
        <w:tc>
          <w:tcPr>
            <w:tcW w:w="5679" w:type="dxa"/>
          </w:tcPr>
          <w:p w14:paraId="6963C4C4" w14:textId="77777777" w:rsidR="003D22AD" w:rsidRPr="004418C6" w:rsidRDefault="003D22AD" w:rsidP="00540B42">
            <w:pPr>
              <w:jc w:val="both"/>
              <w:rPr>
                <w:rFonts w:cs="Arial"/>
                <w:sz w:val="20"/>
                <w:szCs w:val="20"/>
              </w:rPr>
            </w:pPr>
            <w:r w:rsidRPr="004418C6">
              <w:rPr>
                <w:rFonts w:cs="Arial"/>
                <w:color w:val="000000" w:themeColor="text1"/>
                <w:sz w:val="20"/>
                <w:szCs w:val="20"/>
              </w:rPr>
              <w:t>Oświadczenie Partnera o kwalifikowaln</w:t>
            </w:r>
            <w:r>
              <w:rPr>
                <w:rFonts w:cs="Arial"/>
                <w:color w:val="000000" w:themeColor="text1"/>
                <w:sz w:val="20"/>
                <w:szCs w:val="20"/>
              </w:rPr>
              <w:t>ości podatku VAT</w:t>
            </w:r>
            <w:r w:rsidRPr="004418C6">
              <w:rPr>
                <w:rFonts w:cs="Arial"/>
                <w:color w:val="000000" w:themeColor="text1"/>
                <w:sz w:val="20"/>
                <w:szCs w:val="20"/>
              </w:rPr>
              <w:t>.</w:t>
            </w:r>
          </w:p>
        </w:tc>
        <w:tc>
          <w:tcPr>
            <w:tcW w:w="3071" w:type="dxa"/>
            <w:vAlign w:val="center"/>
          </w:tcPr>
          <w:p w14:paraId="33808026" w14:textId="77777777" w:rsidR="003D22AD" w:rsidRPr="00827F98" w:rsidRDefault="003D22AD" w:rsidP="00540B42">
            <w:pPr>
              <w:jc w:val="center"/>
              <w:rPr>
                <w:i/>
                <w:sz w:val="20"/>
                <w:szCs w:val="20"/>
              </w:rPr>
            </w:pPr>
            <w:r w:rsidRPr="004418C6">
              <w:rPr>
                <w:i/>
                <w:sz w:val="20"/>
                <w:szCs w:val="20"/>
              </w:rPr>
              <w:t>Tak / Nie / Nie dotyczy</w:t>
            </w:r>
          </w:p>
        </w:tc>
      </w:tr>
      <w:tr w:rsidR="003D22AD" w:rsidRPr="00827F98" w14:paraId="61ABACCB" w14:textId="77777777" w:rsidTr="00540B42">
        <w:tc>
          <w:tcPr>
            <w:tcW w:w="462" w:type="dxa"/>
            <w:vAlign w:val="center"/>
          </w:tcPr>
          <w:p w14:paraId="0083C3A2" w14:textId="77777777" w:rsidR="003D22AD" w:rsidRPr="00827F98" w:rsidRDefault="003D22AD" w:rsidP="00540B42">
            <w:pPr>
              <w:spacing w:after="200" w:line="276" w:lineRule="auto"/>
              <w:rPr>
                <w:sz w:val="20"/>
                <w:szCs w:val="20"/>
              </w:rPr>
            </w:pPr>
            <w:r>
              <w:rPr>
                <w:sz w:val="20"/>
                <w:szCs w:val="20"/>
              </w:rPr>
              <w:t>14</w:t>
            </w:r>
          </w:p>
        </w:tc>
        <w:tc>
          <w:tcPr>
            <w:tcW w:w="5679" w:type="dxa"/>
          </w:tcPr>
          <w:p w14:paraId="59F4D885" w14:textId="77777777" w:rsidR="003D22AD" w:rsidRPr="00827F98" w:rsidRDefault="003D22AD" w:rsidP="00540B42">
            <w:pPr>
              <w:spacing w:after="200" w:line="276" w:lineRule="auto"/>
              <w:jc w:val="both"/>
              <w:rPr>
                <w:sz w:val="20"/>
                <w:szCs w:val="20"/>
              </w:rPr>
            </w:pPr>
            <w:r w:rsidRPr="00827F98">
              <w:rPr>
                <w:sz w:val="20"/>
                <w:szCs w:val="20"/>
              </w:rPr>
              <w:t xml:space="preserve">Pełnomocnictwo </w:t>
            </w:r>
          </w:p>
        </w:tc>
        <w:tc>
          <w:tcPr>
            <w:tcW w:w="3071" w:type="dxa"/>
            <w:vAlign w:val="center"/>
          </w:tcPr>
          <w:p w14:paraId="212348C7" w14:textId="77777777" w:rsidR="003D22AD" w:rsidRPr="00827F98" w:rsidRDefault="003D22AD" w:rsidP="00540B42">
            <w:pPr>
              <w:jc w:val="center"/>
              <w:rPr>
                <w:i/>
                <w:strike/>
                <w:sz w:val="20"/>
                <w:szCs w:val="20"/>
              </w:rPr>
            </w:pPr>
            <w:r w:rsidRPr="00827F98">
              <w:rPr>
                <w:i/>
                <w:sz w:val="20"/>
                <w:szCs w:val="20"/>
              </w:rPr>
              <w:t>Tak / Nie / Nie dotyczy</w:t>
            </w:r>
          </w:p>
        </w:tc>
      </w:tr>
      <w:tr w:rsidR="003D22AD" w:rsidRPr="00827F98" w14:paraId="2D5C7FBC" w14:textId="77777777" w:rsidTr="00540B42">
        <w:tc>
          <w:tcPr>
            <w:tcW w:w="462" w:type="dxa"/>
            <w:vAlign w:val="center"/>
          </w:tcPr>
          <w:p w14:paraId="1210D1EC" w14:textId="77777777" w:rsidR="003D22AD" w:rsidRPr="00827F98" w:rsidRDefault="003D22AD" w:rsidP="00540B42">
            <w:pPr>
              <w:spacing w:after="200" w:line="276" w:lineRule="auto"/>
              <w:rPr>
                <w:sz w:val="20"/>
                <w:szCs w:val="20"/>
              </w:rPr>
            </w:pPr>
            <w:r w:rsidRPr="00827F98">
              <w:rPr>
                <w:sz w:val="20"/>
                <w:szCs w:val="20"/>
              </w:rPr>
              <w:t>1</w:t>
            </w:r>
            <w:r>
              <w:rPr>
                <w:sz w:val="20"/>
                <w:szCs w:val="20"/>
              </w:rPr>
              <w:t>5</w:t>
            </w:r>
          </w:p>
        </w:tc>
        <w:tc>
          <w:tcPr>
            <w:tcW w:w="5679" w:type="dxa"/>
          </w:tcPr>
          <w:p w14:paraId="2A520CF9" w14:textId="77777777" w:rsidR="003D22AD" w:rsidRPr="00827F98" w:rsidRDefault="003D22AD" w:rsidP="00540B42">
            <w:pPr>
              <w:spacing w:after="200" w:line="276" w:lineRule="auto"/>
              <w:jc w:val="both"/>
              <w:rPr>
                <w:sz w:val="20"/>
                <w:szCs w:val="20"/>
              </w:rPr>
            </w:pPr>
            <w:r w:rsidRPr="00827F98">
              <w:rPr>
                <w:sz w:val="20"/>
                <w:szCs w:val="20"/>
              </w:rPr>
              <w:t>Oświadczenie o zgodności projektu z przepisami dotyczącymi emisji zanieczyszczeń.</w:t>
            </w:r>
          </w:p>
        </w:tc>
        <w:tc>
          <w:tcPr>
            <w:tcW w:w="3071" w:type="dxa"/>
            <w:vAlign w:val="center"/>
          </w:tcPr>
          <w:p w14:paraId="28C875D0" w14:textId="77777777" w:rsidR="003D22AD" w:rsidRPr="00827F98" w:rsidRDefault="003D22AD" w:rsidP="00540B42">
            <w:pPr>
              <w:jc w:val="center"/>
            </w:pPr>
            <w:r w:rsidRPr="00827F98">
              <w:rPr>
                <w:i/>
                <w:sz w:val="20"/>
                <w:szCs w:val="20"/>
              </w:rPr>
              <w:t>Tak / Nie / Nie dotyczy</w:t>
            </w:r>
          </w:p>
        </w:tc>
      </w:tr>
      <w:tr w:rsidR="003D22AD" w:rsidRPr="00827F98" w14:paraId="3D6699F3" w14:textId="77777777" w:rsidTr="00540B42">
        <w:tc>
          <w:tcPr>
            <w:tcW w:w="462" w:type="dxa"/>
            <w:vAlign w:val="center"/>
          </w:tcPr>
          <w:p w14:paraId="509D1A99" w14:textId="77777777" w:rsidR="003D22AD" w:rsidRPr="00827F98" w:rsidRDefault="003D22AD" w:rsidP="00540B42">
            <w:pPr>
              <w:spacing w:after="200" w:line="276" w:lineRule="auto"/>
              <w:rPr>
                <w:sz w:val="20"/>
                <w:szCs w:val="20"/>
              </w:rPr>
            </w:pPr>
            <w:r w:rsidRPr="00827F98">
              <w:rPr>
                <w:sz w:val="20"/>
                <w:szCs w:val="20"/>
              </w:rPr>
              <w:t>1</w:t>
            </w:r>
            <w:r>
              <w:rPr>
                <w:sz w:val="20"/>
                <w:szCs w:val="20"/>
              </w:rPr>
              <w:t>6</w:t>
            </w:r>
          </w:p>
        </w:tc>
        <w:tc>
          <w:tcPr>
            <w:tcW w:w="5679" w:type="dxa"/>
          </w:tcPr>
          <w:p w14:paraId="36124E7A" w14:textId="77777777" w:rsidR="003D22AD" w:rsidRPr="00827F98" w:rsidRDefault="003D22AD" w:rsidP="00540B42">
            <w:pPr>
              <w:spacing w:after="200" w:line="276" w:lineRule="auto"/>
              <w:jc w:val="both"/>
              <w:rPr>
                <w:sz w:val="20"/>
                <w:szCs w:val="20"/>
              </w:rPr>
            </w:pPr>
            <w:r w:rsidRPr="00827F98">
              <w:rPr>
                <w:rFonts w:cs="Arial"/>
                <w:sz w:val="20"/>
                <w:szCs w:val="20"/>
              </w:rPr>
              <w:t>Potwierdzone za zgodność z oryginałem dokumenty potwierdzające zewnętrzne finansowanie projektu (kopia promesy kredytowej, kopia umowy kredytowej, kopia promesy leasingowej), zgodnie z informacjami podanymi w dokumentacji aplikacyjnej.</w:t>
            </w:r>
          </w:p>
        </w:tc>
        <w:tc>
          <w:tcPr>
            <w:tcW w:w="3071" w:type="dxa"/>
            <w:vAlign w:val="center"/>
          </w:tcPr>
          <w:p w14:paraId="77597190" w14:textId="77777777" w:rsidR="003D22AD" w:rsidRPr="00827F98" w:rsidRDefault="003D22AD" w:rsidP="00540B42">
            <w:pPr>
              <w:jc w:val="center"/>
            </w:pPr>
            <w:r w:rsidRPr="00827F98">
              <w:rPr>
                <w:i/>
                <w:sz w:val="20"/>
                <w:szCs w:val="20"/>
              </w:rPr>
              <w:t xml:space="preserve"> Tak / Nie / Nie dotyczy</w:t>
            </w:r>
          </w:p>
        </w:tc>
      </w:tr>
      <w:tr w:rsidR="003D22AD" w:rsidRPr="00827F98" w14:paraId="47BDEF9A" w14:textId="77777777" w:rsidTr="00540B42">
        <w:tc>
          <w:tcPr>
            <w:tcW w:w="462" w:type="dxa"/>
            <w:vAlign w:val="center"/>
          </w:tcPr>
          <w:p w14:paraId="242CC3D7" w14:textId="77777777" w:rsidR="003D22AD" w:rsidRPr="00827F98" w:rsidRDefault="003D22AD" w:rsidP="00540B42">
            <w:pPr>
              <w:spacing w:after="200" w:line="276" w:lineRule="auto"/>
              <w:rPr>
                <w:sz w:val="20"/>
                <w:szCs w:val="20"/>
              </w:rPr>
            </w:pPr>
            <w:r w:rsidRPr="00827F98">
              <w:rPr>
                <w:sz w:val="20"/>
                <w:szCs w:val="20"/>
              </w:rPr>
              <w:t>1</w:t>
            </w:r>
            <w:r>
              <w:rPr>
                <w:sz w:val="20"/>
                <w:szCs w:val="20"/>
              </w:rPr>
              <w:t>7</w:t>
            </w:r>
          </w:p>
        </w:tc>
        <w:tc>
          <w:tcPr>
            <w:tcW w:w="5679" w:type="dxa"/>
          </w:tcPr>
          <w:p w14:paraId="6461CA4C" w14:textId="77777777" w:rsidR="003D22AD" w:rsidRPr="00827F98" w:rsidRDefault="003D22AD" w:rsidP="00540B42">
            <w:pPr>
              <w:spacing w:after="200" w:line="276" w:lineRule="auto"/>
              <w:jc w:val="both"/>
              <w:rPr>
                <w:sz w:val="20"/>
                <w:szCs w:val="20"/>
              </w:rPr>
            </w:pPr>
            <w:r w:rsidRPr="00827F98">
              <w:rPr>
                <w:rFonts w:cs="Arial"/>
                <w:sz w:val="20"/>
                <w:szCs w:val="20"/>
              </w:rPr>
              <w:t>Potwierdzona za zgodność z oryginałem kopia decyzji o środowiskowych uwarunkowaniach wraz z dokumentacją z przeprowadzonego postępowani</w:t>
            </w:r>
            <w:r>
              <w:rPr>
                <w:rFonts w:cs="Arial"/>
                <w:sz w:val="20"/>
                <w:szCs w:val="20"/>
              </w:rPr>
              <w:t>a w sprawie wydania ww. decyzji.</w:t>
            </w:r>
          </w:p>
        </w:tc>
        <w:tc>
          <w:tcPr>
            <w:tcW w:w="3071" w:type="dxa"/>
            <w:vAlign w:val="center"/>
          </w:tcPr>
          <w:p w14:paraId="169AB27C" w14:textId="77777777" w:rsidR="003D22AD" w:rsidRPr="00827F98" w:rsidRDefault="003D22AD" w:rsidP="00540B42">
            <w:pPr>
              <w:jc w:val="center"/>
            </w:pPr>
            <w:r w:rsidRPr="00827F98">
              <w:rPr>
                <w:i/>
                <w:sz w:val="20"/>
                <w:szCs w:val="20"/>
              </w:rPr>
              <w:t>Tak / Nie / Nie dotyczy</w:t>
            </w:r>
          </w:p>
        </w:tc>
      </w:tr>
      <w:tr w:rsidR="003D22AD" w:rsidRPr="00827F98" w14:paraId="403A68B5" w14:textId="77777777" w:rsidTr="00540B42">
        <w:tc>
          <w:tcPr>
            <w:tcW w:w="462" w:type="dxa"/>
            <w:vAlign w:val="center"/>
          </w:tcPr>
          <w:p w14:paraId="5C9DB565" w14:textId="77777777" w:rsidR="003D22AD" w:rsidRPr="00827F98" w:rsidRDefault="003D22AD" w:rsidP="00540B42">
            <w:pPr>
              <w:spacing w:after="200" w:line="276" w:lineRule="auto"/>
              <w:rPr>
                <w:sz w:val="20"/>
                <w:szCs w:val="20"/>
              </w:rPr>
            </w:pPr>
            <w:r w:rsidRPr="00827F98">
              <w:rPr>
                <w:sz w:val="20"/>
                <w:szCs w:val="20"/>
              </w:rPr>
              <w:t>1</w:t>
            </w:r>
            <w:r>
              <w:rPr>
                <w:sz w:val="20"/>
                <w:szCs w:val="20"/>
              </w:rPr>
              <w:t>8</w:t>
            </w:r>
          </w:p>
        </w:tc>
        <w:tc>
          <w:tcPr>
            <w:tcW w:w="5679" w:type="dxa"/>
          </w:tcPr>
          <w:p w14:paraId="2944C45A" w14:textId="77777777" w:rsidR="003D22AD" w:rsidRPr="00827F98" w:rsidRDefault="003D22AD" w:rsidP="00540B42">
            <w:pPr>
              <w:spacing w:after="200" w:line="276" w:lineRule="auto"/>
              <w:rPr>
                <w:sz w:val="20"/>
                <w:szCs w:val="20"/>
              </w:rPr>
            </w:pPr>
            <w:r w:rsidRPr="00827F98">
              <w:rPr>
                <w:rFonts w:cs="Arial"/>
                <w:sz w:val="20"/>
                <w:szCs w:val="20"/>
              </w:rPr>
              <w:t>Potwierdzona za zgodność z oryginałem kopi</w:t>
            </w:r>
            <w:r>
              <w:rPr>
                <w:rFonts w:cs="Arial"/>
                <w:sz w:val="20"/>
                <w:szCs w:val="20"/>
              </w:rPr>
              <w:t>a pozwoleń, koncesji, licencji.</w:t>
            </w:r>
          </w:p>
        </w:tc>
        <w:tc>
          <w:tcPr>
            <w:tcW w:w="3071" w:type="dxa"/>
            <w:vAlign w:val="center"/>
          </w:tcPr>
          <w:p w14:paraId="4E2D704F" w14:textId="77777777" w:rsidR="003D22AD" w:rsidRPr="00827F98" w:rsidRDefault="003D22AD" w:rsidP="00540B42">
            <w:pPr>
              <w:jc w:val="center"/>
            </w:pPr>
            <w:r w:rsidRPr="00827F98">
              <w:rPr>
                <w:i/>
                <w:sz w:val="20"/>
                <w:szCs w:val="20"/>
              </w:rPr>
              <w:t>Tak / Nie / Nie dotyczy</w:t>
            </w:r>
          </w:p>
        </w:tc>
      </w:tr>
      <w:tr w:rsidR="003D22AD" w:rsidRPr="00827F98" w14:paraId="25905896" w14:textId="77777777" w:rsidTr="00540B42">
        <w:tc>
          <w:tcPr>
            <w:tcW w:w="462" w:type="dxa"/>
            <w:vAlign w:val="center"/>
          </w:tcPr>
          <w:p w14:paraId="1BCFB1B6" w14:textId="77777777" w:rsidR="003D22AD" w:rsidRPr="00827F98" w:rsidRDefault="003D22AD" w:rsidP="00540B42">
            <w:pPr>
              <w:spacing w:after="200" w:line="276" w:lineRule="auto"/>
              <w:rPr>
                <w:sz w:val="20"/>
                <w:szCs w:val="20"/>
              </w:rPr>
            </w:pPr>
            <w:r>
              <w:rPr>
                <w:sz w:val="20"/>
                <w:szCs w:val="20"/>
              </w:rPr>
              <w:t>19</w:t>
            </w:r>
          </w:p>
        </w:tc>
        <w:tc>
          <w:tcPr>
            <w:tcW w:w="5679" w:type="dxa"/>
          </w:tcPr>
          <w:p w14:paraId="09E15150" w14:textId="77777777" w:rsidR="003D22AD" w:rsidRPr="00827F98" w:rsidRDefault="003D22AD" w:rsidP="00540B42">
            <w:pPr>
              <w:spacing w:after="200" w:line="276" w:lineRule="auto"/>
              <w:rPr>
                <w:sz w:val="20"/>
                <w:szCs w:val="20"/>
              </w:rPr>
            </w:pPr>
            <w:r w:rsidRPr="00827F98">
              <w:rPr>
                <w:rFonts w:cs="Arial"/>
                <w:sz w:val="20"/>
                <w:szCs w:val="20"/>
              </w:rPr>
              <w:t>Deklaracja organu odpowiedzialnego za moni</w:t>
            </w:r>
            <w:r>
              <w:rPr>
                <w:rFonts w:cs="Arial"/>
                <w:sz w:val="20"/>
                <w:szCs w:val="20"/>
              </w:rPr>
              <w:t>torowanie obszarów Natura 2000 .</w:t>
            </w:r>
          </w:p>
        </w:tc>
        <w:tc>
          <w:tcPr>
            <w:tcW w:w="3071" w:type="dxa"/>
            <w:vAlign w:val="center"/>
          </w:tcPr>
          <w:p w14:paraId="23F91466" w14:textId="77777777" w:rsidR="003D22AD" w:rsidRPr="00827F98" w:rsidRDefault="003D22AD" w:rsidP="00540B42">
            <w:pPr>
              <w:jc w:val="center"/>
            </w:pPr>
            <w:r w:rsidRPr="00827F98">
              <w:rPr>
                <w:i/>
                <w:sz w:val="20"/>
                <w:szCs w:val="20"/>
              </w:rPr>
              <w:t>Tak / Nie / Nie dotyczy</w:t>
            </w:r>
          </w:p>
        </w:tc>
      </w:tr>
      <w:tr w:rsidR="003D22AD" w:rsidRPr="00827F98" w14:paraId="39BDC32D" w14:textId="77777777" w:rsidTr="00540B42">
        <w:tc>
          <w:tcPr>
            <w:tcW w:w="462" w:type="dxa"/>
            <w:vAlign w:val="center"/>
          </w:tcPr>
          <w:p w14:paraId="2DA32991" w14:textId="77777777" w:rsidR="003D22AD" w:rsidRPr="00827F98" w:rsidRDefault="003D22AD" w:rsidP="00540B42">
            <w:pPr>
              <w:spacing w:after="200" w:line="276" w:lineRule="auto"/>
              <w:rPr>
                <w:sz w:val="20"/>
                <w:szCs w:val="20"/>
              </w:rPr>
            </w:pPr>
            <w:r w:rsidRPr="00827F98">
              <w:rPr>
                <w:sz w:val="20"/>
                <w:szCs w:val="20"/>
              </w:rPr>
              <w:t>2</w:t>
            </w:r>
            <w:r>
              <w:rPr>
                <w:sz w:val="20"/>
                <w:szCs w:val="20"/>
              </w:rPr>
              <w:t>0</w:t>
            </w:r>
          </w:p>
        </w:tc>
        <w:tc>
          <w:tcPr>
            <w:tcW w:w="5679" w:type="dxa"/>
          </w:tcPr>
          <w:p w14:paraId="677E668E" w14:textId="77777777" w:rsidR="003D22AD" w:rsidRPr="00827F98" w:rsidRDefault="003D22AD" w:rsidP="00540B42">
            <w:pPr>
              <w:spacing w:after="200" w:line="276" w:lineRule="auto"/>
              <w:jc w:val="both"/>
              <w:rPr>
                <w:sz w:val="20"/>
                <w:szCs w:val="20"/>
              </w:rPr>
            </w:pPr>
            <w:r w:rsidRPr="00827F98">
              <w:rPr>
                <w:sz w:val="20"/>
                <w:szCs w:val="20"/>
              </w:rPr>
              <w:t>Deklaracja organu odpow</w:t>
            </w:r>
            <w:r>
              <w:rPr>
                <w:sz w:val="20"/>
                <w:szCs w:val="20"/>
              </w:rPr>
              <w:t>iedzialnego za gospodarkę wodną.</w:t>
            </w:r>
          </w:p>
        </w:tc>
        <w:tc>
          <w:tcPr>
            <w:tcW w:w="3071" w:type="dxa"/>
            <w:vAlign w:val="center"/>
          </w:tcPr>
          <w:p w14:paraId="77314F57" w14:textId="77777777" w:rsidR="003D22AD" w:rsidRPr="00827F98" w:rsidRDefault="003D22AD" w:rsidP="00540B42">
            <w:pPr>
              <w:jc w:val="center"/>
            </w:pPr>
            <w:r w:rsidRPr="00827F98">
              <w:rPr>
                <w:i/>
                <w:sz w:val="20"/>
                <w:szCs w:val="20"/>
              </w:rPr>
              <w:t>Tak / Nie / Nie dotyczy</w:t>
            </w:r>
          </w:p>
        </w:tc>
      </w:tr>
      <w:tr w:rsidR="003D22AD" w:rsidRPr="00827F98" w14:paraId="37FA3F0F" w14:textId="77777777" w:rsidTr="00540B42">
        <w:tc>
          <w:tcPr>
            <w:tcW w:w="462" w:type="dxa"/>
            <w:vAlign w:val="center"/>
          </w:tcPr>
          <w:p w14:paraId="3FF577E1" w14:textId="77777777" w:rsidR="003D22AD" w:rsidRPr="00827F98" w:rsidRDefault="003D22AD" w:rsidP="00540B42">
            <w:pPr>
              <w:spacing w:after="200" w:line="276" w:lineRule="auto"/>
              <w:rPr>
                <w:sz w:val="20"/>
                <w:szCs w:val="20"/>
              </w:rPr>
            </w:pPr>
            <w:r w:rsidRPr="00827F98">
              <w:rPr>
                <w:sz w:val="20"/>
                <w:szCs w:val="20"/>
              </w:rPr>
              <w:t>2</w:t>
            </w:r>
            <w:r>
              <w:rPr>
                <w:sz w:val="20"/>
                <w:szCs w:val="20"/>
              </w:rPr>
              <w:t>1</w:t>
            </w:r>
          </w:p>
        </w:tc>
        <w:tc>
          <w:tcPr>
            <w:tcW w:w="5679" w:type="dxa"/>
          </w:tcPr>
          <w:p w14:paraId="4704C71C" w14:textId="77777777" w:rsidR="003D22AD" w:rsidRPr="00827F98" w:rsidRDefault="003D22AD" w:rsidP="00540B42">
            <w:pPr>
              <w:spacing w:after="200" w:line="276" w:lineRule="auto"/>
              <w:jc w:val="both"/>
              <w:rPr>
                <w:sz w:val="20"/>
                <w:szCs w:val="20"/>
              </w:rPr>
            </w:pPr>
            <w:r w:rsidRPr="00827F98">
              <w:rPr>
                <w:rFonts w:cs="Arial"/>
                <w:sz w:val="20"/>
                <w:szCs w:val="20"/>
              </w:rPr>
              <w:t>Potwierdzone za zgodność z oryginałem kopie praw własności przemysł</w:t>
            </w:r>
            <w:r>
              <w:rPr>
                <w:rFonts w:cs="Arial"/>
                <w:sz w:val="20"/>
                <w:szCs w:val="20"/>
              </w:rPr>
              <w:t>owych.</w:t>
            </w:r>
          </w:p>
        </w:tc>
        <w:tc>
          <w:tcPr>
            <w:tcW w:w="3071" w:type="dxa"/>
            <w:vAlign w:val="center"/>
          </w:tcPr>
          <w:p w14:paraId="1D5744E1" w14:textId="77777777" w:rsidR="003D22AD" w:rsidRPr="00827F98" w:rsidRDefault="003D22AD" w:rsidP="00540B42">
            <w:pPr>
              <w:jc w:val="center"/>
            </w:pPr>
            <w:r w:rsidRPr="00827F98">
              <w:rPr>
                <w:i/>
                <w:sz w:val="20"/>
                <w:szCs w:val="20"/>
              </w:rPr>
              <w:t>Tak / Nie / Nie dotyczy</w:t>
            </w:r>
          </w:p>
        </w:tc>
      </w:tr>
      <w:tr w:rsidR="003D22AD" w:rsidRPr="00827F98" w14:paraId="217C776D" w14:textId="77777777" w:rsidTr="00540B42">
        <w:tc>
          <w:tcPr>
            <w:tcW w:w="462" w:type="dxa"/>
            <w:vAlign w:val="center"/>
          </w:tcPr>
          <w:p w14:paraId="1651FBB1" w14:textId="77777777" w:rsidR="003D22AD" w:rsidRPr="00827F98" w:rsidRDefault="003D22AD" w:rsidP="00540B42">
            <w:pPr>
              <w:spacing w:after="200" w:line="276" w:lineRule="auto"/>
              <w:rPr>
                <w:sz w:val="20"/>
                <w:szCs w:val="20"/>
              </w:rPr>
            </w:pPr>
            <w:r w:rsidRPr="00827F98">
              <w:rPr>
                <w:sz w:val="20"/>
                <w:szCs w:val="20"/>
              </w:rPr>
              <w:t>2</w:t>
            </w:r>
            <w:r>
              <w:rPr>
                <w:sz w:val="20"/>
                <w:szCs w:val="20"/>
              </w:rPr>
              <w:t>2</w:t>
            </w:r>
          </w:p>
        </w:tc>
        <w:tc>
          <w:tcPr>
            <w:tcW w:w="5679" w:type="dxa"/>
          </w:tcPr>
          <w:p w14:paraId="62317596" w14:textId="77777777" w:rsidR="003D22AD" w:rsidRPr="00827F98" w:rsidRDefault="003D22AD" w:rsidP="00540B42">
            <w:pPr>
              <w:spacing w:after="200" w:line="276" w:lineRule="auto"/>
              <w:jc w:val="both"/>
              <w:rPr>
                <w:sz w:val="20"/>
                <w:szCs w:val="20"/>
              </w:rPr>
            </w:pPr>
            <w:r w:rsidRPr="00827F98">
              <w:rPr>
                <w:rFonts w:cs="Arial"/>
                <w:sz w:val="20"/>
                <w:szCs w:val="20"/>
              </w:rPr>
              <w:t>Potwierdzone za zgodność z oryginałem kopie dokumentu potwierdzających  wartość</w:t>
            </w:r>
            <w:r>
              <w:rPr>
                <w:rFonts w:cs="Arial"/>
                <w:sz w:val="20"/>
                <w:szCs w:val="20"/>
              </w:rPr>
              <w:t xml:space="preserve"> wkładu niepieniężnego (wycena).</w:t>
            </w:r>
          </w:p>
        </w:tc>
        <w:tc>
          <w:tcPr>
            <w:tcW w:w="3071" w:type="dxa"/>
            <w:vAlign w:val="center"/>
          </w:tcPr>
          <w:p w14:paraId="1E78F5DA" w14:textId="77777777" w:rsidR="003D22AD" w:rsidRPr="00827F98" w:rsidRDefault="003D22AD" w:rsidP="00540B42">
            <w:pPr>
              <w:jc w:val="center"/>
            </w:pPr>
            <w:r w:rsidRPr="00827F98">
              <w:rPr>
                <w:i/>
                <w:sz w:val="20"/>
                <w:szCs w:val="20"/>
              </w:rPr>
              <w:t>Tak / Nie / Nie dotyczy</w:t>
            </w:r>
          </w:p>
        </w:tc>
      </w:tr>
      <w:tr w:rsidR="003D22AD" w:rsidRPr="00827F98" w14:paraId="22074E18" w14:textId="77777777" w:rsidTr="00540B42">
        <w:tc>
          <w:tcPr>
            <w:tcW w:w="462" w:type="dxa"/>
            <w:vAlign w:val="center"/>
          </w:tcPr>
          <w:p w14:paraId="3EFE5229" w14:textId="77777777" w:rsidR="003D22AD" w:rsidRPr="00827F98" w:rsidRDefault="003D22AD" w:rsidP="00540B42">
            <w:pPr>
              <w:spacing w:after="200" w:line="276" w:lineRule="auto"/>
              <w:rPr>
                <w:sz w:val="20"/>
                <w:szCs w:val="20"/>
              </w:rPr>
            </w:pPr>
            <w:r w:rsidRPr="00827F98">
              <w:rPr>
                <w:sz w:val="20"/>
                <w:szCs w:val="20"/>
              </w:rPr>
              <w:t>2</w:t>
            </w:r>
            <w:r>
              <w:rPr>
                <w:sz w:val="20"/>
                <w:szCs w:val="20"/>
              </w:rPr>
              <w:t>3</w:t>
            </w:r>
          </w:p>
        </w:tc>
        <w:tc>
          <w:tcPr>
            <w:tcW w:w="5679" w:type="dxa"/>
          </w:tcPr>
          <w:p w14:paraId="3DA2C643" w14:textId="77777777" w:rsidR="003D22AD" w:rsidRPr="00827F98" w:rsidRDefault="003D22AD" w:rsidP="00540B42">
            <w:pPr>
              <w:spacing w:after="200" w:line="276" w:lineRule="auto"/>
              <w:jc w:val="both"/>
              <w:rPr>
                <w:sz w:val="20"/>
                <w:szCs w:val="20"/>
              </w:rPr>
            </w:pPr>
            <w:r w:rsidRPr="00827F98">
              <w:rPr>
                <w:rFonts w:cs="Arial"/>
                <w:sz w:val="20"/>
                <w:szCs w:val="20"/>
              </w:rPr>
              <w:t xml:space="preserve">Dokumenty inwentaryzacyjne stanu istniejącego </w:t>
            </w:r>
            <w:r>
              <w:rPr>
                <w:rFonts w:cs="Arial"/>
                <w:sz w:val="20"/>
                <w:szCs w:val="20"/>
              </w:rPr>
              <w:t>obiektu wraz z fotografiami.</w:t>
            </w:r>
          </w:p>
        </w:tc>
        <w:tc>
          <w:tcPr>
            <w:tcW w:w="3071" w:type="dxa"/>
            <w:vAlign w:val="center"/>
          </w:tcPr>
          <w:p w14:paraId="289CCA3D" w14:textId="77777777" w:rsidR="003D22AD" w:rsidRPr="00827F98" w:rsidRDefault="003D22AD" w:rsidP="00540B42">
            <w:pPr>
              <w:jc w:val="center"/>
            </w:pPr>
            <w:r w:rsidRPr="00827F98">
              <w:rPr>
                <w:i/>
                <w:sz w:val="20"/>
                <w:szCs w:val="20"/>
              </w:rPr>
              <w:t>Tak / Nie / Nie dotyczy</w:t>
            </w:r>
          </w:p>
        </w:tc>
      </w:tr>
      <w:tr w:rsidR="003D22AD" w:rsidRPr="00827F98" w14:paraId="2FD09D82" w14:textId="77777777" w:rsidTr="00540B42">
        <w:tc>
          <w:tcPr>
            <w:tcW w:w="462" w:type="dxa"/>
            <w:vAlign w:val="center"/>
          </w:tcPr>
          <w:p w14:paraId="0D4BB096" w14:textId="77777777" w:rsidR="003D22AD" w:rsidRPr="00827F98" w:rsidRDefault="003D22AD" w:rsidP="00540B42">
            <w:pPr>
              <w:spacing w:after="200" w:line="276" w:lineRule="auto"/>
              <w:rPr>
                <w:sz w:val="20"/>
                <w:szCs w:val="20"/>
              </w:rPr>
            </w:pPr>
            <w:r>
              <w:rPr>
                <w:sz w:val="20"/>
                <w:szCs w:val="20"/>
              </w:rPr>
              <w:t>24</w:t>
            </w:r>
          </w:p>
        </w:tc>
        <w:tc>
          <w:tcPr>
            <w:tcW w:w="5679" w:type="dxa"/>
          </w:tcPr>
          <w:p w14:paraId="2BC21102" w14:textId="77777777" w:rsidR="003D22AD" w:rsidRPr="00827F98" w:rsidRDefault="003D22AD" w:rsidP="00540B42">
            <w:pPr>
              <w:spacing w:after="200" w:line="276" w:lineRule="auto"/>
              <w:jc w:val="both"/>
              <w:rPr>
                <w:rFonts w:cs="Arial"/>
                <w:sz w:val="20"/>
                <w:szCs w:val="20"/>
              </w:rPr>
            </w:pPr>
            <w:r>
              <w:rPr>
                <w:rFonts w:cs="Arial"/>
                <w:sz w:val="20"/>
                <w:szCs w:val="20"/>
              </w:rPr>
              <w:t>Analiza rynku, potwierdzająca, że projekt nie może być realizowany przez MŚP (w przypadku dużych przedsiębiorstw)</w:t>
            </w:r>
          </w:p>
        </w:tc>
        <w:tc>
          <w:tcPr>
            <w:tcW w:w="3071" w:type="dxa"/>
            <w:vAlign w:val="center"/>
          </w:tcPr>
          <w:p w14:paraId="4F133B23" w14:textId="77777777" w:rsidR="003D22AD" w:rsidRPr="00827F98" w:rsidRDefault="003D22AD" w:rsidP="00540B42">
            <w:pPr>
              <w:jc w:val="center"/>
              <w:rPr>
                <w:i/>
                <w:sz w:val="20"/>
                <w:szCs w:val="20"/>
              </w:rPr>
            </w:pPr>
            <w:r w:rsidRPr="00827F98">
              <w:rPr>
                <w:i/>
                <w:sz w:val="20"/>
                <w:szCs w:val="20"/>
              </w:rPr>
              <w:t>Tak / Nie / Nie dotyczy</w:t>
            </w:r>
          </w:p>
        </w:tc>
      </w:tr>
      <w:tr w:rsidR="003D22AD" w:rsidRPr="00827F98" w14:paraId="2EF95A90" w14:textId="77777777" w:rsidTr="00540B42">
        <w:tc>
          <w:tcPr>
            <w:tcW w:w="462" w:type="dxa"/>
            <w:vAlign w:val="center"/>
          </w:tcPr>
          <w:p w14:paraId="71375E5D" w14:textId="77777777" w:rsidR="003D22AD" w:rsidRPr="00827F98" w:rsidRDefault="003D22AD" w:rsidP="00540B42">
            <w:pPr>
              <w:spacing w:after="200" w:line="276" w:lineRule="auto"/>
              <w:rPr>
                <w:sz w:val="20"/>
                <w:szCs w:val="20"/>
              </w:rPr>
            </w:pPr>
            <w:r w:rsidRPr="00827F98">
              <w:rPr>
                <w:sz w:val="20"/>
                <w:szCs w:val="20"/>
              </w:rPr>
              <w:t>2</w:t>
            </w:r>
            <w:r>
              <w:rPr>
                <w:sz w:val="20"/>
                <w:szCs w:val="20"/>
              </w:rPr>
              <w:t>5</w:t>
            </w:r>
          </w:p>
        </w:tc>
        <w:tc>
          <w:tcPr>
            <w:tcW w:w="5679" w:type="dxa"/>
          </w:tcPr>
          <w:p w14:paraId="22E609C9" w14:textId="77777777" w:rsidR="003D22AD" w:rsidRDefault="003D22AD" w:rsidP="005B75DF">
            <w:pPr>
              <w:spacing w:line="276" w:lineRule="auto"/>
              <w:jc w:val="both"/>
              <w:rPr>
                <w:rFonts w:cs="Arial"/>
                <w:sz w:val="20"/>
                <w:szCs w:val="20"/>
              </w:rPr>
            </w:pPr>
            <w:r w:rsidRPr="00827F98">
              <w:rPr>
                <w:rFonts w:cs="Arial"/>
                <w:sz w:val="20"/>
                <w:szCs w:val="20"/>
              </w:rPr>
              <w:t>Inne (jakie).</w:t>
            </w:r>
          </w:p>
          <w:p w14:paraId="6B115CC9" w14:textId="23148380" w:rsidR="004963A9" w:rsidRDefault="004963A9" w:rsidP="005B75DF">
            <w:pPr>
              <w:jc w:val="both"/>
              <w:rPr>
                <w:rFonts w:cs="Arial"/>
                <w:sz w:val="20"/>
                <w:szCs w:val="20"/>
              </w:rPr>
            </w:pPr>
            <w:r>
              <w:rPr>
                <w:rFonts w:cs="Arial"/>
                <w:sz w:val="20"/>
                <w:szCs w:val="20"/>
              </w:rPr>
              <w:t>Np.</w:t>
            </w:r>
          </w:p>
          <w:p w14:paraId="12EB3D3F" w14:textId="1421853B" w:rsidR="004963A9" w:rsidRPr="00ED1A26" w:rsidRDefault="004963A9" w:rsidP="005B75DF">
            <w:pPr>
              <w:jc w:val="both"/>
              <w:rPr>
                <w:rFonts w:cs="Arial"/>
                <w:i/>
                <w:sz w:val="18"/>
                <w:szCs w:val="20"/>
              </w:rPr>
            </w:pPr>
            <w:r w:rsidRPr="005B75DF">
              <w:rPr>
                <w:rFonts w:cs="Arial"/>
                <w:i/>
                <w:sz w:val="20"/>
                <w:szCs w:val="20"/>
              </w:rPr>
              <w:t xml:space="preserve"> *</w:t>
            </w:r>
            <w:r w:rsidRPr="00ED1A26">
              <w:rPr>
                <w:rFonts w:ascii="Calibri" w:eastAsia="Calibri" w:hAnsi="Calibri" w:cs="Calibri"/>
                <w:i/>
                <w:sz w:val="20"/>
              </w:rPr>
              <w:t>Oświadczenie o dysponowaniu personelem badawczym</w:t>
            </w:r>
          </w:p>
          <w:p w14:paraId="742C0354" w14:textId="0C257EA4" w:rsidR="004963A9" w:rsidRPr="00827F98" w:rsidRDefault="004963A9" w:rsidP="005B75DF">
            <w:pPr>
              <w:jc w:val="both"/>
              <w:rPr>
                <w:rFonts w:cs="Arial"/>
                <w:sz w:val="20"/>
                <w:szCs w:val="20"/>
              </w:rPr>
            </w:pPr>
            <w:r w:rsidRPr="00ED1A26">
              <w:rPr>
                <w:rFonts w:ascii="Calibri" w:eastAsia="Calibri" w:hAnsi="Calibri" w:cs="Calibri"/>
                <w:i/>
                <w:sz w:val="20"/>
              </w:rPr>
              <w:t>*</w:t>
            </w:r>
            <w:r w:rsidRPr="00ED1A26">
              <w:rPr>
                <w:rFonts w:ascii="Calibri" w:eastAsia="SimSun" w:hAnsi="Calibri" w:cs="Arial"/>
                <w:i/>
                <w:kern w:val="3"/>
                <w:sz w:val="20"/>
              </w:rPr>
              <w:t xml:space="preserve"> Sprawozdanie o działalności badawczej i rozwojowej</w:t>
            </w:r>
          </w:p>
        </w:tc>
        <w:tc>
          <w:tcPr>
            <w:tcW w:w="3071" w:type="dxa"/>
            <w:vAlign w:val="center"/>
          </w:tcPr>
          <w:p w14:paraId="57889CEF" w14:textId="77777777" w:rsidR="003D22AD" w:rsidRPr="00827F98" w:rsidRDefault="003D22AD" w:rsidP="00540B42">
            <w:pPr>
              <w:jc w:val="center"/>
            </w:pPr>
            <w:r w:rsidRPr="00827F98">
              <w:rPr>
                <w:i/>
                <w:sz w:val="20"/>
                <w:szCs w:val="20"/>
              </w:rPr>
              <w:t>Tak / Nie / Nie dotyczy</w:t>
            </w:r>
          </w:p>
        </w:tc>
      </w:tr>
    </w:tbl>
    <w:p w14:paraId="7A8784B3" w14:textId="77777777" w:rsidR="00EB5856" w:rsidRDefault="00EB5856">
      <w:pPr>
        <w:spacing w:line="200" w:lineRule="exact"/>
        <w:rPr>
          <w:sz w:val="20"/>
          <w:szCs w:val="20"/>
        </w:rPr>
      </w:pPr>
    </w:p>
    <w:p w14:paraId="3BFAD265" w14:textId="77777777" w:rsidR="00EB5856" w:rsidRDefault="00EB5856">
      <w:pPr>
        <w:spacing w:line="200" w:lineRule="exact"/>
        <w:rPr>
          <w:sz w:val="20"/>
          <w:szCs w:val="20"/>
        </w:rPr>
      </w:pPr>
    </w:p>
    <w:p w14:paraId="662B0130" w14:textId="77777777" w:rsidR="006C3991" w:rsidRDefault="006C3991">
      <w:pPr>
        <w:spacing w:line="200" w:lineRule="exact"/>
        <w:rPr>
          <w:sz w:val="20"/>
          <w:szCs w:val="20"/>
        </w:rPr>
      </w:pPr>
    </w:p>
    <w:p w14:paraId="1AD97B9C" w14:textId="77777777" w:rsidR="006C3991" w:rsidRDefault="006C3991">
      <w:pPr>
        <w:spacing w:line="200" w:lineRule="exact"/>
        <w:rPr>
          <w:sz w:val="20"/>
          <w:szCs w:val="20"/>
        </w:rPr>
      </w:pPr>
    </w:p>
    <w:p w14:paraId="2467DC1A" w14:textId="77777777" w:rsidR="006C3991" w:rsidRDefault="006C3991">
      <w:pPr>
        <w:spacing w:line="200" w:lineRule="exact"/>
        <w:rPr>
          <w:sz w:val="20"/>
          <w:szCs w:val="20"/>
        </w:rPr>
      </w:pPr>
    </w:p>
    <w:p w14:paraId="3F738F69" w14:textId="77777777" w:rsidR="006C3991" w:rsidRDefault="006C3991">
      <w:pPr>
        <w:spacing w:line="200" w:lineRule="exact"/>
        <w:rPr>
          <w:sz w:val="20"/>
          <w:szCs w:val="20"/>
        </w:rPr>
      </w:pPr>
    </w:p>
    <w:p w14:paraId="4F51914D" w14:textId="77777777" w:rsidR="006C3991" w:rsidRDefault="006C3991">
      <w:pPr>
        <w:spacing w:line="200" w:lineRule="exact"/>
        <w:rPr>
          <w:sz w:val="20"/>
          <w:szCs w:val="20"/>
        </w:rPr>
      </w:pPr>
    </w:p>
    <w:p w14:paraId="07400EDE" w14:textId="77777777" w:rsidR="006C3991" w:rsidRDefault="006C3991">
      <w:pPr>
        <w:spacing w:line="200" w:lineRule="exact"/>
        <w:rPr>
          <w:sz w:val="20"/>
          <w:szCs w:val="20"/>
        </w:rPr>
      </w:pPr>
    </w:p>
    <w:p w14:paraId="3F871099" w14:textId="77777777" w:rsidR="006C3991" w:rsidRDefault="006C3991">
      <w:pPr>
        <w:spacing w:line="200" w:lineRule="exact"/>
        <w:rPr>
          <w:sz w:val="20"/>
          <w:szCs w:val="20"/>
        </w:rPr>
      </w:pPr>
    </w:p>
    <w:p w14:paraId="3B948F08" w14:textId="77777777" w:rsidR="006C3991" w:rsidRDefault="006C3991">
      <w:pPr>
        <w:spacing w:line="200" w:lineRule="exact"/>
        <w:rPr>
          <w:sz w:val="20"/>
          <w:szCs w:val="20"/>
        </w:rPr>
      </w:pPr>
    </w:p>
    <w:p w14:paraId="4D3FEA64" w14:textId="77777777" w:rsidR="006C3991" w:rsidRDefault="006C3991">
      <w:pPr>
        <w:spacing w:line="200" w:lineRule="exact"/>
        <w:rPr>
          <w:sz w:val="20"/>
          <w:szCs w:val="20"/>
        </w:rPr>
      </w:pPr>
    </w:p>
    <w:p w14:paraId="280FD8EB" w14:textId="77777777" w:rsidR="006C3991" w:rsidRDefault="006C3991">
      <w:pPr>
        <w:spacing w:line="200" w:lineRule="exact"/>
        <w:rPr>
          <w:sz w:val="20"/>
          <w:szCs w:val="20"/>
        </w:rPr>
      </w:pPr>
    </w:p>
    <w:p w14:paraId="03017A01" w14:textId="77777777" w:rsidR="006C3991" w:rsidRDefault="006C3991">
      <w:pPr>
        <w:spacing w:line="200" w:lineRule="exact"/>
        <w:rPr>
          <w:sz w:val="20"/>
          <w:szCs w:val="20"/>
        </w:rPr>
      </w:pPr>
    </w:p>
    <w:p w14:paraId="6AB2288A" w14:textId="77777777" w:rsidR="006C3991" w:rsidRDefault="006C3991">
      <w:pPr>
        <w:spacing w:line="200" w:lineRule="exact"/>
        <w:rPr>
          <w:sz w:val="20"/>
          <w:szCs w:val="20"/>
        </w:rPr>
      </w:pPr>
    </w:p>
    <w:p w14:paraId="4FCA2E78" w14:textId="77777777" w:rsidR="006C3991" w:rsidRDefault="006C3991">
      <w:pPr>
        <w:spacing w:line="200" w:lineRule="exact"/>
        <w:rPr>
          <w:sz w:val="20"/>
          <w:szCs w:val="20"/>
        </w:rPr>
      </w:pPr>
    </w:p>
    <w:p w14:paraId="1A659780" w14:textId="77777777" w:rsidR="006C3991" w:rsidRDefault="006C3991">
      <w:pPr>
        <w:spacing w:line="200" w:lineRule="exact"/>
        <w:rPr>
          <w:sz w:val="20"/>
          <w:szCs w:val="20"/>
        </w:rPr>
      </w:pPr>
    </w:p>
    <w:p w14:paraId="4671BE2D" w14:textId="77777777" w:rsidR="006C3991" w:rsidRDefault="006C3991">
      <w:pPr>
        <w:spacing w:line="200" w:lineRule="exact"/>
        <w:rPr>
          <w:sz w:val="20"/>
          <w:szCs w:val="20"/>
        </w:rPr>
      </w:pPr>
    </w:p>
    <w:p w14:paraId="1499926D" w14:textId="77777777" w:rsidR="006C3991" w:rsidRDefault="006C3991">
      <w:pPr>
        <w:spacing w:line="200" w:lineRule="exact"/>
        <w:rPr>
          <w:sz w:val="20"/>
          <w:szCs w:val="20"/>
        </w:rPr>
      </w:pPr>
    </w:p>
    <w:p w14:paraId="62931D69" w14:textId="77777777" w:rsidR="006C3991" w:rsidRDefault="006C3991">
      <w:pPr>
        <w:spacing w:line="200" w:lineRule="exact"/>
        <w:rPr>
          <w:sz w:val="20"/>
          <w:szCs w:val="20"/>
        </w:rPr>
      </w:pPr>
    </w:p>
    <w:p w14:paraId="206640D7" w14:textId="77777777" w:rsidR="00EB5856" w:rsidRDefault="00EB5856">
      <w:pPr>
        <w:spacing w:line="200" w:lineRule="exact"/>
        <w:rPr>
          <w:sz w:val="20"/>
          <w:szCs w:val="20"/>
        </w:rPr>
      </w:pPr>
    </w:p>
    <w:p w14:paraId="0DD22AE9" w14:textId="77777777" w:rsidR="00EB5856" w:rsidRDefault="00EB5856">
      <w:pPr>
        <w:spacing w:line="200" w:lineRule="exact"/>
        <w:rPr>
          <w:sz w:val="20"/>
          <w:szCs w:val="20"/>
        </w:rPr>
      </w:pPr>
    </w:p>
    <w:p w14:paraId="52C4E5F7" w14:textId="77777777" w:rsidR="00920223" w:rsidRDefault="00920223" w:rsidP="00920223">
      <w:pPr>
        <w:spacing w:line="200" w:lineRule="exact"/>
        <w:rPr>
          <w:sz w:val="20"/>
          <w:szCs w:val="20"/>
        </w:rPr>
      </w:pPr>
    </w:p>
    <w:p w14:paraId="66B70CD8" w14:textId="77777777" w:rsidR="00920223" w:rsidRDefault="00920223" w:rsidP="00920223">
      <w:pPr>
        <w:spacing w:line="200" w:lineRule="exact"/>
        <w:rPr>
          <w:sz w:val="20"/>
          <w:szCs w:val="20"/>
        </w:rPr>
      </w:pPr>
    </w:p>
    <w:p w14:paraId="1774ABB0" w14:textId="77777777" w:rsidR="00920223" w:rsidRDefault="00AB6986" w:rsidP="00920223">
      <w:pPr>
        <w:spacing w:line="200" w:lineRule="exact"/>
        <w:rPr>
          <w:sz w:val="20"/>
          <w:szCs w:val="20"/>
        </w:rPr>
      </w:pPr>
      <w:r>
        <w:rPr>
          <w:noProof/>
        </w:rPr>
        <mc:AlternateContent>
          <mc:Choice Requires="wps">
            <w:drawing>
              <wp:anchor distT="0" distB="0" distL="114300" distR="114300" simplePos="0" relativeHeight="251668480" behindDoc="0" locked="0" layoutInCell="1" allowOverlap="1" wp14:anchorId="17C687AB" wp14:editId="364F6FAE">
                <wp:simplePos x="0" y="0"/>
                <wp:positionH relativeFrom="column">
                  <wp:posOffset>3175</wp:posOffset>
                </wp:positionH>
                <wp:positionV relativeFrom="paragraph">
                  <wp:posOffset>-123825</wp:posOffset>
                </wp:positionV>
                <wp:extent cx="5772150" cy="714375"/>
                <wp:effectExtent l="0" t="0" r="19050" b="28575"/>
                <wp:wrapNone/>
                <wp:docPr id="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714375"/>
                        </a:xfrm>
                        <a:prstGeom prst="rect">
                          <a:avLst/>
                        </a:prstGeom>
                        <a:solidFill>
                          <a:schemeClr val="bg1">
                            <a:lumMod val="85000"/>
                          </a:schemeClr>
                        </a:solidFill>
                        <a:ln w="9525">
                          <a:solidFill>
                            <a:srgbClr val="000000"/>
                          </a:solidFill>
                          <a:miter lim="800000"/>
                          <a:headEnd/>
                          <a:tailEnd/>
                        </a:ln>
                      </wps:spPr>
                      <wps:txbx>
                        <w:txbxContent>
                          <w:p w14:paraId="0B888F7C" w14:textId="77777777" w:rsidR="00417043" w:rsidRPr="00715494" w:rsidRDefault="00417043" w:rsidP="00920223">
                            <w:pPr>
                              <w:spacing w:line="239" w:lineRule="auto"/>
                              <w:ind w:left="3360"/>
                              <w:rPr>
                                <w:rFonts w:ascii="Calibri" w:eastAsia="Calibri" w:hAnsi="Calibri" w:cs="Calibri"/>
                                <w:b/>
                                <w:bCs/>
                                <w:sz w:val="20"/>
                                <w:szCs w:val="20"/>
                              </w:rPr>
                            </w:pPr>
                          </w:p>
                          <w:p w14:paraId="10F52F2A" w14:textId="77777777" w:rsidR="00417043" w:rsidRDefault="00417043" w:rsidP="00920223">
                            <w:pPr>
                              <w:spacing w:line="239" w:lineRule="auto"/>
                              <w:jc w:val="center"/>
                              <w:rPr>
                                <w:sz w:val="20"/>
                                <w:szCs w:val="20"/>
                              </w:rPr>
                            </w:pPr>
                            <w:r>
                              <w:rPr>
                                <w:rFonts w:ascii="Calibri" w:eastAsia="Calibri" w:hAnsi="Calibri" w:cs="Calibri"/>
                                <w:b/>
                                <w:bCs/>
                                <w:sz w:val="36"/>
                                <w:szCs w:val="36"/>
                              </w:rPr>
                              <w:t>OŚWIADCZENIA WNIOSKODAWCY</w:t>
                            </w:r>
                          </w:p>
                          <w:p w14:paraId="291F0AB1" w14:textId="77777777" w:rsidR="00417043" w:rsidRDefault="00417043" w:rsidP="009202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5pt;margin-top:-9.75pt;width:454.5pt;height: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" fillcolor="#d8d8d8 [2732]">
                <v:textbox>
                  <w:txbxContent>
                    <w:p w14:paraId="0B888F7C" w14:textId="77777777" w:rsidR="00526924" w:rsidRPr="00715494" w:rsidRDefault="00526924" w:rsidP="00920223">
                      <w:pPr>
                        <w:spacing w:line="239" w:lineRule="auto"/>
                        <w:ind w:left="3360"/>
                        <w:rPr>
                          <w:rFonts w:ascii="Calibri" w:eastAsia="Calibri" w:hAnsi="Calibri" w:cs="Calibri"/>
                          <w:b/>
                          <w:bCs/>
                          <w:sz w:val="20"/>
                          <w:szCs w:val="20"/>
                        </w:rPr>
                      </w:pPr>
                    </w:p>
                    <w:p w14:paraId="10F52F2A" w14:textId="77777777" w:rsidR="00526924" w:rsidRDefault="00526924" w:rsidP="00920223">
                      <w:pPr>
                        <w:spacing w:line="239" w:lineRule="auto"/>
                        <w:jc w:val="center"/>
                        <w:rPr>
                          <w:sz w:val="20"/>
                          <w:szCs w:val="20"/>
                        </w:rPr>
                      </w:pPr>
                      <w:r>
                        <w:rPr>
                          <w:rFonts w:ascii="Calibri" w:eastAsia="Calibri" w:hAnsi="Calibri" w:cs="Calibri"/>
                          <w:b/>
                          <w:bCs/>
                          <w:sz w:val="36"/>
                          <w:szCs w:val="36"/>
                        </w:rPr>
                        <w:t>OŚWIADCZENIA WNIOSKODAWCY</w:t>
                      </w:r>
                    </w:p>
                    <w:p w14:paraId="291F0AB1" w14:textId="77777777" w:rsidR="00526924" w:rsidRDefault="00526924" w:rsidP="00920223"/>
                  </w:txbxContent>
                </v:textbox>
              </v:shape>
            </w:pict>
          </mc:Fallback>
        </mc:AlternateContent>
      </w:r>
    </w:p>
    <w:p w14:paraId="71EB4405" w14:textId="77777777" w:rsidR="00920223" w:rsidRDefault="00920223" w:rsidP="00920223">
      <w:pPr>
        <w:spacing w:line="227" w:lineRule="exact"/>
        <w:rPr>
          <w:sz w:val="20"/>
          <w:szCs w:val="20"/>
        </w:rPr>
      </w:pPr>
    </w:p>
    <w:p w14:paraId="699D5FC9" w14:textId="77777777" w:rsidR="00920223" w:rsidRDefault="00920223" w:rsidP="00920223">
      <w:pPr>
        <w:spacing w:line="239" w:lineRule="auto"/>
        <w:ind w:left="3360"/>
        <w:rPr>
          <w:rFonts w:ascii="Calibri" w:eastAsia="Calibri" w:hAnsi="Calibri" w:cs="Calibri"/>
          <w:b/>
          <w:bCs/>
          <w:sz w:val="36"/>
          <w:szCs w:val="36"/>
        </w:rPr>
      </w:pPr>
    </w:p>
    <w:p w14:paraId="5570987B" w14:textId="77777777" w:rsidR="00920223" w:rsidRPr="00E37B17" w:rsidRDefault="00920223" w:rsidP="00920223">
      <w:pPr>
        <w:spacing w:line="261" w:lineRule="exact"/>
        <w:rPr>
          <w:sz w:val="20"/>
          <w:szCs w:val="20"/>
        </w:rPr>
      </w:pPr>
      <w:r>
        <w:rPr>
          <w:noProof/>
        </w:rPr>
        <w:drawing>
          <wp:anchor distT="0" distB="0" distL="114300" distR="114300" simplePos="0" relativeHeight="251643904" behindDoc="1" locked="0" layoutInCell="1" allowOverlap="1" wp14:anchorId="207C47C5" wp14:editId="5ADA1713">
            <wp:simplePos x="0" y="0"/>
            <wp:positionH relativeFrom="column">
              <wp:posOffset>3175</wp:posOffset>
            </wp:positionH>
            <wp:positionV relativeFrom="paragraph">
              <wp:posOffset>90170</wp:posOffset>
            </wp:positionV>
            <wp:extent cx="5753100" cy="3343275"/>
            <wp:effectExtent l="0" t="0" r="0" b="9525"/>
            <wp:wrapTight wrapText="bothSides">
              <wp:wrapPolygon edited="0">
                <wp:start x="0" y="0"/>
                <wp:lineTo x="0" y="21538"/>
                <wp:lineTo x="21528" y="21538"/>
                <wp:lineTo x="21528" y="0"/>
                <wp:lineTo x="0" y="0"/>
              </wp:wrapPolygon>
            </wp:wrapTight>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extLst>
                        <a:ext uri="{28A0092B-C50C-407E-A947-70E740481C1C}">
                          <a14:useLocalDpi xmlns:a14="http://schemas.microsoft.com/office/drawing/2010/main" val="0"/>
                        </a:ext>
                      </a:extLst>
                    </a:blip>
                    <a:srcRect t="2941" b="3457"/>
                    <a:stretch/>
                  </pic:blipFill>
                  <pic:spPr bwMode="auto">
                    <a:xfrm>
                      <a:off x="0" y="0"/>
                      <a:ext cx="5753100" cy="3343275"/>
                    </a:xfrm>
                    <a:prstGeom prst="rect">
                      <a:avLst/>
                    </a:prstGeom>
                    <a:ln>
                      <a:noFill/>
                    </a:ln>
                    <a:extLst>
                      <a:ext uri="{53640926-AAD7-44D8-BBD7-CCE9431645EC}">
                        <a14:shadowObscured xmlns:a14="http://schemas.microsoft.com/office/drawing/2010/main"/>
                      </a:ext>
                    </a:extLst>
                  </pic:spPr>
                </pic:pic>
              </a:graphicData>
            </a:graphic>
          </wp:anchor>
        </w:drawing>
      </w:r>
    </w:p>
    <w:p w14:paraId="5B968731" w14:textId="77777777" w:rsidR="00920223" w:rsidRDefault="00920223" w:rsidP="00920223">
      <w:pPr>
        <w:spacing w:line="261" w:lineRule="exact"/>
        <w:rPr>
          <w:noProof/>
        </w:rPr>
      </w:pPr>
    </w:p>
    <w:p w14:paraId="38CD3AD8" w14:textId="77777777" w:rsidR="00920223" w:rsidRDefault="00920223" w:rsidP="00920223">
      <w:pPr>
        <w:spacing w:line="261" w:lineRule="exact"/>
        <w:rPr>
          <w:noProof/>
        </w:rPr>
      </w:pPr>
    </w:p>
    <w:p w14:paraId="3457345B" w14:textId="77777777" w:rsidR="00920223" w:rsidRPr="008A0DF0" w:rsidRDefault="00920223" w:rsidP="00920223">
      <w:pPr>
        <w:spacing w:line="239" w:lineRule="auto"/>
        <w:rPr>
          <w:sz w:val="24"/>
          <w:szCs w:val="24"/>
        </w:rPr>
      </w:pPr>
      <w:r w:rsidRPr="008A0DF0">
        <w:rPr>
          <w:rFonts w:ascii="Calibri" w:eastAsia="Calibri" w:hAnsi="Calibri" w:cs="Calibri"/>
          <w:b/>
          <w:bCs/>
          <w:sz w:val="24"/>
          <w:szCs w:val="24"/>
        </w:rPr>
        <w:t>OŚWIADCZENIA DLA WNIOSKODAWCY</w:t>
      </w:r>
    </w:p>
    <w:p w14:paraId="10805044" w14:textId="77777777" w:rsidR="00920223" w:rsidRDefault="00920223" w:rsidP="00920223">
      <w:pPr>
        <w:spacing w:line="261" w:lineRule="exact"/>
        <w:rPr>
          <w:sz w:val="20"/>
          <w:szCs w:val="20"/>
        </w:rPr>
      </w:pPr>
    </w:p>
    <w:p w14:paraId="259405F0" w14:textId="77777777" w:rsidR="00920223" w:rsidRDefault="00920223" w:rsidP="00920223">
      <w:pPr>
        <w:spacing w:line="276" w:lineRule="auto"/>
        <w:ind w:right="20"/>
        <w:jc w:val="both"/>
        <w:rPr>
          <w:sz w:val="20"/>
          <w:szCs w:val="20"/>
        </w:rPr>
      </w:pPr>
      <w:r>
        <w:rPr>
          <w:rFonts w:ascii="Calibri" w:eastAsia="Calibri" w:hAnsi="Calibri" w:cs="Calibri"/>
        </w:rPr>
        <w:t>Wnioskodawca powinien potwierdzić spełnienie wymogów określonych w oświadczeniach według kryteriów zawartych w Regulaminie konkursu, poprzez wybranie odpowiedniej pozycji z listy rozwijanej.</w:t>
      </w:r>
    </w:p>
    <w:p w14:paraId="3AB49BBC" w14:textId="77777777" w:rsidR="00920223" w:rsidRDefault="00920223" w:rsidP="00920223">
      <w:pPr>
        <w:spacing w:line="276" w:lineRule="auto"/>
        <w:jc w:val="both"/>
        <w:rPr>
          <w:sz w:val="20"/>
          <w:szCs w:val="20"/>
        </w:rPr>
      </w:pPr>
    </w:p>
    <w:p w14:paraId="3DC74314" w14:textId="77777777" w:rsidR="00920223" w:rsidRDefault="00920223" w:rsidP="00920223">
      <w:pPr>
        <w:spacing w:line="276" w:lineRule="auto"/>
        <w:ind w:right="20"/>
        <w:jc w:val="both"/>
        <w:rPr>
          <w:sz w:val="20"/>
          <w:szCs w:val="20"/>
        </w:rPr>
      </w:pPr>
      <w:r>
        <w:rPr>
          <w:rFonts w:ascii="Calibri" w:eastAsia="Calibri" w:hAnsi="Calibri" w:cs="Calibri"/>
        </w:rPr>
        <w:t xml:space="preserve">Na podstawie art. 37 ust. 4 ustawy oświadczenia oraz dane zawarte we wniosku o dofinansowanie projektu są składane pod rygorem odpowiedzialności karnej za składanie fałszywych zeznań. Wniosek o dofinansowanie projektu zawiera klauzulę następującej treści: </w:t>
      </w:r>
      <w:r w:rsidRPr="003252DE">
        <w:rPr>
          <w:rFonts w:ascii="Calibri" w:eastAsia="Calibri" w:hAnsi="Calibri" w:cs="Calibri"/>
          <w:i/>
        </w:rPr>
        <w:t>„</w:t>
      </w:r>
      <w:r w:rsidRPr="003252DE">
        <w:rPr>
          <w:rFonts w:ascii="Calibri" w:eastAsia="Calibri" w:hAnsi="Calibri" w:cs="Calibri"/>
          <w:bCs/>
          <w:i/>
        </w:rPr>
        <w:t>Jestem świadomy odpowiedzialności karnej za podanie fałszywych danych lub złożenie fałszywych oświadczeń</w:t>
      </w:r>
      <w:r w:rsidRPr="003252DE">
        <w:rPr>
          <w:rFonts w:ascii="Calibri" w:eastAsia="Calibri" w:hAnsi="Calibri" w:cs="Calibri"/>
          <w:i/>
        </w:rPr>
        <w:t>.”</w:t>
      </w:r>
    </w:p>
    <w:p w14:paraId="2065308E" w14:textId="77777777" w:rsidR="00920223" w:rsidRDefault="00920223" w:rsidP="00920223">
      <w:pPr>
        <w:spacing w:line="276" w:lineRule="auto"/>
        <w:jc w:val="both"/>
        <w:rPr>
          <w:sz w:val="20"/>
          <w:szCs w:val="20"/>
        </w:rPr>
      </w:pPr>
    </w:p>
    <w:p w14:paraId="65048CB4" w14:textId="77777777" w:rsidR="00920223" w:rsidRDefault="00920223" w:rsidP="00920223">
      <w:pPr>
        <w:spacing w:line="276" w:lineRule="auto"/>
        <w:ind w:right="20"/>
        <w:jc w:val="both"/>
        <w:rPr>
          <w:rFonts w:ascii="Calibri" w:eastAsia="Calibri" w:hAnsi="Calibri" w:cs="Calibri"/>
        </w:rPr>
      </w:pPr>
      <w:r>
        <w:rPr>
          <w:rFonts w:ascii="Calibri" w:eastAsia="Calibri" w:hAnsi="Calibri" w:cs="Calibri"/>
        </w:rPr>
        <w:t>Klauzula ta zastępuje pouczenie właściwej instytucji o odpowiedzialności karnej za składanie fałszywych zeznań.</w:t>
      </w:r>
    </w:p>
    <w:p w14:paraId="7A96BC6A" w14:textId="77777777" w:rsidR="00093339" w:rsidRDefault="00093339" w:rsidP="00920223">
      <w:pPr>
        <w:spacing w:line="276" w:lineRule="auto"/>
        <w:ind w:right="20"/>
        <w:jc w:val="both"/>
        <w:rPr>
          <w:rFonts w:ascii="Calibri" w:eastAsia="Calibri" w:hAnsi="Calibri" w:cs="Calibri"/>
        </w:rPr>
      </w:pPr>
    </w:p>
    <w:p w14:paraId="03C72559" w14:textId="77777777" w:rsidR="00093339" w:rsidRPr="00E43B2C" w:rsidRDefault="00093339" w:rsidP="00093339">
      <w:pPr>
        <w:spacing w:line="276" w:lineRule="auto"/>
        <w:ind w:right="20"/>
        <w:jc w:val="both"/>
        <w:rPr>
          <w:rFonts w:asciiTheme="minorHAnsi" w:eastAsia="Calibri" w:hAnsiTheme="minorHAnsi" w:cs="Calibri"/>
        </w:rPr>
      </w:pPr>
      <w:r w:rsidRPr="00E43B2C">
        <w:rPr>
          <w:rFonts w:asciiTheme="minorHAnsi" w:hAnsiTheme="minorHAnsi"/>
        </w:rPr>
        <w:t xml:space="preserve">Po zaznaczeniu klauzuli </w:t>
      </w:r>
      <w:r w:rsidRPr="00E43B2C">
        <w:rPr>
          <w:rFonts w:asciiTheme="minorHAnsi" w:hAnsiTheme="minorHAnsi"/>
          <w:i/>
          <w:iCs/>
        </w:rPr>
        <w:t xml:space="preserve">„Jestem świadomy odpowiedzialności karnej za podanie fałszywych danych lub złożenie fałszywych oświadczeń.” </w:t>
      </w:r>
      <w:r w:rsidRPr="00E43B2C">
        <w:rPr>
          <w:rFonts w:asciiTheme="minorHAnsi" w:hAnsiTheme="minorHAnsi"/>
        </w:rPr>
        <w:t>na wydruku wniosku pojawią tabele dotyczące osób upoważnionych do podpisania wniosku o dofinansowanie oraz osób do kontaktów roboczych w sprawach projektu, które obligatoryjnie należy wypełnić (ręcznie).</w:t>
      </w:r>
    </w:p>
    <w:p w14:paraId="09F07E1C" w14:textId="77777777" w:rsidR="00093339" w:rsidRDefault="00093339" w:rsidP="00920223">
      <w:pPr>
        <w:spacing w:line="276" w:lineRule="auto"/>
        <w:ind w:right="20"/>
        <w:jc w:val="both"/>
        <w:rPr>
          <w:rFonts w:ascii="Calibri" w:eastAsia="Calibri" w:hAnsi="Calibri" w:cs="Calibri"/>
        </w:rPr>
      </w:pPr>
    </w:p>
    <w:p w14:paraId="6A22A32E" w14:textId="77777777" w:rsidR="00035E4F" w:rsidRDefault="00035E4F" w:rsidP="00920223">
      <w:pPr>
        <w:spacing w:line="276" w:lineRule="auto"/>
        <w:ind w:right="20"/>
        <w:jc w:val="both"/>
        <w:rPr>
          <w:sz w:val="20"/>
          <w:szCs w:val="20"/>
        </w:rPr>
      </w:pPr>
    </w:p>
    <w:p w14:paraId="4DDAFF97" w14:textId="77777777" w:rsidR="00093339" w:rsidRDefault="00093339" w:rsidP="00920223">
      <w:pPr>
        <w:spacing w:line="276" w:lineRule="auto"/>
        <w:ind w:right="20"/>
        <w:jc w:val="both"/>
        <w:rPr>
          <w:sz w:val="20"/>
          <w:szCs w:val="20"/>
        </w:rPr>
      </w:pPr>
      <w:r>
        <w:rPr>
          <w:noProof/>
          <w:sz w:val="20"/>
          <w:szCs w:val="20"/>
        </w:rPr>
        <w:drawing>
          <wp:inline distT="0" distB="0" distL="0" distR="0" wp14:anchorId="7BB40AD1" wp14:editId="450FE8BD">
            <wp:extent cx="5372100" cy="723823"/>
            <wp:effectExtent l="19050" t="0" r="0" b="0"/>
            <wp:docPr id="1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72674" cy="723900"/>
                    </a:xfrm>
                    <a:prstGeom prst="rect">
                      <a:avLst/>
                    </a:prstGeom>
                    <a:noFill/>
                  </pic:spPr>
                </pic:pic>
              </a:graphicData>
            </a:graphic>
          </wp:inline>
        </w:drawing>
      </w:r>
    </w:p>
    <w:p w14:paraId="658C2290" w14:textId="77777777" w:rsidR="00093339" w:rsidRDefault="00093339" w:rsidP="00920223">
      <w:pPr>
        <w:spacing w:line="276" w:lineRule="auto"/>
        <w:ind w:right="20"/>
        <w:jc w:val="both"/>
        <w:rPr>
          <w:sz w:val="20"/>
          <w:szCs w:val="20"/>
        </w:rPr>
      </w:pPr>
    </w:p>
    <w:p w14:paraId="4C16DEEE" w14:textId="77777777" w:rsidR="00093339" w:rsidRPr="005015BC" w:rsidRDefault="00093339" w:rsidP="00093339">
      <w:pPr>
        <w:spacing w:line="239" w:lineRule="auto"/>
        <w:rPr>
          <w:sz w:val="24"/>
          <w:szCs w:val="24"/>
        </w:rPr>
      </w:pPr>
      <w:r w:rsidRPr="005015BC">
        <w:rPr>
          <w:rFonts w:ascii="Calibri" w:eastAsia="Calibri" w:hAnsi="Calibri" w:cs="Calibri"/>
          <w:b/>
          <w:bCs/>
          <w:sz w:val="24"/>
          <w:szCs w:val="24"/>
        </w:rPr>
        <w:t>OŚWIADCZENIA PARTNERÓW</w:t>
      </w:r>
    </w:p>
    <w:p w14:paraId="24732A87" w14:textId="77777777" w:rsidR="00093339" w:rsidRPr="005015BC" w:rsidRDefault="00093339" w:rsidP="00093339">
      <w:pPr>
        <w:spacing w:line="218" w:lineRule="auto"/>
        <w:ind w:right="20"/>
        <w:jc w:val="both"/>
        <w:rPr>
          <w:sz w:val="20"/>
          <w:szCs w:val="20"/>
        </w:rPr>
      </w:pPr>
    </w:p>
    <w:p w14:paraId="71333D41" w14:textId="77777777" w:rsidR="00093339" w:rsidRPr="005015BC" w:rsidRDefault="00093339" w:rsidP="00093339">
      <w:pPr>
        <w:spacing w:line="218" w:lineRule="auto"/>
        <w:ind w:right="20"/>
        <w:jc w:val="both"/>
        <w:rPr>
          <w:rFonts w:asciiTheme="minorHAnsi" w:hAnsiTheme="minorHAnsi"/>
        </w:rPr>
      </w:pPr>
      <w:r w:rsidRPr="005015BC">
        <w:rPr>
          <w:rFonts w:asciiTheme="minorHAnsi" w:hAnsiTheme="minorHAnsi"/>
        </w:rPr>
        <w:t xml:space="preserve">Sekcję należy wypełnić analogicznie jak w przypadku </w:t>
      </w:r>
      <w:r w:rsidRPr="005015BC">
        <w:rPr>
          <w:rFonts w:asciiTheme="minorHAnsi" w:hAnsiTheme="minorHAnsi"/>
          <w:i/>
        </w:rPr>
        <w:t>Sekcji Oświadczenia Wnioskodawcy</w:t>
      </w:r>
      <w:r w:rsidRPr="005015BC">
        <w:rPr>
          <w:rFonts w:asciiTheme="minorHAnsi" w:hAnsiTheme="minorHAnsi"/>
        </w:rPr>
        <w:t>.</w:t>
      </w:r>
    </w:p>
    <w:p w14:paraId="55C1DA00" w14:textId="77777777" w:rsidR="00093339" w:rsidRDefault="00093339" w:rsidP="00035E4F">
      <w:pPr>
        <w:spacing w:line="276" w:lineRule="auto"/>
        <w:ind w:right="20"/>
        <w:jc w:val="both"/>
        <w:rPr>
          <w:rFonts w:asciiTheme="minorHAnsi" w:hAnsiTheme="minorHAnsi"/>
        </w:rPr>
      </w:pPr>
    </w:p>
    <w:p w14:paraId="207BC969" w14:textId="77777777" w:rsidR="00333550" w:rsidRPr="005015BC" w:rsidRDefault="00333550" w:rsidP="00333550">
      <w:pPr>
        <w:spacing w:line="239" w:lineRule="auto"/>
        <w:jc w:val="center"/>
        <w:rPr>
          <w:rFonts w:asciiTheme="minorHAnsi" w:hAnsiTheme="minorHAnsi"/>
          <w:b/>
          <w:sz w:val="28"/>
          <w:szCs w:val="28"/>
        </w:rPr>
      </w:pPr>
      <w:r w:rsidRPr="005015BC">
        <w:rPr>
          <w:rFonts w:asciiTheme="minorHAnsi" w:hAnsiTheme="minorHAnsi"/>
          <w:b/>
          <w:sz w:val="28"/>
          <w:szCs w:val="28"/>
        </w:rPr>
        <w:t>UWAGA!!!!!!</w:t>
      </w:r>
    </w:p>
    <w:p w14:paraId="47EA7A8A" w14:textId="77777777" w:rsidR="00333550" w:rsidRPr="00072FE8" w:rsidRDefault="00333550" w:rsidP="00333550">
      <w:pPr>
        <w:spacing w:line="239" w:lineRule="auto"/>
        <w:jc w:val="both"/>
        <w:rPr>
          <w:rFonts w:asciiTheme="minorHAnsi" w:hAnsiTheme="minorHAnsi"/>
          <w:b/>
          <w:sz w:val="24"/>
          <w:szCs w:val="24"/>
        </w:rPr>
      </w:pPr>
      <w:r w:rsidRPr="005015BC">
        <w:rPr>
          <w:rFonts w:asciiTheme="minorHAnsi" w:hAnsiTheme="minorHAnsi"/>
          <w:b/>
          <w:sz w:val="24"/>
          <w:szCs w:val="24"/>
        </w:rPr>
        <w:t>P</w:t>
      </w:r>
      <w:r>
        <w:rPr>
          <w:rFonts w:asciiTheme="minorHAnsi" w:hAnsiTheme="minorHAnsi"/>
          <w:b/>
          <w:sz w:val="24"/>
          <w:szCs w:val="24"/>
        </w:rPr>
        <w:t>ole „Oświadczenia”</w:t>
      </w:r>
      <w:r w:rsidRPr="005015BC">
        <w:rPr>
          <w:rFonts w:asciiTheme="minorHAnsi" w:hAnsiTheme="minorHAnsi"/>
          <w:b/>
          <w:sz w:val="24"/>
          <w:szCs w:val="24"/>
        </w:rPr>
        <w:t xml:space="preserve"> wykazane poniżej generuj</w:t>
      </w:r>
      <w:r>
        <w:rPr>
          <w:rFonts w:asciiTheme="minorHAnsi" w:hAnsiTheme="minorHAnsi"/>
          <w:b/>
          <w:sz w:val="24"/>
          <w:szCs w:val="24"/>
        </w:rPr>
        <w:t xml:space="preserve">e </w:t>
      </w:r>
      <w:r w:rsidRPr="005015BC">
        <w:rPr>
          <w:rFonts w:asciiTheme="minorHAnsi" w:hAnsiTheme="minorHAnsi"/>
          <w:b/>
          <w:sz w:val="24"/>
          <w:szCs w:val="24"/>
        </w:rPr>
        <w:t xml:space="preserve">się tylko w formie papierowej, nie </w:t>
      </w:r>
      <w:r>
        <w:rPr>
          <w:rFonts w:asciiTheme="minorHAnsi" w:hAnsiTheme="minorHAnsi"/>
          <w:b/>
          <w:sz w:val="24"/>
          <w:szCs w:val="24"/>
        </w:rPr>
        <w:t>jest</w:t>
      </w:r>
      <w:r w:rsidRPr="005015BC">
        <w:rPr>
          <w:rFonts w:asciiTheme="minorHAnsi" w:hAnsiTheme="minorHAnsi"/>
          <w:b/>
          <w:sz w:val="24"/>
          <w:szCs w:val="24"/>
        </w:rPr>
        <w:t xml:space="preserve"> one zamieszczone w Generatorze Wniosków. Po wydrukowaniu formularza wniosku poniższe pol</w:t>
      </w:r>
      <w:r>
        <w:rPr>
          <w:rFonts w:asciiTheme="minorHAnsi" w:hAnsiTheme="minorHAnsi"/>
          <w:b/>
          <w:sz w:val="24"/>
          <w:szCs w:val="24"/>
        </w:rPr>
        <w:t>e</w:t>
      </w:r>
      <w:r w:rsidRPr="005015BC">
        <w:rPr>
          <w:rFonts w:asciiTheme="minorHAnsi" w:hAnsiTheme="minorHAnsi"/>
          <w:b/>
          <w:sz w:val="24"/>
          <w:szCs w:val="24"/>
        </w:rPr>
        <w:t xml:space="preserve"> należy wypełnić ręcznie zgodnie z wymogami instrukcj</w:t>
      </w:r>
      <w:r>
        <w:rPr>
          <w:rFonts w:asciiTheme="minorHAnsi" w:hAnsiTheme="minorHAnsi"/>
          <w:b/>
          <w:sz w:val="24"/>
          <w:szCs w:val="24"/>
        </w:rPr>
        <w:t>i wypełnienia wniosku o dofinansowanie.</w:t>
      </w:r>
    </w:p>
    <w:p w14:paraId="08D527B7" w14:textId="77777777" w:rsidR="00093339" w:rsidRDefault="00093339" w:rsidP="00035E4F">
      <w:pPr>
        <w:spacing w:line="276" w:lineRule="auto"/>
        <w:ind w:right="20"/>
        <w:jc w:val="both"/>
        <w:rPr>
          <w:rFonts w:asciiTheme="minorHAnsi" w:hAnsiTheme="minorHAnsi"/>
        </w:rPr>
      </w:pPr>
    </w:p>
    <w:p w14:paraId="746158AA" w14:textId="77777777" w:rsidR="00920223" w:rsidRDefault="00920223" w:rsidP="00920223">
      <w:pPr>
        <w:spacing w:line="200" w:lineRule="exact"/>
        <w:rPr>
          <w:sz w:val="20"/>
          <w:szCs w:val="20"/>
        </w:rPr>
      </w:pPr>
    </w:p>
    <w:p w14:paraId="55937302" w14:textId="77777777" w:rsidR="00920223" w:rsidRDefault="00920223" w:rsidP="00920223">
      <w:pPr>
        <w:spacing w:line="239" w:lineRule="auto"/>
        <w:rPr>
          <w:sz w:val="20"/>
          <w:szCs w:val="20"/>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920223" w14:paraId="3E224F5D" w14:textId="77777777" w:rsidTr="006D5190">
        <w:trPr>
          <w:trHeight w:val="698"/>
        </w:trPr>
        <w:tc>
          <w:tcPr>
            <w:tcW w:w="9322" w:type="dxa"/>
            <w:tcBorders>
              <w:top w:val="single" w:sz="2" w:space="0" w:color="auto"/>
              <w:left w:val="single" w:sz="2" w:space="0" w:color="auto"/>
              <w:bottom w:val="single" w:sz="2" w:space="0" w:color="auto"/>
              <w:right w:val="single" w:sz="2" w:space="0" w:color="auto"/>
            </w:tcBorders>
            <w:shd w:val="clear" w:color="auto" w:fill="A6A6A6" w:themeFill="background1" w:themeFillShade="A6"/>
            <w:vAlign w:val="center"/>
            <w:hideMark/>
          </w:tcPr>
          <w:p w14:paraId="14AFFA4E" w14:textId="77777777" w:rsidR="00920223" w:rsidRPr="006C4204" w:rsidRDefault="00920223" w:rsidP="006D5190">
            <w:pPr>
              <w:spacing w:after="200" w:line="276" w:lineRule="auto"/>
              <w:jc w:val="center"/>
              <w:rPr>
                <w:rFonts w:eastAsia="Times New Roman" w:cs="Times New Roman"/>
                <w:b/>
                <w:sz w:val="24"/>
                <w:szCs w:val="24"/>
              </w:rPr>
            </w:pPr>
            <w:r w:rsidRPr="006C4204">
              <w:br w:type="page"/>
            </w:r>
            <w:r w:rsidRPr="006C4204">
              <w:rPr>
                <w:b/>
              </w:rPr>
              <w:t xml:space="preserve">OŚWIADCZENIA </w:t>
            </w:r>
          </w:p>
        </w:tc>
      </w:tr>
      <w:tr w:rsidR="00920223" w14:paraId="7A6669E6" w14:textId="77777777" w:rsidTr="006D5190">
        <w:tc>
          <w:tcPr>
            <w:tcW w:w="93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454B7222" w14:textId="77777777" w:rsidR="00920223" w:rsidRPr="006C4204" w:rsidRDefault="00920223" w:rsidP="006D5190">
            <w:pPr>
              <w:spacing w:after="200" w:line="276" w:lineRule="auto"/>
              <w:jc w:val="center"/>
              <w:rPr>
                <w:rFonts w:eastAsia="Times New Roman" w:cs="Times New Roman"/>
                <w:b/>
                <w:sz w:val="20"/>
                <w:szCs w:val="20"/>
              </w:rPr>
            </w:pPr>
            <w:r w:rsidRPr="006C4204">
              <w:rPr>
                <w:b/>
                <w:sz w:val="20"/>
                <w:szCs w:val="20"/>
              </w:rPr>
              <w:t>Jestem świadomy/a odpowiedzialności karnej za podanie fałszywych danych lub złożenie fałszywych oświadczeń.</w:t>
            </w:r>
          </w:p>
        </w:tc>
      </w:tr>
      <w:tr w:rsidR="00920223" w14:paraId="1427CE6A" w14:textId="77777777" w:rsidTr="006D5190">
        <w:trPr>
          <w:trHeight w:val="705"/>
        </w:trPr>
        <w:tc>
          <w:tcPr>
            <w:tcW w:w="9322" w:type="dxa"/>
            <w:tcBorders>
              <w:top w:val="single" w:sz="2" w:space="0" w:color="auto"/>
              <w:left w:val="single" w:sz="2" w:space="0" w:color="auto"/>
              <w:bottom w:val="single" w:sz="2" w:space="0" w:color="auto"/>
              <w:right w:val="single" w:sz="2" w:space="0" w:color="auto"/>
            </w:tcBorders>
            <w:vAlign w:val="center"/>
          </w:tcPr>
          <w:p w14:paraId="45F99DCE" w14:textId="77777777" w:rsidR="00920223" w:rsidRPr="006C4204" w:rsidRDefault="00920223" w:rsidP="006D5190">
            <w:pPr>
              <w:spacing w:after="200" w:line="276" w:lineRule="auto"/>
              <w:jc w:val="center"/>
              <w:rPr>
                <w:rFonts w:eastAsia="Times New Roman" w:cs="Times New Roman"/>
                <w:b/>
                <w:sz w:val="20"/>
                <w:szCs w:val="20"/>
              </w:rPr>
            </w:pPr>
          </w:p>
        </w:tc>
      </w:tr>
      <w:tr w:rsidR="00920223" w14:paraId="1EDDA81F" w14:textId="77777777" w:rsidTr="006D5190">
        <w:tc>
          <w:tcPr>
            <w:tcW w:w="93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56268588" w14:textId="77777777" w:rsidR="00920223" w:rsidRPr="006C4204" w:rsidRDefault="00920223" w:rsidP="006D5190">
            <w:pPr>
              <w:spacing w:after="200" w:line="276" w:lineRule="auto"/>
              <w:jc w:val="center"/>
              <w:rPr>
                <w:rFonts w:eastAsia="Times New Roman" w:cs="Times New Roman"/>
                <w:b/>
                <w:sz w:val="20"/>
                <w:szCs w:val="20"/>
              </w:rPr>
            </w:pPr>
            <w:r w:rsidRPr="006C4204">
              <w:rPr>
                <w:b/>
                <w:sz w:val="20"/>
                <w:szCs w:val="20"/>
              </w:rPr>
              <w:t>Wnioskuję o zagwarantowanie przez właściwą instytucję ochrony informacji i tajemnic zawartych w niniejszym wniosku:</w:t>
            </w:r>
          </w:p>
        </w:tc>
      </w:tr>
      <w:tr w:rsidR="00920223" w14:paraId="3EA50CAA" w14:textId="77777777" w:rsidTr="006D5190">
        <w:trPr>
          <w:trHeight w:val="1067"/>
        </w:trPr>
        <w:tc>
          <w:tcPr>
            <w:tcW w:w="9322" w:type="dxa"/>
            <w:tcBorders>
              <w:top w:val="single" w:sz="2" w:space="0" w:color="auto"/>
              <w:left w:val="single" w:sz="2" w:space="0" w:color="auto"/>
              <w:bottom w:val="single" w:sz="2" w:space="0" w:color="auto"/>
              <w:right w:val="single" w:sz="2" w:space="0" w:color="auto"/>
            </w:tcBorders>
            <w:vAlign w:val="center"/>
          </w:tcPr>
          <w:p w14:paraId="38876E73" w14:textId="77777777" w:rsidR="00920223" w:rsidRPr="006C4204" w:rsidRDefault="00920223" w:rsidP="006D5190">
            <w:pPr>
              <w:spacing w:after="200" w:line="276" w:lineRule="auto"/>
              <w:jc w:val="center"/>
              <w:rPr>
                <w:rFonts w:eastAsia="Times New Roman" w:cs="Times New Roman"/>
                <w:sz w:val="20"/>
                <w:szCs w:val="20"/>
              </w:rPr>
            </w:pPr>
          </w:p>
        </w:tc>
      </w:tr>
      <w:tr w:rsidR="00920223" w14:paraId="27BA1C66" w14:textId="77777777" w:rsidTr="006D5190">
        <w:tc>
          <w:tcPr>
            <w:tcW w:w="932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5CE3BC42" w14:textId="77777777" w:rsidR="00920223" w:rsidRPr="006C4204" w:rsidRDefault="00920223" w:rsidP="006D5190">
            <w:pPr>
              <w:spacing w:after="200" w:line="276" w:lineRule="auto"/>
              <w:jc w:val="center"/>
              <w:rPr>
                <w:rFonts w:eastAsia="Times New Roman" w:cs="Times New Roman"/>
                <w:b/>
                <w:sz w:val="20"/>
                <w:szCs w:val="20"/>
              </w:rPr>
            </w:pPr>
            <w:r w:rsidRPr="006C4204">
              <w:rPr>
                <w:b/>
                <w:sz w:val="20"/>
                <w:szCs w:val="20"/>
              </w:rPr>
              <w:t>Podstawa prawna ochrony ww. informacji i tajemnic ze względu na status Wnioskodawcy:</w:t>
            </w:r>
          </w:p>
        </w:tc>
      </w:tr>
      <w:tr w:rsidR="00920223" w14:paraId="1C4B23DC" w14:textId="77777777" w:rsidTr="006D5190">
        <w:trPr>
          <w:trHeight w:val="1019"/>
        </w:trPr>
        <w:tc>
          <w:tcPr>
            <w:tcW w:w="9322" w:type="dxa"/>
            <w:tcBorders>
              <w:top w:val="single" w:sz="2" w:space="0" w:color="auto"/>
              <w:left w:val="single" w:sz="2" w:space="0" w:color="auto"/>
              <w:bottom w:val="single" w:sz="2" w:space="0" w:color="auto"/>
              <w:right w:val="single" w:sz="2" w:space="0" w:color="auto"/>
            </w:tcBorders>
            <w:vAlign w:val="center"/>
          </w:tcPr>
          <w:p w14:paraId="29E04887" w14:textId="77777777" w:rsidR="00920223" w:rsidRDefault="00920223" w:rsidP="006D5190">
            <w:pPr>
              <w:spacing w:after="200" w:line="276" w:lineRule="auto"/>
              <w:jc w:val="center"/>
              <w:rPr>
                <w:rFonts w:eastAsia="Times New Roman" w:cs="Times New Roman"/>
                <w:sz w:val="24"/>
                <w:szCs w:val="24"/>
              </w:rPr>
            </w:pPr>
          </w:p>
        </w:tc>
      </w:tr>
    </w:tbl>
    <w:p w14:paraId="09AB66F9" w14:textId="77777777" w:rsidR="00920223" w:rsidRDefault="00920223" w:rsidP="00920223">
      <w:pPr>
        <w:spacing w:line="239" w:lineRule="auto"/>
        <w:rPr>
          <w:sz w:val="20"/>
          <w:szCs w:val="20"/>
        </w:rPr>
      </w:pPr>
    </w:p>
    <w:p w14:paraId="0F9A0CD7" w14:textId="77777777" w:rsidR="00920223" w:rsidRDefault="00920223" w:rsidP="00920223">
      <w:pPr>
        <w:spacing w:line="229" w:lineRule="auto"/>
        <w:jc w:val="both"/>
        <w:rPr>
          <w:rFonts w:ascii="Calibri" w:eastAsia="Calibri" w:hAnsi="Calibri" w:cs="Calibri"/>
          <w:bCs/>
        </w:rPr>
      </w:pPr>
    </w:p>
    <w:p w14:paraId="23EB584B" w14:textId="77777777" w:rsidR="00920223" w:rsidRDefault="00920223" w:rsidP="00920223">
      <w:pPr>
        <w:spacing w:line="229" w:lineRule="auto"/>
        <w:jc w:val="both"/>
        <w:rPr>
          <w:rFonts w:ascii="Calibri" w:eastAsia="Calibri" w:hAnsi="Calibri" w:cs="Calibri"/>
          <w:bCs/>
        </w:rPr>
      </w:pPr>
    </w:p>
    <w:p w14:paraId="16A6F3F7" w14:textId="77777777" w:rsidR="00920223" w:rsidRDefault="00920223" w:rsidP="00920223">
      <w:pPr>
        <w:spacing w:line="229" w:lineRule="auto"/>
        <w:jc w:val="both"/>
        <w:rPr>
          <w:rFonts w:ascii="Calibri" w:eastAsia="Calibri" w:hAnsi="Calibri" w:cs="Calibri"/>
          <w:bCs/>
        </w:rPr>
      </w:pPr>
      <w:r w:rsidRPr="003252DE">
        <w:rPr>
          <w:rFonts w:ascii="Calibri" w:eastAsia="Calibri" w:hAnsi="Calibri" w:cs="Calibri"/>
          <w:bCs/>
        </w:rPr>
        <w:t xml:space="preserve">Wypełniając rubryki, Wnioskodawca zapewnia sobie prawo do nieujawniania wybranych informacji, które stają się informacją publiczną czyli ogólnodostępną w momencie podpisania umowy o </w:t>
      </w:r>
      <w:r w:rsidRPr="003252DE">
        <w:rPr>
          <w:rFonts w:ascii="Calibri" w:eastAsia="Calibri" w:hAnsi="Calibri" w:cs="Calibri"/>
          <w:bCs/>
        </w:rPr>
        <w:lastRenderedPageBreak/>
        <w:t xml:space="preserve">dofinansowanie projektu (zgodnie z Wytycznymi </w:t>
      </w:r>
      <w:proofErr w:type="spellStart"/>
      <w:r w:rsidRPr="003252DE">
        <w:rPr>
          <w:rFonts w:ascii="Calibri" w:eastAsia="Calibri" w:hAnsi="Calibri" w:cs="Calibri"/>
          <w:bCs/>
        </w:rPr>
        <w:t>MIiR</w:t>
      </w:r>
      <w:proofErr w:type="spellEnd"/>
      <w:r w:rsidRPr="003252DE">
        <w:rPr>
          <w:rFonts w:ascii="Calibri" w:eastAsia="Calibri" w:hAnsi="Calibri" w:cs="Calibri"/>
          <w:bCs/>
        </w:rPr>
        <w:t xml:space="preserve"> w zakresie trybu wyboru projektów na lata 2014-2020 z dnia 31 marca 2015r.).</w:t>
      </w:r>
    </w:p>
    <w:p w14:paraId="1DE9FF7B" w14:textId="77777777" w:rsidR="00920223" w:rsidRDefault="00920223" w:rsidP="00920223">
      <w:pPr>
        <w:spacing w:line="229" w:lineRule="auto"/>
        <w:jc w:val="both"/>
        <w:rPr>
          <w:sz w:val="20"/>
          <w:szCs w:val="20"/>
        </w:rPr>
      </w:pPr>
    </w:p>
    <w:tbl>
      <w:tblPr>
        <w:tblStyle w:val="Tabela-Siatka"/>
        <w:tblpPr w:leftFromText="141" w:rightFromText="141" w:vertAnchor="text" w:horzAnchor="margin" w:tblpY="112"/>
        <w:tblW w:w="9410" w:type="dxa"/>
        <w:tblLook w:val="04A0" w:firstRow="1" w:lastRow="0" w:firstColumn="1" w:lastColumn="0" w:noHBand="0" w:noVBand="1"/>
      </w:tblPr>
      <w:tblGrid>
        <w:gridCol w:w="2120"/>
        <w:gridCol w:w="3645"/>
        <w:gridCol w:w="3603"/>
        <w:gridCol w:w="42"/>
      </w:tblGrid>
      <w:tr w:rsidR="00E37B17" w:rsidRPr="006C4204" w14:paraId="18724DA2" w14:textId="77777777" w:rsidTr="00E37B17">
        <w:trPr>
          <w:gridAfter w:val="1"/>
          <w:wAfter w:w="42" w:type="dxa"/>
          <w:trHeight w:val="1422"/>
        </w:trPr>
        <w:tc>
          <w:tcPr>
            <w:tcW w:w="9368"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4FAE6BA" w14:textId="77777777" w:rsidR="00E37B17" w:rsidRPr="006C4204" w:rsidRDefault="00E37B17" w:rsidP="009C113D">
            <w:pPr>
              <w:spacing w:line="276" w:lineRule="auto"/>
              <w:jc w:val="center"/>
              <w:rPr>
                <w:rFonts w:eastAsia="Times New Roman" w:cs="Times New Roman"/>
                <w:b/>
                <w:sz w:val="24"/>
                <w:szCs w:val="24"/>
              </w:rPr>
            </w:pPr>
            <w:r w:rsidRPr="006C4204">
              <w:rPr>
                <w:b/>
              </w:rPr>
              <w:t>Dane osoby / osób upoważnionych do podpisania wniosku o dofinansowanie wraz z załącznikami zgodnie z dokumentami statutowymi lub załączonym Pełnomocnictwem</w:t>
            </w:r>
          </w:p>
        </w:tc>
      </w:tr>
      <w:tr w:rsidR="00E37B17" w:rsidRPr="006C4204" w14:paraId="3021AE20" w14:textId="77777777" w:rsidTr="00E37B17">
        <w:trPr>
          <w:trHeight w:val="529"/>
        </w:trPr>
        <w:tc>
          <w:tcPr>
            <w:tcW w:w="2120" w:type="dxa"/>
            <w:tcBorders>
              <w:top w:val="single" w:sz="4" w:space="0" w:color="auto"/>
              <w:left w:val="single" w:sz="4" w:space="0" w:color="auto"/>
              <w:bottom w:val="single" w:sz="4" w:space="0" w:color="auto"/>
              <w:right w:val="single" w:sz="4" w:space="0" w:color="auto"/>
            </w:tcBorders>
            <w:vAlign w:val="center"/>
            <w:hideMark/>
          </w:tcPr>
          <w:p w14:paraId="7418EE14" w14:textId="77777777" w:rsidR="00E37B17" w:rsidRPr="006C4204" w:rsidRDefault="00E37B17" w:rsidP="00E37B17">
            <w:pPr>
              <w:spacing w:after="200" w:line="276" w:lineRule="auto"/>
              <w:rPr>
                <w:rFonts w:eastAsia="Times New Roman" w:cs="Times New Roman"/>
                <w:b/>
                <w:sz w:val="20"/>
                <w:szCs w:val="20"/>
              </w:rPr>
            </w:pPr>
            <w:r w:rsidRPr="006C4204">
              <w:rPr>
                <w:b/>
                <w:sz w:val="20"/>
                <w:szCs w:val="20"/>
              </w:rPr>
              <w:t>Imię i nazwisko</w:t>
            </w:r>
          </w:p>
        </w:tc>
        <w:tc>
          <w:tcPr>
            <w:tcW w:w="3645" w:type="dxa"/>
            <w:tcBorders>
              <w:top w:val="single" w:sz="4" w:space="0" w:color="auto"/>
              <w:left w:val="single" w:sz="4" w:space="0" w:color="auto"/>
              <w:bottom w:val="single" w:sz="4" w:space="0" w:color="auto"/>
              <w:right w:val="single" w:sz="4" w:space="0" w:color="auto"/>
            </w:tcBorders>
            <w:vAlign w:val="center"/>
          </w:tcPr>
          <w:p w14:paraId="7B72783D" w14:textId="77777777" w:rsidR="00E37B17" w:rsidRPr="006C4204" w:rsidRDefault="00E37B17" w:rsidP="00E37B17">
            <w:pPr>
              <w:spacing w:after="200" w:line="276" w:lineRule="auto"/>
              <w:jc w:val="center"/>
              <w:rPr>
                <w:rFonts w:eastAsia="Times New Roman" w:cs="Times New Roman"/>
                <w:b/>
                <w:sz w:val="20"/>
                <w:szCs w:val="20"/>
              </w:rPr>
            </w:pPr>
          </w:p>
        </w:tc>
        <w:tc>
          <w:tcPr>
            <w:tcW w:w="3645" w:type="dxa"/>
            <w:gridSpan w:val="2"/>
            <w:vMerge w:val="restart"/>
            <w:vAlign w:val="center"/>
          </w:tcPr>
          <w:p w14:paraId="717BA97A" w14:textId="77777777" w:rsidR="00E37B17" w:rsidRPr="006C4204" w:rsidRDefault="00E37B17" w:rsidP="00E37B17">
            <w:pPr>
              <w:spacing w:after="200" w:line="276" w:lineRule="auto"/>
              <w:jc w:val="center"/>
              <w:rPr>
                <w:rFonts w:eastAsia="Times New Roman" w:cs="Times New Roman"/>
                <w:b/>
                <w:sz w:val="20"/>
                <w:szCs w:val="20"/>
              </w:rPr>
            </w:pPr>
            <w:r w:rsidRPr="006C4204">
              <w:rPr>
                <w:i/>
                <w:sz w:val="20"/>
                <w:szCs w:val="20"/>
              </w:rPr>
              <w:t>Podpis i pieczęć</w:t>
            </w:r>
          </w:p>
        </w:tc>
      </w:tr>
      <w:tr w:rsidR="00E37B17" w:rsidRPr="006C4204" w14:paraId="34B6EE41" w14:textId="77777777" w:rsidTr="00E37B17">
        <w:trPr>
          <w:trHeight w:val="544"/>
        </w:trPr>
        <w:tc>
          <w:tcPr>
            <w:tcW w:w="2120" w:type="dxa"/>
            <w:tcBorders>
              <w:top w:val="single" w:sz="4" w:space="0" w:color="auto"/>
              <w:left w:val="single" w:sz="4" w:space="0" w:color="auto"/>
              <w:bottom w:val="single" w:sz="4" w:space="0" w:color="auto"/>
              <w:right w:val="single" w:sz="4" w:space="0" w:color="auto"/>
            </w:tcBorders>
            <w:vAlign w:val="center"/>
            <w:hideMark/>
          </w:tcPr>
          <w:p w14:paraId="1721BE65" w14:textId="77777777" w:rsidR="00E37B17" w:rsidRPr="006C4204" w:rsidRDefault="00E37B17" w:rsidP="00E37B17">
            <w:pPr>
              <w:spacing w:after="200" w:line="276" w:lineRule="auto"/>
              <w:rPr>
                <w:rFonts w:eastAsia="Times New Roman" w:cs="Times New Roman"/>
                <w:b/>
                <w:sz w:val="20"/>
                <w:szCs w:val="20"/>
              </w:rPr>
            </w:pPr>
            <w:r w:rsidRPr="006C4204">
              <w:rPr>
                <w:b/>
                <w:sz w:val="20"/>
                <w:szCs w:val="20"/>
              </w:rPr>
              <w:t>Stanowisko</w:t>
            </w:r>
          </w:p>
        </w:tc>
        <w:tc>
          <w:tcPr>
            <w:tcW w:w="3645" w:type="dxa"/>
            <w:tcBorders>
              <w:top w:val="single" w:sz="4" w:space="0" w:color="auto"/>
              <w:left w:val="single" w:sz="4" w:space="0" w:color="auto"/>
              <w:bottom w:val="single" w:sz="4" w:space="0" w:color="auto"/>
              <w:right w:val="single" w:sz="4" w:space="0" w:color="auto"/>
            </w:tcBorders>
            <w:vAlign w:val="center"/>
          </w:tcPr>
          <w:p w14:paraId="0491E816" w14:textId="77777777" w:rsidR="00E37B17" w:rsidRPr="006C4204" w:rsidRDefault="00E37B17" w:rsidP="00E37B17">
            <w:pPr>
              <w:spacing w:after="200" w:line="276" w:lineRule="auto"/>
              <w:jc w:val="center"/>
              <w:rPr>
                <w:rFonts w:eastAsia="Times New Roman" w:cs="Times New Roman"/>
                <w:sz w:val="20"/>
                <w:szCs w:val="20"/>
              </w:rPr>
            </w:pPr>
          </w:p>
        </w:tc>
        <w:tc>
          <w:tcPr>
            <w:tcW w:w="3645" w:type="dxa"/>
            <w:gridSpan w:val="2"/>
            <w:vMerge/>
            <w:vAlign w:val="center"/>
          </w:tcPr>
          <w:p w14:paraId="6C813ABA" w14:textId="77777777" w:rsidR="00E37B17" w:rsidRPr="006C4204" w:rsidRDefault="00E37B17" w:rsidP="00E37B17">
            <w:pPr>
              <w:spacing w:after="200" w:line="276" w:lineRule="auto"/>
              <w:jc w:val="center"/>
              <w:rPr>
                <w:rFonts w:eastAsia="Times New Roman" w:cs="Times New Roman"/>
                <w:sz w:val="20"/>
                <w:szCs w:val="20"/>
              </w:rPr>
            </w:pPr>
          </w:p>
        </w:tc>
      </w:tr>
      <w:tr w:rsidR="00E37B17" w:rsidRPr="006C4204" w14:paraId="392ED101" w14:textId="77777777" w:rsidTr="00E37B17">
        <w:trPr>
          <w:trHeight w:val="544"/>
        </w:trPr>
        <w:tc>
          <w:tcPr>
            <w:tcW w:w="2120" w:type="dxa"/>
            <w:tcBorders>
              <w:top w:val="single" w:sz="4" w:space="0" w:color="auto"/>
              <w:left w:val="single" w:sz="4" w:space="0" w:color="auto"/>
              <w:bottom w:val="single" w:sz="4" w:space="0" w:color="auto"/>
              <w:right w:val="single" w:sz="4" w:space="0" w:color="auto"/>
            </w:tcBorders>
            <w:vAlign w:val="center"/>
            <w:hideMark/>
          </w:tcPr>
          <w:p w14:paraId="68DEF0AD" w14:textId="77777777" w:rsidR="00E37B17" w:rsidRPr="006C4204" w:rsidRDefault="00E37B17" w:rsidP="00E37B17">
            <w:pPr>
              <w:spacing w:after="200" w:line="276" w:lineRule="auto"/>
              <w:rPr>
                <w:rFonts w:eastAsia="Times New Roman" w:cs="Times New Roman"/>
                <w:b/>
                <w:sz w:val="20"/>
                <w:szCs w:val="20"/>
              </w:rPr>
            </w:pPr>
            <w:r w:rsidRPr="006C4204">
              <w:rPr>
                <w:b/>
                <w:sz w:val="20"/>
                <w:szCs w:val="20"/>
              </w:rPr>
              <w:t>Data</w:t>
            </w:r>
          </w:p>
        </w:tc>
        <w:tc>
          <w:tcPr>
            <w:tcW w:w="3645" w:type="dxa"/>
            <w:tcBorders>
              <w:top w:val="single" w:sz="4" w:space="0" w:color="auto"/>
              <w:left w:val="single" w:sz="4" w:space="0" w:color="auto"/>
              <w:bottom w:val="single" w:sz="4" w:space="0" w:color="auto"/>
              <w:right w:val="single" w:sz="4" w:space="0" w:color="auto"/>
            </w:tcBorders>
            <w:vAlign w:val="center"/>
          </w:tcPr>
          <w:p w14:paraId="4BC41E79" w14:textId="77777777" w:rsidR="00E37B17" w:rsidRPr="006C4204" w:rsidRDefault="00E37B17" w:rsidP="00E37B17">
            <w:pPr>
              <w:spacing w:after="200" w:line="276" w:lineRule="auto"/>
              <w:jc w:val="center"/>
              <w:rPr>
                <w:rFonts w:eastAsia="Times New Roman" w:cs="Times New Roman"/>
                <w:sz w:val="20"/>
                <w:szCs w:val="20"/>
              </w:rPr>
            </w:pPr>
          </w:p>
        </w:tc>
        <w:tc>
          <w:tcPr>
            <w:tcW w:w="3645" w:type="dxa"/>
            <w:gridSpan w:val="2"/>
            <w:vMerge/>
            <w:vAlign w:val="center"/>
          </w:tcPr>
          <w:p w14:paraId="3DD1EAF0" w14:textId="77777777" w:rsidR="00E37B17" w:rsidRPr="006C4204" w:rsidRDefault="00E37B17" w:rsidP="00E37B17">
            <w:pPr>
              <w:spacing w:after="200" w:line="276" w:lineRule="auto"/>
              <w:jc w:val="center"/>
              <w:rPr>
                <w:rFonts w:eastAsia="Times New Roman" w:cs="Times New Roman"/>
                <w:sz w:val="20"/>
                <w:szCs w:val="20"/>
              </w:rPr>
            </w:pPr>
          </w:p>
        </w:tc>
      </w:tr>
    </w:tbl>
    <w:p w14:paraId="5414E8B5" w14:textId="77777777" w:rsidR="00920223" w:rsidRPr="003252DE" w:rsidRDefault="00920223" w:rsidP="00920223">
      <w:pPr>
        <w:spacing w:line="229" w:lineRule="auto"/>
        <w:jc w:val="both"/>
        <w:rPr>
          <w:sz w:val="20"/>
          <w:szCs w:val="20"/>
        </w:rPr>
      </w:pPr>
    </w:p>
    <w:p w14:paraId="41303D53" w14:textId="77777777" w:rsidR="00920223" w:rsidRDefault="00920223" w:rsidP="00920223">
      <w:pPr>
        <w:spacing w:line="229" w:lineRule="auto"/>
        <w:jc w:val="both"/>
        <w:rPr>
          <w:sz w:val="20"/>
          <w:szCs w:val="20"/>
        </w:rPr>
      </w:pPr>
    </w:p>
    <w:p w14:paraId="72AD5D42" w14:textId="77777777" w:rsidR="00E37B17" w:rsidRDefault="00E37B17" w:rsidP="00920223">
      <w:pPr>
        <w:spacing w:line="229" w:lineRule="auto"/>
        <w:jc w:val="both"/>
        <w:rPr>
          <w:sz w:val="20"/>
          <w:szCs w:val="20"/>
        </w:rPr>
      </w:pPr>
    </w:p>
    <w:p w14:paraId="7FDFB172" w14:textId="77777777" w:rsidR="00E37B17" w:rsidRDefault="00E37B17" w:rsidP="00E37B17">
      <w:pPr>
        <w:spacing w:line="229" w:lineRule="auto"/>
        <w:jc w:val="both"/>
        <w:rPr>
          <w:rFonts w:ascii="Calibri" w:eastAsia="Calibri" w:hAnsi="Calibri" w:cs="Calibri"/>
          <w:b/>
          <w:sz w:val="24"/>
          <w:szCs w:val="24"/>
        </w:rPr>
      </w:pPr>
    </w:p>
    <w:p w14:paraId="43A76803" w14:textId="77777777" w:rsidR="00E37B17" w:rsidRPr="006A16A1" w:rsidRDefault="00E37B17" w:rsidP="00E37B17">
      <w:pPr>
        <w:spacing w:line="276" w:lineRule="auto"/>
        <w:jc w:val="both"/>
        <w:rPr>
          <w:rFonts w:ascii="Calibri" w:eastAsia="Calibri" w:hAnsi="Calibri" w:cs="Calibri"/>
          <w:b/>
        </w:rPr>
      </w:pPr>
      <w:r w:rsidRPr="006A16A1">
        <w:rPr>
          <w:rFonts w:ascii="Calibri" w:eastAsia="Calibri" w:hAnsi="Calibri" w:cs="Calibri"/>
          <w:b/>
        </w:rPr>
        <w:t>Dane osoby/osób upoważnionych do podpisania wniosku</w:t>
      </w:r>
    </w:p>
    <w:p w14:paraId="084E0FD6" w14:textId="77777777" w:rsidR="00E37B17" w:rsidRPr="006A16A1" w:rsidRDefault="00E37B17" w:rsidP="00E37B17">
      <w:pPr>
        <w:spacing w:line="276" w:lineRule="auto"/>
        <w:jc w:val="both"/>
        <w:rPr>
          <w:rFonts w:ascii="Calibri" w:eastAsia="Calibri" w:hAnsi="Calibri" w:cs="Calibri"/>
        </w:rPr>
      </w:pPr>
    </w:p>
    <w:p w14:paraId="35C248EE" w14:textId="77777777" w:rsidR="00E37B17" w:rsidRPr="006A16A1" w:rsidRDefault="00E37B17" w:rsidP="00E37B17">
      <w:pPr>
        <w:spacing w:line="276" w:lineRule="auto"/>
        <w:jc w:val="both"/>
        <w:rPr>
          <w:rFonts w:ascii="Calibri" w:eastAsia="Calibri" w:hAnsi="Calibri" w:cs="Calibri"/>
        </w:rPr>
      </w:pPr>
      <w:r w:rsidRPr="006A16A1">
        <w:rPr>
          <w:rFonts w:ascii="Calibri" w:eastAsia="Calibri" w:hAnsi="Calibri" w:cs="Calibri"/>
        </w:rPr>
        <w:t xml:space="preserve">W punkcie należy podać dane osób upoważnionych do podpisania wniosku o dofinansowanie zgodnie z dokumentacji statutowymi lub załączonym do wniosku pełnomocnictwem. </w:t>
      </w:r>
    </w:p>
    <w:p w14:paraId="7974912C" w14:textId="77777777" w:rsidR="00E37B17" w:rsidRDefault="00E37B17" w:rsidP="00920223">
      <w:pPr>
        <w:spacing w:line="229" w:lineRule="auto"/>
        <w:jc w:val="both"/>
        <w:rPr>
          <w:rFonts w:ascii="Calibri" w:eastAsia="Calibri" w:hAnsi="Calibri" w:cs="Calibri"/>
        </w:rPr>
      </w:pPr>
    </w:p>
    <w:p w14:paraId="07F24677" w14:textId="77777777" w:rsidR="00920223" w:rsidRDefault="00920223" w:rsidP="00920223">
      <w:pPr>
        <w:spacing w:line="229" w:lineRule="auto"/>
        <w:jc w:val="both"/>
        <w:rPr>
          <w:sz w:val="20"/>
          <w:szCs w:val="20"/>
        </w:rPr>
      </w:pPr>
      <w:r>
        <w:rPr>
          <w:rFonts w:ascii="Calibri" w:eastAsia="Calibri" w:hAnsi="Calibri" w:cs="Calibri"/>
        </w:rPr>
        <w:t>W przypadku pełnomocnika do podpisania wniosku oraz załączników w imieniu Wnioskodawcy niezbędne jest pełnomocnictwo w formie pisemnej. Pełnomocnictwo powinno wskazywać na uprawnienie pełnomocnika do wykonywania w imieniu i na rzecz Wnioskodawcy wszystkich czynności prawnych i faktycznych związanych ze złożeniem wniosku o dofinansowanie.</w:t>
      </w:r>
    </w:p>
    <w:p w14:paraId="7485F1E8" w14:textId="77777777" w:rsidR="00920223" w:rsidRDefault="00920223" w:rsidP="00920223">
      <w:pPr>
        <w:rPr>
          <w:rFonts w:ascii="Calibri" w:eastAsia="Calibri" w:hAnsi="Calibri" w:cs="Calibri"/>
          <w:b/>
          <w:bCs/>
        </w:rPr>
      </w:pPr>
    </w:p>
    <w:p w14:paraId="519E57B4" w14:textId="77777777" w:rsidR="00E37B17" w:rsidRDefault="00E37B17" w:rsidP="00920223">
      <w:pPr>
        <w:rPr>
          <w:rFonts w:ascii="Calibri" w:eastAsia="Calibri" w:hAnsi="Calibri" w:cs="Calibri"/>
          <w:b/>
          <w:bCs/>
        </w:rPr>
      </w:pPr>
    </w:p>
    <w:tbl>
      <w:tblPr>
        <w:tblStyle w:val="Tabela-Siatka"/>
        <w:tblpPr w:leftFromText="141" w:rightFromText="141" w:vertAnchor="text" w:horzAnchor="margin" w:tblpY="185"/>
        <w:tblW w:w="9476" w:type="dxa"/>
        <w:tblLook w:val="04A0" w:firstRow="1" w:lastRow="0" w:firstColumn="1" w:lastColumn="0" w:noHBand="0" w:noVBand="1"/>
      </w:tblPr>
      <w:tblGrid>
        <w:gridCol w:w="2518"/>
        <w:gridCol w:w="6958"/>
      </w:tblGrid>
      <w:tr w:rsidR="00E37B17" w:rsidRPr="00E37B17" w14:paraId="45A927E6" w14:textId="77777777" w:rsidTr="009C113D">
        <w:trPr>
          <w:trHeight w:val="732"/>
        </w:trPr>
        <w:tc>
          <w:tcPr>
            <w:tcW w:w="947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2976922" w14:textId="77777777" w:rsidR="00E37B17" w:rsidRPr="00E37B17" w:rsidRDefault="00E37B17" w:rsidP="00E37B17">
            <w:pPr>
              <w:rPr>
                <w:rFonts w:ascii="Calibri" w:eastAsia="Calibri" w:hAnsi="Calibri" w:cs="Calibri"/>
                <w:b/>
                <w:bCs/>
                <w:lang w:eastAsia="pl-PL"/>
              </w:rPr>
            </w:pPr>
            <w:r w:rsidRPr="00E37B17">
              <w:rPr>
                <w:rFonts w:ascii="Calibri" w:eastAsia="Calibri" w:hAnsi="Calibri" w:cs="Calibri"/>
                <w:b/>
                <w:bCs/>
                <w:lang w:eastAsia="pl-PL"/>
              </w:rPr>
              <w:t>Dane osoby do kontaktów roboczych w sprawach projektu</w:t>
            </w:r>
          </w:p>
        </w:tc>
      </w:tr>
      <w:tr w:rsidR="00E37B17" w:rsidRPr="00E37B17" w14:paraId="1575D4C7" w14:textId="77777777" w:rsidTr="00E37B17">
        <w:trPr>
          <w:trHeight w:val="544"/>
        </w:trPr>
        <w:tc>
          <w:tcPr>
            <w:tcW w:w="2518" w:type="dxa"/>
            <w:tcBorders>
              <w:top w:val="single" w:sz="4" w:space="0" w:color="auto"/>
              <w:left w:val="single" w:sz="4" w:space="0" w:color="auto"/>
              <w:bottom w:val="single" w:sz="4" w:space="0" w:color="auto"/>
              <w:right w:val="single" w:sz="4" w:space="0" w:color="auto"/>
            </w:tcBorders>
            <w:vAlign w:val="center"/>
          </w:tcPr>
          <w:p w14:paraId="056C87A3" w14:textId="77777777" w:rsidR="00E37B17" w:rsidRPr="006C4204" w:rsidRDefault="00E37B17" w:rsidP="00E37B17">
            <w:pPr>
              <w:spacing w:after="200" w:line="276" w:lineRule="auto"/>
              <w:rPr>
                <w:rFonts w:eastAsia="Times New Roman" w:cs="Times New Roman"/>
                <w:b/>
                <w:sz w:val="20"/>
                <w:szCs w:val="20"/>
              </w:rPr>
            </w:pPr>
            <w:r w:rsidRPr="006C4204">
              <w:rPr>
                <w:b/>
                <w:sz w:val="20"/>
                <w:szCs w:val="20"/>
              </w:rPr>
              <w:t>Imię i nazwisko</w:t>
            </w:r>
          </w:p>
        </w:tc>
        <w:tc>
          <w:tcPr>
            <w:tcW w:w="6958" w:type="dxa"/>
            <w:vAlign w:val="center"/>
          </w:tcPr>
          <w:p w14:paraId="2F9C2CF7" w14:textId="77777777" w:rsidR="00E37B17" w:rsidRPr="00E37B17" w:rsidRDefault="00E37B17" w:rsidP="00E37B17">
            <w:pPr>
              <w:rPr>
                <w:rFonts w:ascii="Calibri" w:eastAsia="Calibri" w:hAnsi="Calibri" w:cs="Calibri"/>
                <w:b/>
                <w:bCs/>
                <w:lang w:eastAsia="pl-PL"/>
              </w:rPr>
            </w:pPr>
          </w:p>
        </w:tc>
      </w:tr>
      <w:tr w:rsidR="00E37B17" w:rsidRPr="00E37B17" w14:paraId="2BB67E7A" w14:textId="77777777" w:rsidTr="00E37B17">
        <w:trPr>
          <w:trHeight w:val="529"/>
        </w:trPr>
        <w:tc>
          <w:tcPr>
            <w:tcW w:w="2518" w:type="dxa"/>
            <w:tcBorders>
              <w:top w:val="single" w:sz="4" w:space="0" w:color="auto"/>
              <w:left w:val="single" w:sz="4" w:space="0" w:color="auto"/>
              <w:bottom w:val="single" w:sz="4" w:space="0" w:color="auto"/>
              <w:right w:val="single" w:sz="4" w:space="0" w:color="auto"/>
            </w:tcBorders>
            <w:vAlign w:val="center"/>
          </w:tcPr>
          <w:p w14:paraId="64708FFC" w14:textId="77777777" w:rsidR="00E37B17" w:rsidRPr="006C4204" w:rsidRDefault="00E37B17" w:rsidP="00E37B17">
            <w:pPr>
              <w:spacing w:after="200" w:line="276" w:lineRule="auto"/>
              <w:rPr>
                <w:rFonts w:eastAsia="Times New Roman" w:cs="Times New Roman"/>
                <w:b/>
                <w:sz w:val="20"/>
                <w:szCs w:val="20"/>
              </w:rPr>
            </w:pPr>
            <w:r w:rsidRPr="006C4204">
              <w:rPr>
                <w:b/>
                <w:sz w:val="20"/>
                <w:szCs w:val="20"/>
              </w:rPr>
              <w:t>Miejsce zatrudnienia</w:t>
            </w:r>
          </w:p>
        </w:tc>
        <w:tc>
          <w:tcPr>
            <w:tcW w:w="6958" w:type="dxa"/>
            <w:vAlign w:val="center"/>
          </w:tcPr>
          <w:p w14:paraId="4D50B181" w14:textId="77777777" w:rsidR="00E37B17" w:rsidRPr="00E37B17" w:rsidRDefault="00E37B17" w:rsidP="00E37B17">
            <w:pPr>
              <w:rPr>
                <w:rFonts w:ascii="Calibri" w:eastAsia="Calibri" w:hAnsi="Calibri" w:cs="Calibri"/>
                <w:b/>
                <w:bCs/>
                <w:lang w:eastAsia="pl-PL"/>
              </w:rPr>
            </w:pPr>
          </w:p>
        </w:tc>
      </w:tr>
      <w:tr w:rsidR="00E37B17" w:rsidRPr="00E37B17" w14:paraId="20C5DD9F" w14:textId="77777777" w:rsidTr="00E37B17">
        <w:trPr>
          <w:trHeight w:val="529"/>
        </w:trPr>
        <w:tc>
          <w:tcPr>
            <w:tcW w:w="2518" w:type="dxa"/>
            <w:tcBorders>
              <w:top w:val="single" w:sz="4" w:space="0" w:color="auto"/>
              <w:left w:val="single" w:sz="4" w:space="0" w:color="auto"/>
              <w:bottom w:val="single" w:sz="4" w:space="0" w:color="auto"/>
              <w:right w:val="single" w:sz="4" w:space="0" w:color="auto"/>
            </w:tcBorders>
            <w:vAlign w:val="center"/>
          </w:tcPr>
          <w:p w14:paraId="131ED548" w14:textId="77777777" w:rsidR="00E37B17" w:rsidRPr="006C4204" w:rsidRDefault="00E37B17" w:rsidP="00E37B17">
            <w:pPr>
              <w:spacing w:after="200" w:line="276" w:lineRule="auto"/>
              <w:rPr>
                <w:rFonts w:eastAsia="Times New Roman" w:cs="Times New Roman"/>
                <w:b/>
                <w:sz w:val="20"/>
                <w:szCs w:val="20"/>
              </w:rPr>
            </w:pPr>
            <w:r w:rsidRPr="006C4204">
              <w:rPr>
                <w:b/>
                <w:sz w:val="20"/>
                <w:szCs w:val="20"/>
              </w:rPr>
              <w:t>Stanowisko</w:t>
            </w:r>
          </w:p>
        </w:tc>
        <w:tc>
          <w:tcPr>
            <w:tcW w:w="6958" w:type="dxa"/>
            <w:vAlign w:val="center"/>
          </w:tcPr>
          <w:p w14:paraId="20E8DF29" w14:textId="77777777" w:rsidR="00E37B17" w:rsidRPr="00E37B17" w:rsidRDefault="00E37B17" w:rsidP="00E37B17">
            <w:pPr>
              <w:rPr>
                <w:rFonts w:ascii="Calibri" w:eastAsia="Calibri" w:hAnsi="Calibri" w:cs="Calibri"/>
                <w:b/>
                <w:bCs/>
                <w:lang w:eastAsia="pl-PL"/>
              </w:rPr>
            </w:pPr>
          </w:p>
        </w:tc>
      </w:tr>
      <w:tr w:rsidR="00E37B17" w:rsidRPr="00E37B17" w14:paraId="33AB228A" w14:textId="77777777" w:rsidTr="00E37B17">
        <w:trPr>
          <w:trHeight w:val="529"/>
        </w:trPr>
        <w:tc>
          <w:tcPr>
            <w:tcW w:w="2518" w:type="dxa"/>
            <w:tcBorders>
              <w:top w:val="single" w:sz="4" w:space="0" w:color="auto"/>
              <w:left w:val="single" w:sz="4" w:space="0" w:color="auto"/>
              <w:bottom w:val="single" w:sz="4" w:space="0" w:color="auto"/>
              <w:right w:val="single" w:sz="4" w:space="0" w:color="auto"/>
            </w:tcBorders>
            <w:vAlign w:val="center"/>
          </w:tcPr>
          <w:p w14:paraId="61D3D94D" w14:textId="77777777" w:rsidR="00E37B17" w:rsidRPr="006C4204" w:rsidRDefault="00E37B17" w:rsidP="00E37B17">
            <w:pPr>
              <w:spacing w:after="200" w:line="276" w:lineRule="auto"/>
              <w:rPr>
                <w:rFonts w:eastAsia="Times New Roman" w:cs="Times New Roman"/>
                <w:b/>
                <w:sz w:val="20"/>
                <w:szCs w:val="20"/>
              </w:rPr>
            </w:pPr>
            <w:r w:rsidRPr="006C4204">
              <w:rPr>
                <w:b/>
                <w:sz w:val="20"/>
                <w:szCs w:val="20"/>
              </w:rPr>
              <w:t>Telefon</w:t>
            </w:r>
          </w:p>
        </w:tc>
        <w:tc>
          <w:tcPr>
            <w:tcW w:w="6958" w:type="dxa"/>
            <w:vAlign w:val="center"/>
          </w:tcPr>
          <w:p w14:paraId="17445630" w14:textId="77777777" w:rsidR="00E37B17" w:rsidRPr="00E37B17" w:rsidRDefault="00E37B17" w:rsidP="00E37B17">
            <w:pPr>
              <w:rPr>
                <w:rFonts w:ascii="Calibri" w:eastAsia="Calibri" w:hAnsi="Calibri" w:cs="Calibri"/>
                <w:b/>
                <w:bCs/>
                <w:lang w:eastAsia="pl-PL"/>
              </w:rPr>
            </w:pPr>
          </w:p>
        </w:tc>
      </w:tr>
      <w:tr w:rsidR="00E37B17" w:rsidRPr="00E37B17" w14:paraId="3A2C2928" w14:textId="77777777" w:rsidTr="00E37B17">
        <w:trPr>
          <w:trHeight w:val="544"/>
        </w:trPr>
        <w:tc>
          <w:tcPr>
            <w:tcW w:w="2518" w:type="dxa"/>
            <w:tcBorders>
              <w:top w:val="single" w:sz="4" w:space="0" w:color="auto"/>
              <w:left w:val="single" w:sz="4" w:space="0" w:color="auto"/>
              <w:bottom w:val="single" w:sz="4" w:space="0" w:color="auto"/>
              <w:right w:val="single" w:sz="4" w:space="0" w:color="auto"/>
            </w:tcBorders>
          </w:tcPr>
          <w:p w14:paraId="4758DD53" w14:textId="77777777" w:rsidR="00E37B17" w:rsidRPr="006C4204" w:rsidRDefault="00E37B17" w:rsidP="00E37B17">
            <w:pPr>
              <w:spacing w:after="200" w:line="276" w:lineRule="auto"/>
              <w:rPr>
                <w:rFonts w:eastAsia="Times New Roman" w:cs="Times New Roman"/>
                <w:sz w:val="20"/>
                <w:szCs w:val="20"/>
              </w:rPr>
            </w:pPr>
            <w:r w:rsidRPr="006C4204">
              <w:rPr>
                <w:b/>
                <w:sz w:val="20"/>
                <w:szCs w:val="20"/>
              </w:rPr>
              <w:t>Fax</w:t>
            </w:r>
          </w:p>
        </w:tc>
        <w:tc>
          <w:tcPr>
            <w:tcW w:w="6958" w:type="dxa"/>
          </w:tcPr>
          <w:p w14:paraId="372FA726" w14:textId="77777777" w:rsidR="00E37B17" w:rsidRPr="00E37B17" w:rsidRDefault="00E37B17" w:rsidP="00E37B17">
            <w:pPr>
              <w:rPr>
                <w:rFonts w:ascii="Calibri" w:eastAsia="Calibri" w:hAnsi="Calibri" w:cs="Calibri"/>
                <w:b/>
                <w:bCs/>
                <w:lang w:eastAsia="pl-PL"/>
              </w:rPr>
            </w:pPr>
          </w:p>
        </w:tc>
      </w:tr>
      <w:tr w:rsidR="00E37B17" w:rsidRPr="00E37B17" w14:paraId="7811D052" w14:textId="77777777" w:rsidTr="00E37B17">
        <w:trPr>
          <w:trHeight w:val="544"/>
        </w:trPr>
        <w:tc>
          <w:tcPr>
            <w:tcW w:w="2518" w:type="dxa"/>
            <w:tcBorders>
              <w:top w:val="single" w:sz="4" w:space="0" w:color="auto"/>
              <w:left w:val="single" w:sz="4" w:space="0" w:color="auto"/>
              <w:bottom w:val="single" w:sz="4" w:space="0" w:color="auto"/>
              <w:right w:val="single" w:sz="4" w:space="0" w:color="auto"/>
            </w:tcBorders>
          </w:tcPr>
          <w:p w14:paraId="4B33C0E4" w14:textId="77777777" w:rsidR="00E37B17" w:rsidRPr="006C4204" w:rsidRDefault="00E37B17" w:rsidP="00E37B17">
            <w:pPr>
              <w:spacing w:after="200" w:line="276" w:lineRule="auto"/>
              <w:rPr>
                <w:rFonts w:eastAsia="Times New Roman" w:cs="Times New Roman"/>
                <w:b/>
                <w:sz w:val="20"/>
                <w:szCs w:val="20"/>
              </w:rPr>
            </w:pPr>
            <w:r w:rsidRPr="006C4204">
              <w:rPr>
                <w:b/>
                <w:sz w:val="20"/>
                <w:szCs w:val="20"/>
              </w:rPr>
              <w:t>E-mail</w:t>
            </w:r>
          </w:p>
        </w:tc>
        <w:tc>
          <w:tcPr>
            <w:tcW w:w="6958" w:type="dxa"/>
          </w:tcPr>
          <w:p w14:paraId="1B7BD11C" w14:textId="77777777" w:rsidR="00E37B17" w:rsidRPr="00E37B17" w:rsidRDefault="00E37B17" w:rsidP="00E37B17">
            <w:pPr>
              <w:rPr>
                <w:rFonts w:ascii="Calibri" w:eastAsia="Calibri" w:hAnsi="Calibri" w:cs="Calibri"/>
                <w:b/>
                <w:bCs/>
                <w:lang w:eastAsia="pl-PL"/>
              </w:rPr>
            </w:pPr>
          </w:p>
        </w:tc>
      </w:tr>
    </w:tbl>
    <w:p w14:paraId="5E71DFFC" w14:textId="77777777" w:rsidR="00E37B17" w:rsidRDefault="00E37B17" w:rsidP="00920223">
      <w:pPr>
        <w:rPr>
          <w:rFonts w:ascii="Calibri" w:eastAsia="Calibri" w:hAnsi="Calibri" w:cs="Calibri"/>
          <w:b/>
          <w:bCs/>
        </w:rPr>
      </w:pPr>
    </w:p>
    <w:p w14:paraId="51AAACAC" w14:textId="77777777" w:rsidR="00920223" w:rsidRDefault="00920223" w:rsidP="00920223">
      <w:pPr>
        <w:rPr>
          <w:rFonts w:ascii="Calibri" w:eastAsia="Calibri" w:hAnsi="Calibri" w:cs="Calibri"/>
          <w:b/>
          <w:bCs/>
        </w:rPr>
      </w:pPr>
    </w:p>
    <w:p w14:paraId="1BAF326E" w14:textId="77777777" w:rsidR="00920223" w:rsidRDefault="00920223" w:rsidP="00920223">
      <w:pPr>
        <w:rPr>
          <w:rFonts w:ascii="Calibri" w:eastAsia="Calibri" w:hAnsi="Calibri" w:cs="Calibri"/>
          <w:b/>
          <w:bCs/>
        </w:rPr>
      </w:pPr>
      <w:r>
        <w:rPr>
          <w:rFonts w:ascii="Calibri" w:eastAsia="Calibri" w:hAnsi="Calibri" w:cs="Calibri"/>
          <w:b/>
          <w:bCs/>
        </w:rPr>
        <w:t>Dane osoby do kontaktów roboczych w sprawach projektu:</w:t>
      </w:r>
    </w:p>
    <w:p w14:paraId="2B2E67AD" w14:textId="77777777" w:rsidR="00920223" w:rsidRDefault="00920223" w:rsidP="00920223">
      <w:pPr>
        <w:rPr>
          <w:sz w:val="20"/>
          <w:szCs w:val="20"/>
        </w:rPr>
      </w:pPr>
    </w:p>
    <w:p w14:paraId="2E4C16CA" w14:textId="77777777" w:rsidR="00920223" w:rsidRDefault="00920223" w:rsidP="00920223">
      <w:pPr>
        <w:rPr>
          <w:sz w:val="20"/>
          <w:szCs w:val="20"/>
        </w:rPr>
      </w:pPr>
      <w:r>
        <w:rPr>
          <w:rFonts w:ascii="Calibri" w:eastAsia="Calibri" w:hAnsi="Calibri" w:cs="Calibri"/>
          <w:b/>
          <w:bCs/>
        </w:rPr>
        <w:t>Imię i nazwisko</w:t>
      </w:r>
      <w:r>
        <w:rPr>
          <w:rFonts w:ascii="Calibri" w:eastAsia="Calibri" w:hAnsi="Calibri" w:cs="Calibri"/>
        </w:rPr>
        <w:t>:</w:t>
      </w:r>
    </w:p>
    <w:p w14:paraId="38130D0A" w14:textId="77777777" w:rsidR="00920223" w:rsidRDefault="00920223" w:rsidP="00920223">
      <w:pPr>
        <w:spacing w:line="49" w:lineRule="exact"/>
        <w:rPr>
          <w:sz w:val="20"/>
          <w:szCs w:val="20"/>
        </w:rPr>
      </w:pPr>
    </w:p>
    <w:p w14:paraId="4DE80150" w14:textId="77777777" w:rsidR="00920223" w:rsidRDefault="00920223" w:rsidP="00920223">
      <w:pPr>
        <w:spacing w:line="224" w:lineRule="auto"/>
        <w:jc w:val="both"/>
        <w:rPr>
          <w:sz w:val="20"/>
          <w:szCs w:val="20"/>
        </w:rPr>
      </w:pPr>
      <w:r>
        <w:rPr>
          <w:rFonts w:ascii="Calibri" w:eastAsia="Calibri" w:hAnsi="Calibri" w:cs="Calibri"/>
        </w:rPr>
        <w:t>Należy wpisać imię i nazwisko osoby wyznaczonej do kontaktów roboczych, z którą w razie potrzeby kontaktować się będzie DIP. Powinna być to osoba dysponująca pełną wiedzą na temat projektu, zarówno w kwestiach związanych z samym wnioskiem, jak i późniejszą realizacją projektu.</w:t>
      </w:r>
    </w:p>
    <w:p w14:paraId="58873B3E" w14:textId="77777777" w:rsidR="00920223" w:rsidRDefault="00920223" w:rsidP="00920223">
      <w:pPr>
        <w:spacing w:line="272" w:lineRule="exact"/>
        <w:rPr>
          <w:sz w:val="20"/>
          <w:szCs w:val="20"/>
        </w:rPr>
      </w:pPr>
    </w:p>
    <w:p w14:paraId="56F8A9EA" w14:textId="77777777" w:rsidR="00920223" w:rsidRDefault="00920223" w:rsidP="00920223">
      <w:pPr>
        <w:rPr>
          <w:sz w:val="20"/>
          <w:szCs w:val="20"/>
        </w:rPr>
      </w:pPr>
      <w:r>
        <w:rPr>
          <w:rFonts w:ascii="Calibri" w:eastAsia="Calibri" w:hAnsi="Calibri" w:cs="Calibri"/>
          <w:b/>
          <w:bCs/>
        </w:rPr>
        <w:lastRenderedPageBreak/>
        <w:t>Miejsce zatrudnienia i stanowisko:</w:t>
      </w:r>
    </w:p>
    <w:p w14:paraId="1C9B6188" w14:textId="77777777" w:rsidR="00920223" w:rsidRDefault="00920223" w:rsidP="00920223">
      <w:pPr>
        <w:rPr>
          <w:sz w:val="20"/>
          <w:szCs w:val="20"/>
        </w:rPr>
      </w:pPr>
      <w:r>
        <w:rPr>
          <w:rFonts w:ascii="Calibri" w:eastAsia="Calibri" w:hAnsi="Calibri" w:cs="Calibri"/>
        </w:rPr>
        <w:t>Należy  określić  miejsce  zatrudnienia  i  stanowisko  jakie  zajmuje  w  strukturze  wewnętrznej</w:t>
      </w:r>
    </w:p>
    <w:p w14:paraId="0FF96AFC" w14:textId="77777777" w:rsidR="00920223" w:rsidRDefault="00920223" w:rsidP="00920223">
      <w:pPr>
        <w:rPr>
          <w:sz w:val="20"/>
          <w:szCs w:val="20"/>
        </w:rPr>
      </w:pPr>
      <w:r>
        <w:rPr>
          <w:rFonts w:ascii="Calibri" w:eastAsia="Calibri" w:hAnsi="Calibri" w:cs="Calibri"/>
        </w:rPr>
        <w:t>Wnioskodawcy osoba wyznaczona do kontaktów.</w:t>
      </w:r>
    </w:p>
    <w:p w14:paraId="6E8A1172" w14:textId="77777777" w:rsidR="00920223" w:rsidRDefault="00920223" w:rsidP="00920223">
      <w:pPr>
        <w:spacing w:line="269" w:lineRule="exact"/>
        <w:rPr>
          <w:sz w:val="20"/>
          <w:szCs w:val="20"/>
        </w:rPr>
      </w:pPr>
    </w:p>
    <w:p w14:paraId="41CC42B1" w14:textId="77777777" w:rsidR="00920223" w:rsidRDefault="00920223" w:rsidP="00920223">
      <w:pPr>
        <w:rPr>
          <w:sz w:val="20"/>
          <w:szCs w:val="20"/>
        </w:rPr>
      </w:pPr>
      <w:r>
        <w:rPr>
          <w:rFonts w:ascii="Calibri" w:eastAsia="Calibri" w:hAnsi="Calibri" w:cs="Calibri"/>
          <w:b/>
          <w:bCs/>
        </w:rPr>
        <w:t>Numer telefonu:</w:t>
      </w:r>
    </w:p>
    <w:p w14:paraId="542758F1" w14:textId="77777777" w:rsidR="00920223" w:rsidRDefault="00920223" w:rsidP="00920223">
      <w:pPr>
        <w:spacing w:line="49" w:lineRule="exact"/>
        <w:rPr>
          <w:sz w:val="20"/>
          <w:szCs w:val="20"/>
        </w:rPr>
      </w:pPr>
    </w:p>
    <w:p w14:paraId="048BEAD3" w14:textId="77777777" w:rsidR="00920223" w:rsidRDefault="00920223" w:rsidP="00920223">
      <w:pPr>
        <w:spacing w:line="224" w:lineRule="auto"/>
        <w:ind w:right="20"/>
        <w:jc w:val="both"/>
        <w:rPr>
          <w:sz w:val="20"/>
          <w:szCs w:val="20"/>
        </w:rPr>
      </w:pPr>
      <w:r>
        <w:rPr>
          <w:rFonts w:ascii="Calibri" w:eastAsia="Calibri" w:hAnsi="Calibri" w:cs="Calibri"/>
        </w:rPr>
        <w:t>Należy podać bezpośredni numer telefonu do osoby wyznaczonej do kontaktów roboczych. W sytuacji gdy z osobą tą można skontaktować się za pomocą telefonu stacjonarnego i komórkowego należy podać oba numery. Numer telefonu stacjonarnego należy poprzedzić numerem kierunkowym.</w:t>
      </w:r>
    </w:p>
    <w:p w14:paraId="06BC48E5" w14:textId="77777777" w:rsidR="00920223" w:rsidRDefault="00920223" w:rsidP="00920223">
      <w:pPr>
        <w:spacing w:line="272" w:lineRule="exact"/>
        <w:rPr>
          <w:sz w:val="20"/>
          <w:szCs w:val="20"/>
        </w:rPr>
      </w:pPr>
    </w:p>
    <w:p w14:paraId="00451B10" w14:textId="77777777" w:rsidR="00920223" w:rsidRDefault="00920223" w:rsidP="00920223">
      <w:pPr>
        <w:spacing w:line="239" w:lineRule="auto"/>
        <w:rPr>
          <w:sz w:val="20"/>
          <w:szCs w:val="20"/>
        </w:rPr>
      </w:pPr>
      <w:r>
        <w:rPr>
          <w:rFonts w:ascii="Calibri" w:eastAsia="Calibri" w:hAnsi="Calibri" w:cs="Calibri"/>
          <w:b/>
          <w:bCs/>
        </w:rPr>
        <w:t>Numer faksu/adres poczty elektronicznej</w:t>
      </w:r>
      <w:r>
        <w:rPr>
          <w:rFonts w:ascii="Calibri" w:eastAsia="Calibri" w:hAnsi="Calibri" w:cs="Calibri"/>
        </w:rPr>
        <w:t>:</w:t>
      </w:r>
    </w:p>
    <w:p w14:paraId="762BEC2E" w14:textId="77777777" w:rsidR="00920223" w:rsidRDefault="00920223" w:rsidP="00920223">
      <w:pPr>
        <w:spacing w:line="50" w:lineRule="exact"/>
        <w:rPr>
          <w:sz w:val="20"/>
          <w:szCs w:val="20"/>
        </w:rPr>
      </w:pPr>
    </w:p>
    <w:p w14:paraId="0E10A9D6" w14:textId="77777777" w:rsidR="00BE4A59" w:rsidRDefault="00920223" w:rsidP="00876653">
      <w:pPr>
        <w:spacing w:line="218" w:lineRule="auto"/>
        <w:ind w:right="20"/>
        <w:jc w:val="both"/>
        <w:rPr>
          <w:rFonts w:ascii="Calibri" w:eastAsia="Calibri" w:hAnsi="Calibri" w:cs="Calibri"/>
        </w:rPr>
      </w:pPr>
      <w:r>
        <w:rPr>
          <w:rFonts w:ascii="Calibri" w:eastAsia="Calibri" w:hAnsi="Calibri" w:cs="Calibri"/>
        </w:rPr>
        <w:t xml:space="preserve">Wypełnienie pola fax jest obligatoryjne. Wypełnienie pola e-mail jest niezbędne do szybkiego kontaktu DIP </w:t>
      </w:r>
      <w:r w:rsidR="00876653">
        <w:rPr>
          <w:rFonts w:ascii="Calibri" w:eastAsia="Calibri" w:hAnsi="Calibri" w:cs="Calibri"/>
        </w:rPr>
        <w:t>z Wnioskodawca.</w:t>
      </w:r>
    </w:p>
    <w:p w14:paraId="305021AD" w14:textId="77777777" w:rsidR="00167081" w:rsidRDefault="00167081" w:rsidP="00876653">
      <w:pPr>
        <w:spacing w:line="218" w:lineRule="auto"/>
        <w:ind w:right="20"/>
        <w:jc w:val="both"/>
        <w:rPr>
          <w:rFonts w:ascii="Calibri" w:eastAsia="Calibri" w:hAnsi="Calibri" w:cs="Calibri"/>
        </w:rPr>
      </w:pPr>
    </w:p>
    <w:p w14:paraId="0D28C6C3" w14:textId="77777777" w:rsidR="00167081" w:rsidRDefault="00167081" w:rsidP="00876653">
      <w:pPr>
        <w:spacing w:line="218" w:lineRule="auto"/>
        <w:ind w:right="20"/>
        <w:jc w:val="both"/>
        <w:rPr>
          <w:rFonts w:ascii="Calibri" w:eastAsia="Calibri" w:hAnsi="Calibri" w:cs="Calibri"/>
        </w:rPr>
      </w:pPr>
    </w:p>
    <w:p w14:paraId="705DE34E" w14:textId="77777777" w:rsidR="00E37B17" w:rsidRDefault="00E37B17" w:rsidP="00E37B17">
      <w:pPr>
        <w:widowControl w:val="0"/>
        <w:spacing w:line="276" w:lineRule="auto"/>
        <w:ind w:left="499" w:hanging="357"/>
        <w:rPr>
          <w:rFonts w:asciiTheme="minorHAnsi" w:hAnsiTheme="minorHAnsi"/>
          <w:b/>
          <w:sz w:val="24"/>
          <w:szCs w:val="24"/>
          <w:u w:val="single"/>
        </w:rPr>
      </w:pPr>
      <w:r w:rsidRPr="00D84297">
        <w:rPr>
          <w:rFonts w:asciiTheme="minorHAnsi" w:hAnsiTheme="minorHAnsi"/>
          <w:b/>
          <w:sz w:val="24"/>
          <w:szCs w:val="24"/>
          <w:u w:val="single"/>
        </w:rPr>
        <w:t>ZAŁĄCZNIKI:</w:t>
      </w:r>
    </w:p>
    <w:p w14:paraId="795FEF00" w14:textId="77777777" w:rsidR="00B80D62" w:rsidRPr="00D84297" w:rsidRDefault="00B80D62" w:rsidP="00E37B17">
      <w:pPr>
        <w:widowControl w:val="0"/>
        <w:spacing w:line="276" w:lineRule="auto"/>
        <w:ind w:left="499" w:hanging="357"/>
        <w:rPr>
          <w:rFonts w:asciiTheme="minorHAnsi" w:hAnsiTheme="minorHAnsi"/>
          <w:b/>
          <w:sz w:val="24"/>
          <w:szCs w:val="24"/>
          <w:u w:val="single"/>
        </w:rPr>
      </w:pPr>
    </w:p>
    <w:p w14:paraId="64D40067" w14:textId="4D7AC18C" w:rsidR="00B80D62" w:rsidRPr="00B80D62" w:rsidRDefault="00B80D62" w:rsidP="00B80D62">
      <w:pPr>
        <w:spacing w:line="218" w:lineRule="auto"/>
        <w:ind w:right="20"/>
        <w:jc w:val="both"/>
        <w:rPr>
          <w:rFonts w:ascii="Calibri" w:hAnsi="Calibri" w:cs="Calibri"/>
          <w:b/>
          <w:color w:val="000000"/>
          <w:sz w:val="24"/>
          <w:szCs w:val="24"/>
        </w:rPr>
      </w:pPr>
      <w:r>
        <w:rPr>
          <w:rFonts w:ascii="Calibri" w:hAnsi="Calibri" w:cs="Calibri"/>
          <w:b/>
          <w:color w:val="000000"/>
          <w:sz w:val="24"/>
          <w:szCs w:val="24"/>
        </w:rPr>
        <w:t xml:space="preserve">1. </w:t>
      </w:r>
      <w:r w:rsidRPr="00B80D62">
        <w:rPr>
          <w:rFonts w:ascii="Calibri" w:hAnsi="Calibri" w:cs="Calibri"/>
          <w:b/>
          <w:color w:val="000000"/>
          <w:sz w:val="24"/>
          <w:szCs w:val="24"/>
        </w:rPr>
        <w:t>Lista wskaźników na poziomie projektu dla działania 1.2.A</w:t>
      </w:r>
      <w:r>
        <w:rPr>
          <w:rFonts w:ascii="Calibri" w:hAnsi="Calibri" w:cs="Calibri"/>
          <w:b/>
          <w:color w:val="000000"/>
          <w:sz w:val="24"/>
          <w:szCs w:val="24"/>
        </w:rPr>
        <w:t xml:space="preserve"> </w:t>
      </w:r>
      <w:r w:rsidRPr="00B80D62">
        <w:rPr>
          <w:rFonts w:ascii="Calibri" w:hAnsi="Calibri" w:cs="Calibri"/>
          <w:b/>
          <w:color w:val="000000"/>
          <w:sz w:val="24"/>
          <w:szCs w:val="24"/>
        </w:rPr>
        <w:t>Wsparcie dla przedsiębiorstw chcących rozpocząć lub rozwinąć działalność B+R</w:t>
      </w:r>
      <w:r>
        <w:rPr>
          <w:rFonts w:ascii="Calibri" w:hAnsi="Calibri" w:cs="Calibri"/>
          <w:b/>
          <w:color w:val="000000"/>
          <w:sz w:val="24"/>
          <w:szCs w:val="24"/>
        </w:rPr>
        <w:t xml:space="preserve"> </w:t>
      </w:r>
      <w:r w:rsidRPr="00B80D62">
        <w:rPr>
          <w:rFonts w:ascii="Calibri" w:hAnsi="Calibri" w:cs="Calibri"/>
          <w:b/>
          <w:color w:val="000000"/>
          <w:sz w:val="24"/>
          <w:szCs w:val="24"/>
        </w:rPr>
        <w:t>RPO WD 2014-2020</w:t>
      </w:r>
    </w:p>
    <w:p w14:paraId="3FBA3F86" w14:textId="77777777" w:rsidR="00EE3AEA" w:rsidRDefault="00EE3AEA" w:rsidP="00876653">
      <w:pPr>
        <w:spacing w:line="218" w:lineRule="auto"/>
        <w:ind w:right="20"/>
        <w:jc w:val="both"/>
        <w:rPr>
          <w:sz w:val="20"/>
          <w:szCs w:val="20"/>
        </w:rPr>
      </w:pPr>
    </w:p>
    <w:sectPr w:rsidR="00EE3AEA" w:rsidSect="00A326B1">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99BBE" w14:textId="77777777" w:rsidR="00813455" w:rsidRDefault="00813455" w:rsidP="00342CF5">
      <w:r>
        <w:separator/>
      </w:r>
    </w:p>
  </w:endnote>
  <w:endnote w:type="continuationSeparator" w:id="0">
    <w:p w14:paraId="4CC0730D" w14:textId="77777777" w:rsidR="00813455" w:rsidRDefault="00813455"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Bookshelf Symbol 7">
    <w:panose1 w:val="0501010101010101010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117745"/>
      <w:docPartObj>
        <w:docPartGallery w:val="Page Numbers (Bottom of Page)"/>
        <w:docPartUnique/>
      </w:docPartObj>
    </w:sdtPr>
    <w:sdtContent>
      <w:p w14:paraId="3DD17EC3" w14:textId="77777777" w:rsidR="00417043" w:rsidRDefault="00417043">
        <w:pPr>
          <w:pStyle w:val="Stopka"/>
          <w:jc w:val="right"/>
        </w:pPr>
        <w:r>
          <w:fldChar w:fldCharType="begin"/>
        </w:r>
        <w:r>
          <w:instrText>PAGE   \* MERGEFORMAT</w:instrText>
        </w:r>
        <w:r>
          <w:fldChar w:fldCharType="separate"/>
        </w:r>
        <w:r w:rsidR="00F47779">
          <w:rPr>
            <w:noProof/>
          </w:rPr>
          <w:t>71</w:t>
        </w:r>
        <w:r>
          <w:rPr>
            <w:noProof/>
          </w:rPr>
          <w:fldChar w:fldCharType="end"/>
        </w:r>
      </w:p>
    </w:sdtContent>
  </w:sdt>
  <w:p w14:paraId="28F8CE1E" w14:textId="77777777" w:rsidR="00417043" w:rsidRDefault="0041704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069FE" w14:textId="77777777" w:rsidR="00813455" w:rsidRDefault="00813455" w:rsidP="00342CF5">
      <w:r>
        <w:separator/>
      </w:r>
    </w:p>
  </w:footnote>
  <w:footnote w:type="continuationSeparator" w:id="0">
    <w:p w14:paraId="2E55D531" w14:textId="77777777" w:rsidR="00813455" w:rsidRDefault="00813455" w:rsidP="00342CF5">
      <w:r>
        <w:continuationSeparator/>
      </w:r>
    </w:p>
  </w:footnote>
  <w:footnote w:id="1">
    <w:p w14:paraId="7AB33A68" w14:textId="77777777" w:rsidR="00417043" w:rsidRDefault="00417043">
      <w:pPr>
        <w:pStyle w:val="Tekstprzypisudolnego"/>
      </w:pPr>
      <w:r>
        <w:rPr>
          <w:rStyle w:val="Odwoanieprzypisudolnego"/>
        </w:rPr>
        <w:footnoteRef/>
      </w:r>
      <w:r>
        <w:t xml:space="preserve"> </w:t>
      </w:r>
      <w:r w:rsidRPr="00934FAE">
        <w:rPr>
          <w:rFonts w:asciiTheme="minorHAnsi" w:hAnsiTheme="minorHAnsi"/>
          <w:sz w:val="16"/>
          <w:szCs w:val="16"/>
        </w:rPr>
        <w:t>Wyliczenie kosztów jest przykładowe i nie ma związku z aktualnym katalogiem kosztów kwalifikowalnych w ramach danego konkursu.</w:t>
      </w:r>
    </w:p>
  </w:footnote>
  <w:footnote w:id="2">
    <w:p w14:paraId="48D497B9" w14:textId="77777777" w:rsidR="00417043" w:rsidRDefault="00417043" w:rsidP="00F220C5">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14:paraId="1ECD7C6F" w14:textId="77777777" w:rsidR="00417043" w:rsidRDefault="00417043" w:rsidP="00F220C5">
      <w:pPr>
        <w:pStyle w:val="Tekstprzypisudolnego"/>
      </w:pPr>
    </w:p>
  </w:footnote>
  <w:footnote w:id="3">
    <w:p w14:paraId="4C2B7B33" w14:textId="77777777" w:rsidR="00417043" w:rsidRPr="003F55DF" w:rsidRDefault="00417043" w:rsidP="00F220C5">
      <w:pPr>
        <w:pStyle w:val="Tekstprzypisudolnego"/>
        <w:jc w:val="both"/>
        <w:rPr>
          <w:rFonts w:asciiTheme="minorHAnsi" w:hAnsiTheme="minorHAnsi"/>
          <w:sz w:val="15"/>
          <w:szCs w:val="15"/>
        </w:rPr>
      </w:pPr>
      <w:r w:rsidRPr="00BF66DD">
        <w:rPr>
          <w:rStyle w:val="Odwoanieprzypisudolnego"/>
          <w:rFonts w:asciiTheme="minorHAnsi" w:hAnsiTheme="minorHAnsi"/>
          <w:sz w:val="16"/>
          <w:szCs w:val="16"/>
        </w:rPr>
        <w:footnoteRef/>
      </w:r>
      <w:r w:rsidRPr="00BF66DD">
        <w:rPr>
          <w:rFonts w:asciiTheme="minorHAnsi" w:hAnsiTheme="minorHAnsi"/>
          <w:sz w:val="16"/>
          <w:szCs w:val="16"/>
        </w:rPr>
        <w:t xml:space="preserve"> </w:t>
      </w:r>
      <w:r w:rsidRPr="003F55DF">
        <w:rPr>
          <w:rFonts w:asciiTheme="minorHAnsi" w:eastAsia="Calibri" w:hAnsiTheme="minorHAnsi" w:cs="Calibri"/>
          <w:sz w:val="15"/>
          <w:szCs w:val="15"/>
        </w:rPr>
        <w:t xml:space="preserve">zgodnie 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w:t>
      </w:r>
      <w:proofErr w:type="spellStart"/>
      <w:r w:rsidRPr="003F55DF">
        <w:rPr>
          <w:rFonts w:asciiTheme="minorHAnsi" w:eastAsia="Calibri" w:hAnsiTheme="minorHAnsi" w:cs="Calibri"/>
          <w:sz w:val="15"/>
          <w:szCs w:val="15"/>
        </w:rPr>
        <w:t>późn</w:t>
      </w:r>
      <w:proofErr w:type="spellEnd"/>
      <w:r w:rsidRPr="003F55DF">
        <w:rPr>
          <w:rFonts w:asciiTheme="minorHAnsi" w:eastAsia="Calibri" w:hAnsiTheme="minorHAnsi" w:cs="Calibri"/>
          <w:sz w:val="15"/>
          <w:szCs w:val="15"/>
        </w:rPr>
        <w:t>. zm.)</w:t>
      </w:r>
    </w:p>
  </w:footnote>
  <w:footnote w:id="4">
    <w:p w14:paraId="3B223B4E" w14:textId="38C5FB84" w:rsidR="00417043" w:rsidRPr="00766CCB" w:rsidRDefault="00417043" w:rsidP="00D81E89">
      <w:pPr>
        <w:pStyle w:val="Tekstprzypisudolnego"/>
        <w:ind w:right="1"/>
        <w:jc w:val="both"/>
        <w:rPr>
          <w:rFonts w:asciiTheme="minorHAnsi" w:hAnsiTheme="minorHAnsi"/>
          <w:sz w:val="16"/>
          <w:szCs w:val="16"/>
        </w:rPr>
      </w:pPr>
      <w:r w:rsidRPr="003F55DF">
        <w:rPr>
          <w:rFonts w:asciiTheme="minorHAnsi" w:hAnsiTheme="minorHAnsi"/>
          <w:sz w:val="15"/>
          <w:szCs w:val="15"/>
          <w:vertAlign w:val="superscript"/>
        </w:rPr>
        <w:t>4</w:t>
      </w:r>
      <w:r w:rsidRPr="003F55DF">
        <w:rPr>
          <w:rFonts w:asciiTheme="minorHAnsi" w:hAnsiTheme="minorHAnsi"/>
          <w:sz w:val="15"/>
          <w:szCs w:val="15"/>
        </w:rPr>
        <w:t xml:space="preserve"> Za przedsiębiorstwo</w:t>
      </w:r>
      <w:r w:rsidRPr="003F55DF">
        <w:rPr>
          <w:sz w:val="15"/>
          <w:szCs w:val="15"/>
        </w:rPr>
        <w:t xml:space="preserve"> </w:t>
      </w:r>
      <w:r w:rsidRPr="003F55DF">
        <w:rPr>
          <w:rFonts w:asciiTheme="minorHAnsi" w:hAnsiTheme="minorHAnsi"/>
          <w:sz w:val="15"/>
          <w:szCs w:val="15"/>
        </w:rPr>
        <w:t>uznaje się osobę fizyczną prowadzącą działalność gospodarczą (na podstawie wpisu do Centralnej Ewidencji i Informacji o Działalności Gospodarczej), w tym wspólników spółki cywilnej lub podmiot prowadzący działalność gospodarczą zarejestrowany w rejestrze przedsiębiorców Krajowego Rejestru Sądowego oraz dodatkowo spełniające kryteria zawarte w Załączniku I do rozporządzenia Komisji (UE) nr 651/2014 z dn. 17 czerwca  2014. uznające niektóre rodzaje pomocy za zgodne z rynkiem wewnętrznym w zastosowaniu art. 107 i 108 Traktatu [GBER]</w:t>
      </w:r>
      <w:r w:rsidRPr="00766CCB">
        <w:rPr>
          <w:rFonts w:asciiTheme="minorHAnsi" w:hAnsiTheme="minorHAnsi"/>
          <w:sz w:val="16"/>
          <w:szCs w:val="16"/>
        </w:rPr>
        <w:t>.</w:t>
      </w:r>
    </w:p>
    <w:p w14:paraId="2B49E8C4" w14:textId="77777777" w:rsidR="00417043" w:rsidRDefault="00417043" w:rsidP="00D81E89">
      <w:pPr>
        <w:pStyle w:val="Tekstprzypisudolnego"/>
      </w:pPr>
    </w:p>
  </w:footnote>
  <w:footnote w:id="5">
    <w:p w14:paraId="4D738157" w14:textId="77777777" w:rsidR="00417043" w:rsidRPr="003D5516" w:rsidRDefault="00417043" w:rsidP="00F220C5">
      <w:pPr>
        <w:pStyle w:val="Tekstprzypisudolnego"/>
        <w:jc w:val="both"/>
        <w:rPr>
          <w:rFonts w:asciiTheme="minorHAnsi" w:hAnsiTheme="minorHAnsi"/>
          <w:sz w:val="16"/>
          <w:szCs w:val="16"/>
        </w:rPr>
      </w:pPr>
      <w:r w:rsidRPr="003D5516">
        <w:rPr>
          <w:rStyle w:val="Odwoanieprzypisudolnego"/>
          <w:rFonts w:asciiTheme="minorHAnsi" w:hAnsiTheme="minorHAnsi"/>
          <w:sz w:val="16"/>
          <w:szCs w:val="16"/>
        </w:rPr>
        <w:footnoteRef/>
      </w:r>
      <w:r w:rsidRPr="003D5516">
        <w:rPr>
          <w:rFonts w:asciiTheme="minorHAnsi" w:hAnsiTheme="minorHAnsi"/>
          <w:sz w:val="16"/>
          <w:szCs w:val="16"/>
        </w:rPr>
        <w:t xml:space="preserve"> </w:t>
      </w:r>
      <w:r w:rsidRPr="003D5516">
        <w:rPr>
          <w:rFonts w:asciiTheme="minorHAnsi" w:eastAsia="Calibri" w:hAnsiTheme="minorHAnsi" w:cs="Calibri"/>
          <w:sz w:val="16"/>
          <w:szCs w:val="16"/>
        </w:rPr>
        <w:t xml:space="preserve">Na podstawie Rozporządzenia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1999 Nr 69, poz. 763, z </w:t>
      </w:r>
      <w:proofErr w:type="spellStart"/>
      <w:r w:rsidRPr="003D5516">
        <w:rPr>
          <w:rFonts w:asciiTheme="minorHAnsi" w:eastAsia="Calibri" w:hAnsiTheme="minorHAnsi" w:cs="Calibri"/>
          <w:sz w:val="16"/>
          <w:szCs w:val="16"/>
        </w:rPr>
        <w:t>późn</w:t>
      </w:r>
      <w:proofErr w:type="spellEnd"/>
      <w:r w:rsidRPr="003D5516">
        <w:rPr>
          <w:rFonts w:asciiTheme="minorHAnsi" w:eastAsia="Calibri" w:hAnsiTheme="minorHAnsi" w:cs="Calibri"/>
          <w:sz w:val="16"/>
          <w:szCs w:val="16"/>
        </w:rPr>
        <w:t>. zm.)</w:t>
      </w:r>
    </w:p>
  </w:footnote>
  <w:footnote w:id="6">
    <w:p w14:paraId="6335D426" w14:textId="77777777" w:rsidR="00417043" w:rsidRPr="004C282D" w:rsidRDefault="00417043" w:rsidP="00F220C5">
      <w:pPr>
        <w:tabs>
          <w:tab w:val="left" w:pos="132"/>
        </w:tabs>
        <w:spacing w:line="204" w:lineRule="auto"/>
        <w:ind w:right="20"/>
        <w:jc w:val="both"/>
        <w:rPr>
          <w:rFonts w:asciiTheme="minorHAnsi" w:eastAsia="Times New Roman" w:hAnsiTheme="minorHAnsi"/>
          <w:sz w:val="16"/>
          <w:szCs w:val="16"/>
          <w:vertAlign w:val="superscript"/>
        </w:rPr>
      </w:pPr>
      <w:r w:rsidRPr="004C282D">
        <w:rPr>
          <w:rStyle w:val="Odwoanieprzypisudolnego"/>
          <w:rFonts w:asciiTheme="minorHAnsi" w:hAnsiTheme="minorHAnsi"/>
          <w:sz w:val="16"/>
          <w:szCs w:val="16"/>
        </w:rPr>
        <w:footnoteRef/>
      </w:r>
      <w:r w:rsidRPr="004C282D">
        <w:rPr>
          <w:rFonts w:asciiTheme="minorHAnsi" w:eastAsia="Calibri" w:hAnsiTheme="minorHAnsi" w:cs="Calibri"/>
          <w:sz w:val="16"/>
          <w:szCs w:val="16"/>
        </w:rPr>
        <w:t xml:space="preserve">zgodnie 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w:t>
      </w:r>
      <w:proofErr w:type="spellStart"/>
      <w:r w:rsidRPr="004C282D">
        <w:rPr>
          <w:rFonts w:asciiTheme="minorHAnsi" w:eastAsia="Calibri" w:hAnsiTheme="minorHAnsi" w:cs="Calibri"/>
          <w:sz w:val="16"/>
          <w:szCs w:val="16"/>
        </w:rPr>
        <w:t>późn</w:t>
      </w:r>
      <w:proofErr w:type="spellEnd"/>
      <w:r w:rsidRPr="004C282D">
        <w:rPr>
          <w:rFonts w:asciiTheme="minorHAnsi" w:eastAsia="Calibri" w:hAnsiTheme="minorHAnsi" w:cs="Calibri"/>
          <w:sz w:val="16"/>
          <w:szCs w:val="16"/>
        </w:rPr>
        <w:t>. zm.)</w:t>
      </w:r>
    </w:p>
    <w:p w14:paraId="2318A513" w14:textId="77777777" w:rsidR="00417043" w:rsidRDefault="00417043" w:rsidP="00F220C5">
      <w:pPr>
        <w:pStyle w:val="Tekstprzypisudolnego"/>
      </w:pPr>
    </w:p>
  </w:footnote>
  <w:footnote w:id="7">
    <w:p w14:paraId="1DEF7328" w14:textId="2295E000" w:rsidR="00417043" w:rsidRPr="002B5D6B" w:rsidRDefault="00417043" w:rsidP="007F71F7">
      <w:pPr>
        <w:pStyle w:val="Tekstprzypisudolnego"/>
        <w:jc w:val="both"/>
        <w:rPr>
          <w:rFonts w:asciiTheme="minorHAnsi" w:hAnsiTheme="minorHAnsi"/>
          <w:sz w:val="16"/>
          <w:szCs w:val="16"/>
        </w:rPr>
      </w:pPr>
      <w:r w:rsidRPr="004C282D">
        <w:rPr>
          <w:rStyle w:val="Odwoanieprzypisudolnego"/>
          <w:rFonts w:asciiTheme="minorHAnsi" w:hAnsiTheme="minorHAnsi"/>
          <w:sz w:val="16"/>
          <w:szCs w:val="16"/>
        </w:rPr>
        <w:footnoteRef/>
      </w:r>
      <w:r w:rsidRPr="004C282D">
        <w:rPr>
          <w:rFonts w:asciiTheme="minorHAnsi" w:hAnsiTheme="minorHAnsi"/>
          <w:sz w:val="16"/>
          <w:szCs w:val="16"/>
        </w:rPr>
        <w:t xml:space="preserve"> </w:t>
      </w:r>
      <w:r w:rsidRPr="004C282D">
        <w:rPr>
          <w:rFonts w:asciiTheme="minorHAnsi" w:eastAsia="Calibri" w:hAnsiTheme="minorHAnsi" w:cs="Calibri"/>
          <w:sz w:val="16"/>
          <w:szCs w:val="16"/>
        </w:rPr>
        <w:t>Nie dotyczy MŚP.</w:t>
      </w:r>
    </w:p>
  </w:footnote>
  <w:footnote w:id="8">
    <w:p w14:paraId="00192A61" w14:textId="77777777" w:rsidR="00417043" w:rsidRPr="002B5D6B" w:rsidRDefault="00417043" w:rsidP="007F71F7">
      <w:pPr>
        <w:pStyle w:val="Tekstprzypisudolnego"/>
        <w:jc w:val="both"/>
        <w:rPr>
          <w:rFonts w:asciiTheme="minorHAnsi" w:hAnsiTheme="minorHAnsi"/>
          <w:sz w:val="16"/>
          <w:szCs w:val="16"/>
        </w:rPr>
      </w:pPr>
      <w:r w:rsidRPr="002B5D6B">
        <w:rPr>
          <w:rStyle w:val="Odwoanieprzypisudolnego"/>
          <w:rFonts w:asciiTheme="minorHAnsi" w:hAnsiTheme="minorHAnsi"/>
          <w:sz w:val="16"/>
          <w:szCs w:val="16"/>
        </w:rPr>
        <w:footnoteRef/>
      </w:r>
      <w:r w:rsidRPr="002B5D6B">
        <w:rPr>
          <w:rFonts w:asciiTheme="minorHAnsi" w:hAnsiTheme="minorHAnsi"/>
          <w:sz w:val="16"/>
          <w:szCs w:val="16"/>
        </w:rPr>
        <w:t xml:space="preserve"> </w:t>
      </w:r>
      <w:r w:rsidRPr="002B5D6B">
        <w:rPr>
          <w:rFonts w:asciiTheme="minorHAnsi" w:eastAsia="Calibri" w:hAnsiTheme="minorHAns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3.</w:t>
      </w:r>
    </w:p>
  </w:footnote>
  <w:footnote w:id="9">
    <w:p w14:paraId="06218BD1" w14:textId="77777777" w:rsidR="00417043" w:rsidRDefault="00417043" w:rsidP="00F243AE">
      <w:pPr>
        <w:pStyle w:val="Tekstkomentarza"/>
      </w:pPr>
      <w:r w:rsidRPr="00223ABA">
        <w:rPr>
          <w:rStyle w:val="Odwoanieprzypisudolnego"/>
          <w:sz w:val="16"/>
          <w:szCs w:val="16"/>
        </w:rPr>
        <w:footnoteRef/>
      </w:r>
      <w:r w:rsidRPr="00223ABA">
        <w:rPr>
          <w:sz w:val="16"/>
          <w:szCs w:val="16"/>
        </w:rPr>
        <w:t xml:space="preserve"> </w:t>
      </w:r>
      <w:r w:rsidRPr="00F243AE">
        <w:rPr>
          <w:sz w:val="16"/>
          <w:szCs w:val="16"/>
        </w:rPr>
        <w:t>art. 7 i 8 rozporządzenia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uchylającego rozporządzenie Rady (WE) nr 1083/2006</w:t>
      </w:r>
    </w:p>
    <w:p w14:paraId="4FFD92F0" w14:textId="77777777" w:rsidR="00417043" w:rsidRPr="00223ABA" w:rsidRDefault="00417043" w:rsidP="00F220C5">
      <w:pPr>
        <w:pStyle w:val="Tekstprzypisudolnego"/>
        <w:rPr>
          <w:rFonts w:asciiTheme="minorHAnsi" w:hAnsiTheme="minorHAnsi"/>
          <w:sz w:val="16"/>
          <w:szCs w:val="16"/>
        </w:rPr>
      </w:pPr>
      <w:r w:rsidRPr="00223ABA">
        <w:rPr>
          <w:rFonts w:asciiTheme="minorHAnsi" w:eastAsia="Calibri" w:hAnsiTheme="minorHAnsi" w:cs="Calibri"/>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06B9"/>
    <w:multiLevelType w:val="hybridMultilevel"/>
    <w:tmpl w:val="22CEB7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9827924"/>
    <w:multiLevelType w:val="hybridMultilevel"/>
    <w:tmpl w:val="9806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BBC5ADC"/>
    <w:multiLevelType w:val="hybridMultilevel"/>
    <w:tmpl w:val="BB9CC6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8">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9">
    <w:nsid w:val="11E24FB1"/>
    <w:multiLevelType w:val="hybridMultilevel"/>
    <w:tmpl w:val="A9D8693C"/>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nsid w:val="15B5AF5C"/>
    <w:multiLevelType w:val="hybridMultilevel"/>
    <w:tmpl w:val="232002B2"/>
    <w:lvl w:ilvl="0" w:tplc="B016A824">
      <w:start w:val="1"/>
      <w:numFmt w:val="bullet"/>
      <w:lvlText w:val="-"/>
      <w:lvlJc w:val="left"/>
    </w:lvl>
    <w:lvl w:ilvl="1" w:tplc="E71CD536">
      <w:numFmt w:val="decimal"/>
      <w:lvlText w:val=""/>
      <w:lvlJc w:val="left"/>
    </w:lvl>
    <w:lvl w:ilvl="2" w:tplc="2E1A2760">
      <w:numFmt w:val="decimal"/>
      <w:lvlText w:val=""/>
      <w:lvlJc w:val="left"/>
    </w:lvl>
    <w:lvl w:ilvl="3" w:tplc="DD2C5B18">
      <w:numFmt w:val="decimal"/>
      <w:lvlText w:val=""/>
      <w:lvlJc w:val="left"/>
    </w:lvl>
    <w:lvl w:ilvl="4" w:tplc="0408F702">
      <w:numFmt w:val="decimal"/>
      <w:lvlText w:val=""/>
      <w:lvlJc w:val="left"/>
    </w:lvl>
    <w:lvl w:ilvl="5" w:tplc="BF12CF70">
      <w:numFmt w:val="decimal"/>
      <w:lvlText w:val=""/>
      <w:lvlJc w:val="left"/>
    </w:lvl>
    <w:lvl w:ilvl="6" w:tplc="72CA3A9C">
      <w:numFmt w:val="decimal"/>
      <w:lvlText w:val=""/>
      <w:lvlJc w:val="left"/>
    </w:lvl>
    <w:lvl w:ilvl="7" w:tplc="D256D518">
      <w:numFmt w:val="decimal"/>
      <w:lvlText w:val=""/>
      <w:lvlJc w:val="left"/>
    </w:lvl>
    <w:lvl w:ilvl="8" w:tplc="AD28717A">
      <w:numFmt w:val="decimal"/>
      <w:lvlText w:val=""/>
      <w:lvlJc w:val="left"/>
    </w:lvl>
  </w:abstractNum>
  <w:abstractNum w:abstractNumId="11">
    <w:nsid w:val="1BA026FA"/>
    <w:multiLevelType w:val="hybridMultilevel"/>
    <w:tmpl w:val="842CFD04"/>
    <w:lvl w:ilvl="0" w:tplc="27900D0A">
      <w:start w:val="1"/>
      <w:numFmt w:val="lowerLetter"/>
      <w:lvlText w:val="%1)"/>
      <w:lvlJc w:val="left"/>
    </w:lvl>
    <w:lvl w:ilvl="1" w:tplc="B4DC0EB8">
      <w:start w:val="1"/>
      <w:numFmt w:val="bullet"/>
      <w:lvlText w:val="-"/>
      <w:lvlJc w:val="left"/>
    </w:lvl>
    <w:lvl w:ilvl="2" w:tplc="23E67408">
      <w:start w:val="1"/>
      <w:numFmt w:val="bullet"/>
      <w:lvlText w:val="\endash "/>
      <w:lvlJc w:val="left"/>
    </w:lvl>
    <w:lvl w:ilvl="3" w:tplc="DA46617E">
      <w:numFmt w:val="decimal"/>
      <w:lvlText w:val=""/>
      <w:lvlJc w:val="left"/>
    </w:lvl>
    <w:lvl w:ilvl="4" w:tplc="96827D80">
      <w:numFmt w:val="decimal"/>
      <w:lvlText w:val=""/>
      <w:lvlJc w:val="left"/>
    </w:lvl>
    <w:lvl w:ilvl="5" w:tplc="F54E706A">
      <w:numFmt w:val="decimal"/>
      <w:lvlText w:val=""/>
      <w:lvlJc w:val="left"/>
    </w:lvl>
    <w:lvl w:ilvl="6" w:tplc="F0C07576">
      <w:numFmt w:val="decimal"/>
      <w:lvlText w:val=""/>
      <w:lvlJc w:val="left"/>
    </w:lvl>
    <w:lvl w:ilvl="7" w:tplc="A2CC1884">
      <w:numFmt w:val="decimal"/>
      <w:lvlText w:val=""/>
      <w:lvlJc w:val="left"/>
    </w:lvl>
    <w:lvl w:ilvl="8" w:tplc="F768FB88">
      <w:numFmt w:val="decimal"/>
      <w:lvlText w:val=""/>
      <w:lvlJc w:val="left"/>
    </w:lvl>
  </w:abstractNum>
  <w:abstractNum w:abstractNumId="12">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237E5D4C"/>
    <w:multiLevelType w:val="hybridMultilevel"/>
    <w:tmpl w:val="C0E0DA3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nsid w:val="2463B9EA"/>
    <w:multiLevelType w:val="hybridMultilevel"/>
    <w:tmpl w:val="886C2FD2"/>
    <w:lvl w:ilvl="0" w:tplc="12E65E92">
      <w:start w:val="1"/>
      <w:numFmt w:val="bullet"/>
      <w:lvlText w:val="-"/>
      <w:lvlJc w:val="left"/>
    </w:lvl>
    <w:lvl w:ilvl="1" w:tplc="9788ADB6">
      <w:numFmt w:val="decimal"/>
      <w:lvlText w:val=""/>
      <w:lvlJc w:val="left"/>
    </w:lvl>
    <w:lvl w:ilvl="2" w:tplc="A31870B8">
      <w:numFmt w:val="decimal"/>
      <w:lvlText w:val=""/>
      <w:lvlJc w:val="left"/>
    </w:lvl>
    <w:lvl w:ilvl="3" w:tplc="B1769F18">
      <w:numFmt w:val="decimal"/>
      <w:lvlText w:val=""/>
      <w:lvlJc w:val="left"/>
    </w:lvl>
    <w:lvl w:ilvl="4" w:tplc="F626A7F8">
      <w:numFmt w:val="decimal"/>
      <w:lvlText w:val=""/>
      <w:lvlJc w:val="left"/>
    </w:lvl>
    <w:lvl w:ilvl="5" w:tplc="52283434">
      <w:numFmt w:val="decimal"/>
      <w:lvlText w:val=""/>
      <w:lvlJc w:val="left"/>
    </w:lvl>
    <w:lvl w:ilvl="6" w:tplc="1A1AABB6">
      <w:numFmt w:val="decimal"/>
      <w:lvlText w:val=""/>
      <w:lvlJc w:val="left"/>
    </w:lvl>
    <w:lvl w:ilvl="7" w:tplc="DDD0F160">
      <w:numFmt w:val="decimal"/>
      <w:lvlText w:val=""/>
      <w:lvlJc w:val="left"/>
    </w:lvl>
    <w:lvl w:ilvl="8" w:tplc="A3A22182">
      <w:numFmt w:val="decimal"/>
      <w:lvlText w:val=""/>
      <w:lvlJc w:val="left"/>
    </w:lvl>
  </w:abstractNum>
  <w:abstractNum w:abstractNumId="16">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6C504C3"/>
    <w:multiLevelType w:val="hybridMultilevel"/>
    <w:tmpl w:val="98A6ADFA"/>
    <w:lvl w:ilvl="0" w:tplc="47981998">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A487CB0"/>
    <w:multiLevelType w:val="hybridMultilevel"/>
    <w:tmpl w:val="B9B4C268"/>
    <w:lvl w:ilvl="0" w:tplc="B262EE3C">
      <w:start w:val="1"/>
      <w:numFmt w:val="lowerLetter"/>
      <w:lvlText w:val="%1)"/>
      <w:lvlJc w:val="left"/>
    </w:lvl>
    <w:lvl w:ilvl="1" w:tplc="2F40326A">
      <w:numFmt w:val="decimal"/>
      <w:lvlText w:val=""/>
      <w:lvlJc w:val="left"/>
    </w:lvl>
    <w:lvl w:ilvl="2" w:tplc="5FA22E60">
      <w:numFmt w:val="decimal"/>
      <w:lvlText w:val=""/>
      <w:lvlJc w:val="left"/>
    </w:lvl>
    <w:lvl w:ilvl="3" w:tplc="7E9CA3E4">
      <w:numFmt w:val="decimal"/>
      <w:lvlText w:val=""/>
      <w:lvlJc w:val="left"/>
    </w:lvl>
    <w:lvl w:ilvl="4" w:tplc="0A966978">
      <w:numFmt w:val="decimal"/>
      <w:lvlText w:val=""/>
      <w:lvlJc w:val="left"/>
    </w:lvl>
    <w:lvl w:ilvl="5" w:tplc="A4A255A2">
      <w:numFmt w:val="decimal"/>
      <w:lvlText w:val=""/>
      <w:lvlJc w:val="left"/>
    </w:lvl>
    <w:lvl w:ilvl="6" w:tplc="A408619E">
      <w:numFmt w:val="decimal"/>
      <w:lvlText w:val=""/>
      <w:lvlJc w:val="left"/>
    </w:lvl>
    <w:lvl w:ilvl="7" w:tplc="83F60AF4">
      <w:numFmt w:val="decimal"/>
      <w:lvlText w:val=""/>
      <w:lvlJc w:val="left"/>
    </w:lvl>
    <w:lvl w:ilvl="8" w:tplc="9C36661A">
      <w:numFmt w:val="decimal"/>
      <w:lvlText w:val=""/>
      <w:lvlJc w:val="left"/>
    </w:lvl>
  </w:abstractNum>
  <w:abstractNum w:abstractNumId="19">
    <w:nsid w:val="2CF152E4"/>
    <w:multiLevelType w:val="hybridMultilevel"/>
    <w:tmpl w:val="6CA8E3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0817BD6"/>
    <w:multiLevelType w:val="hybridMultilevel"/>
    <w:tmpl w:val="4056812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1">
    <w:nsid w:val="30B82CA9"/>
    <w:multiLevelType w:val="hybridMultilevel"/>
    <w:tmpl w:val="43D49B40"/>
    <w:lvl w:ilvl="0" w:tplc="4E8E1250">
      <w:start w:val="1"/>
      <w:numFmt w:val="lowerLetter"/>
      <w:lvlText w:val="%1)"/>
      <w:lvlJc w:val="left"/>
      <w:pPr>
        <w:ind w:left="785" w:hanging="360"/>
      </w:pPr>
      <w:rPr>
        <w:rFonts w:asciiTheme="minorHAnsi" w:eastAsiaTheme="minorEastAsia" w:hAnsiTheme="minorHAnsi" w:cs="Times New Roman" w:hint="default"/>
        <w:b/>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2">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35287F64"/>
    <w:multiLevelType w:val="hybridMultilevel"/>
    <w:tmpl w:val="E48E98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8437FDB"/>
    <w:multiLevelType w:val="hybridMultilevel"/>
    <w:tmpl w:val="5DBA3D10"/>
    <w:lvl w:ilvl="0" w:tplc="E1B22ED6">
      <w:start w:val="1"/>
      <w:numFmt w:val="decimal"/>
      <w:lvlText w:val="%1)"/>
      <w:lvlJc w:val="left"/>
    </w:lvl>
    <w:lvl w:ilvl="1" w:tplc="16FAF93A">
      <w:numFmt w:val="decimal"/>
      <w:lvlText w:val=""/>
      <w:lvlJc w:val="left"/>
    </w:lvl>
    <w:lvl w:ilvl="2" w:tplc="C1C41624">
      <w:numFmt w:val="decimal"/>
      <w:lvlText w:val=""/>
      <w:lvlJc w:val="left"/>
    </w:lvl>
    <w:lvl w:ilvl="3" w:tplc="AE36C86A">
      <w:numFmt w:val="decimal"/>
      <w:lvlText w:val=""/>
      <w:lvlJc w:val="left"/>
    </w:lvl>
    <w:lvl w:ilvl="4" w:tplc="3886B512">
      <w:numFmt w:val="decimal"/>
      <w:lvlText w:val=""/>
      <w:lvlJc w:val="left"/>
    </w:lvl>
    <w:lvl w:ilvl="5" w:tplc="1E945776">
      <w:numFmt w:val="decimal"/>
      <w:lvlText w:val=""/>
      <w:lvlJc w:val="left"/>
    </w:lvl>
    <w:lvl w:ilvl="6" w:tplc="CB76FEB2">
      <w:numFmt w:val="decimal"/>
      <w:lvlText w:val=""/>
      <w:lvlJc w:val="left"/>
    </w:lvl>
    <w:lvl w:ilvl="7" w:tplc="947AB220">
      <w:numFmt w:val="decimal"/>
      <w:lvlText w:val=""/>
      <w:lvlJc w:val="left"/>
    </w:lvl>
    <w:lvl w:ilvl="8" w:tplc="2C6C82D6">
      <w:numFmt w:val="decimal"/>
      <w:lvlText w:val=""/>
      <w:lvlJc w:val="left"/>
    </w:lvl>
  </w:abstractNum>
  <w:abstractNum w:abstractNumId="26">
    <w:nsid w:val="3DA051B2"/>
    <w:multiLevelType w:val="hybridMultilevel"/>
    <w:tmpl w:val="E39C968C"/>
    <w:lvl w:ilvl="0" w:tplc="E7BA7098">
      <w:start w:val="1"/>
      <w:numFmt w:val="upp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7">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28">
    <w:nsid w:val="416F745E"/>
    <w:multiLevelType w:val="hybridMultilevel"/>
    <w:tmpl w:val="7B1EBE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2B6027D"/>
    <w:multiLevelType w:val="hybridMultilevel"/>
    <w:tmpl w:val="54163D2C"/>
    <w:lvl w:ilvl="0" w:tplc="49FA5424">
      <w:start w:val="1"/>
      <w:numFmt w:val="bullet"/>
      <w:lvlText w:val="•"/>
      <w:lvlJc w:val="left"/>
      <w:pPr>
        <w:ind w:left="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A452EC">
      <w:start w:val="1"/>
      <w:numFmt w:val="bullet"/>
      <w:lvlText w:val="o"/>
      <w:lvlJc w:val="left"/>
      <w:pPr>
        <w:ind w:left="16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F406E6">
      <w:start w:val="1"/>
      <w:numFmt w:val="bullet"/>
      <w:lvlText w:val="▪"/>
      <w:lvlJc w:val="left"/>
      <w:pPr>
        <w:ind w:left="23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825C28">
      <w:start w:val="1"/>
      <w:numFmt w:val="bullet"/>
      <w:lvlText w:val="•"/>
      <w:lvlJc w:val="left"/>
      <w:pPr>
        <w:ind w:left="3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CC7990">
      <w:start w:val="1"/>
      <w:numFmt w:val="bullet"/>
      <w:lvlText w:val="o"/>
      <w:lvlJc w:val="left"/>
      <w:pPr>
        <w:ind w:left="38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CAF198">
      <w:start w:val="1"/>
      <w:numFmt w:val="bullet"/>
      <w:lvlText w:val="▪"/>
      <w:lvlJc w:val="left"/>
      <w:pPr>
        <w:ind w:left="45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AA2022">
      <w:start w:val="1"/>
      <w:numFmt w:val="bullet"/>
      <w:lvlText w:val="•"/>
      <w:lvlJc w:val="left"/>
      <w:pPr>
        <w:ind w:left="5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4C47CA">
      <w:start w:val="1"/>
      <w:numFmt w:val="bullet"/>
      <w:lvlText w:val="o"/>
      <w:lvlJc w:val="left"/>
      <w:pPr>
        <w:ind w:left="5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E29D62">
      <w:start w:val="1"/>
      <w:numFmt w:val="bullet"/>
      <w:lvlText w:val="▪"/>
      <w:lvlJc w:val="left"/>
      <w:pPr>
        <w:ind w:left="66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7EC5CB5"/>
    <w:multiLevelType w:val="multilevel"/>
    <w:tmpl w:val="AF12F4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482D313F"/>
    <w:multiLevelType w:val="hybridMultilevel"/>
    <w:tmpl w:val="CB82E8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97E3CD8"/>
    <w:multiLevelType w:val="hybridMultilevel"/>
    <w:tmpl w:val="BE52F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98D7CA8"/>
    <w:multiLevelType w:val="hybridMultilevel"/>
    <w:tmpl w:val="2F3209F6"/>
    <w:lvl w:ilvl="0" w:tplc="0415000D">
      <w:start w:val="1"/>
      <w:numFmt w:val="bullet"/>
      <w:lvlText w:val=""/>
      <w:lvlJc w:val="left"/>
      <w:pPr>
        <w:ind w:left="829" w:hanging="360"/>
      </w:pPr>
      <w:rPr>
        <w:rFonts w:ascii="Wingdings" w:hAnsi="Wingdings"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35">
    <w:nsid w:val="4B8D1F17"/>
    <w:multiLevelType w:val="hybridMultilevel"/>
    <w:tmpl w:val="9FC84792"/>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6">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51723F6B"/>
    <w:multiLevelType w:val="hybridMultilevel"/>
    <w:tmpl w:val="806650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51EAD36B"/>
    <w:multiLevelType w:val="hybridMultilevel"/>
    <w:tmpl w:val="09205D42"/>
    <w:lvl w:ilvl="0" w:tplc="41FCB024">
      <w:start w:val="1"/>
      <w:numFmt w:val="bullet"/>
      <w:lvlText w:val="-"/>
      <w:lvlJc w:val="left"/>
    </w:lvl>
    <w:lvl w:ilvl="1" w:tplc="F670DB8A">
      <w:numFmt w:val="decimal"/>
      <w:lvlText w:val=""/>
      <w:lvlJc w:val="left"/>
    </w:lvl>
    <w:lvl w:ilvl="2" w:tplc="C574901A">
      <w:numFmt w:val="decimal"/>
      <w:lvlText w:val=""/>
      <w:lvlJc w:val="left"/>
    </w:lvl>
    <w:lvl w:ilvl="3" w:tplc="B2782D40">
      <w:numFmt w:val="decimal"/>
      <w:lvlText w:val=""/>
      <w:lvlJc w:val="left"/>
    </w:lvl>
    <w:lvl w:ilvl="4" w:tplc="3EBACD7C">
      <w:numFmt w:val="decimal"/>
      <w:lvlText w:val=""/>
      <w:lvlJc w:val="left"/>
    </w:lvl>
    <w:lvl w:ilvl="5" w:tplc="A4F28042">
      <w:numFmt w:val="decimal"/>
      <w:lvlText w:val=""/>
      <w:lvlJc w:val="left"/>
    </w:lvl>
    <w:lvl w:ilvl="6" w:tplc="C706BD5E">
      <w:numFmt w:val="decimal"/>
      <w:lvlText w:val=""/>
      <w:lvlJc w:val="left"/>
    </w:lvl>
    <w:lvl w:ilvl="7" w:tplc="60AAD90C">
      <w:numFmt w:val="decimal"/>
      <w:lvlText w:val=""/>
      <w:lvlJc w:val="left"/>
    </w:lvl>
    <w:lvl w:ilvl="8" w:tplc="4178E9D8">
      <w:numFmt w:val="decimal"/>
      <w:lvlText w:val=""/>
      <w:lvlJc w:val="left"/>
    </w:lvl>
  </w:abstractNum>
  <w:abstractNum w:abstractNumId="40">
    <w:nsid w:val="520EEDD1"/>
    <w:multiLevelType w:val="hybridMultilevel"/>
    <w:tmpl w:val="50C4F602"/>
    <w:lvl w:ilvl="0" w:tplc="59B0239C">
      <w:start w:val="1"/>
      <w:numFmt w:val="bullet"/>
      <w:lvlText w:val="-"/>
      <w:lvlJc w:val="left"/>
    </w:lvl>
    <w:lvl w:ilvl="1" w:tplc="82EE8C7A">
      <w:numFmt w:val="decimal"/>
      <w:lvlText w:val=""/>
      <w:lvlJc w:val="left"/>
    </w:lvl>
    <w:lvl w:ilvl="2" w:tplc="A760888E">
      <w:numFmt w:val="decimal"/>
      <w:lvlText w:val=""/>
      <w:lvlJc w:val="left"/>
    </w:lvl>
    <w:lvl w:ilvl="3" w:tplc="506A6F92">
      <w:numFmt w:val="decimal"/>
      <w:lvlText w:val=""/>
      <w:lvlJc w:val="left"/>
    </w:lvl>
    <w:lvl w:ilvl="4" w:tplc="CF5C9BA6">
      <w:numFmt w:val="decimal"/>
      <w:lvlText w:val=""/>
      <w:lvlJc w:val="left"/>
    </w:lvl>
    <w:lvl w:ilvl="5" w:tplc="BBE869CC">
      <w:numFmt w:val="decimal"/>
      <w:lvlText w:val=""/>
      <w:lvlJc w:val="left"/>
    </w:lvl>
    <w:lvl w:ilvl="6" w:tplc="43D01700">
      <w:numFmt w:val="decimal"/>
      <w:lvlText w:val=""/>
      <w:lvlJc w:val="left"/>
    </w:lvl>
    <w:lvl w:ilvl="7" w:tplc="A10601B4">
      <w:numFmt w:val="decimal"/>
      <w:lvlText w:val=""/>
      <w:lvlJc w:val="left"/>
    </w:lvl>
    <w:lvl w:ilvl="8" w:tplc="CAA8035A">
      <w:numFmt w:val="decimal"/>
      <w:lvlText w:val=""/>
      <w:lvlJc w:val="left"/>
    </w:lvl>
  </w:abstractNum>
  <w:abstractNum w:abstractNumId="41">
    <w:nsid w:val="54087FD8"/>
    <w:multiLevelType w:val="hybridMultilevel"/>
    <w:tmpl w:val="AE486EF8"/>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5254071"/>
    <w:multiLevelType w:val="hybridMultilevel"/>
    <w:tmpl w:val="43D49B40"/>
    <w:lvl w:ilvl="0" w:tplc="4E8E1250">
      <w:start w:val="1"/>
      <w:numFmt w:val="lowerLetter"/>
      <w:lvlText w:val="%1)"/>
      <w:lvlJc w:val="left"/>
      <w:pPr>
        <w:ind w:left="1440" w:hanging="360"/>
      </w:pPr>
      <w:rPr>
        <w:rFonts w:asciiTheme="minorHAnsi" w:eastAsiaTheme="minorEastAsia" w:hAnsiTheme="minorHAnsi" w:cs="Times New Roman"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6A4254E"/>
    <w:multiLevelType w:val="hybridMultilevel"/>
    <w:tmpl w:val="91D621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579BE4F1"/>
    <w:multiLevelType w:val="hybridMultilevel"/>
    <w:tmpl w:val="546C4C8A"/>
    <w:lvl w:ilvl="0" w:tplc="A91057AA">
      <w:start w:val="1"/>
      <w:numFmt w:val="bullet"/>
      <w:lvlText w:val="•"/>
      <w:lvlJc w:val="left"/>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5">
    <w:nsid w:val="580BD78F"/>
    <w:multiLevelType w:val="hybridMultilevel"/>
    <w:tmpl w:val="8B9660D4"/>
    <w:lvl w:ilvl="0" w:tplc="21BA2040">
      <w:start w:val="1"/>
      <w:numFmt w:val="bullet"/>
      <w:lvlText w:val="-"/>
      <w:lvlJc w:val="left"/>
    </w:lvl>
    <w:lvl w:ilvl="1" w:tplc="816EB5E6">
      <w:numFmt w:val="decimal"/>
      <w:lvlText w:val=""/>
      <w:lvlJc w:val="left"/>
    </w:lvl>
    <w:lvl w:ilvl="2" w:tplc="C944E0EE">
      <w:numFmt w:val="decimal"/>
      <w:lvlText w:val=""/>
      <w:lvlJc w:val="left"/>
    </w:lvl>
    <w:lvl w:ilvl="3" w:tplc="8468ED20">
      <w:numFmt w:val="decimal"/>
      <w:lvlText w:val=""/>
      <w:lvlJc w:val="left"/>
    </w:lvl>
    <w:lvl w:ilvl="4" w:tplc="A4F61BA4">
      <w:numFmt w:val="decimal"/>
      <w:lvlText w:val=""/>
      <w:lvlJc w:val="left"/>
    </w:lvl>
    <w:lvl w:ilvl="5" w:tplc="A160587A">
      <w:numFmt w:val="decimal"/>
      <w:lvlText w:val=""/>
      <w:lvlJc w:val="left"/>
    </w:lvl>
    <w:lvl w:ilvl="6" w:tplc="ACD04E36">
      <w:numFmt w:val="decimal"/>
      <w:lvlText w:val=""/>
      <w:lvlJc w:val="left"/>
    </w:lvl>
    <w:lvl w:ilvl="7" w:tplc="F64EBC9A">
      <w:numFmt w:val="decimal"/>
      <w:lvlText w:val=""/>
      <w:lvlJc w:val="left"/>
    </w:lvl>
    <w:lvl w:ilvl="8" w:tplc="0C0C9238">
      <w:numFmt w:val="decimal"/>
      <w:lvlText w:val=""/>
      <w:lvlJc w:val="left"/>
    </w:lvl>
  </w:abstractNum>
  <w:abstractNum w:abstractNumId="46">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nsid w:val="5C482A97"/>
    <w:multiLevelType w:val="hybridMultilevel"/>
    <w:tmpl w:val="E70EC2C2"/>
    <w:lvl w:ilvl="0" w:tplc="47981998">
      <w:start w:val="1"/>
      <w:numFmt w:val="bullet"/>
      <w:lvlText w:val="-"/>
      <w:lvlJc w:val="left"/>
    </w:lvl>
    <w:lvl w:ilvl="1" w:tplc="249A8808">
      <w:numFmt w:val="decimal"/>
      <w:lvlText w:val=""/>
      <w:lvlJc w:val="left"/>
    </w:lvl>
    <w:lvl w:ilvl="2" w:tplc="1166C270">
      <w:numFmt w:val="decimal"/>
      <w:lvlText w:val=""/>
      <w:lvlJc w:val="left"/>
    </w:lvl>
    <w:lvl w:ilvl="3" w:tplc="D578FB5A">
      <w:numFmt w:val="decimal"/>
      <w:lvlText w:val=""/>
      <w:lvlJc w:val="left"/>
    </w:lvl>
    <w:lvl w:ilvl="4" w:tplc="43B0419C">
      <w:numFmt w:val="decimal"/>
      <w:lvlText w:val=""/>
      <w:lvlJc w:val="left"/>
    </w:lvl>
    <w:lvl w:ilvl="5" w:tplc="92D80436">
      <w:numFmt w:val="decimal"/>
      <w:lvlText w:val=""/>
      <w:lvlJc w:val="left"/>
    </w:lvl>
    <w:lvl w:ilvl="6" w:tplc="C6A88EB4">
      <w:numFmt w:val="decimal"/>
      <w:lvlText w:val=""/>
      <w:lvlJc w:val="left"/>
    </w:lvl>
    <w:lvl w:ilvl="7" w:tplc="3A62318E">
      <w:numFmt w:val="decimal"/>
      <w:lvlText w:val=""/>
      <w:lvlJc w:val="left"/>
    </w:lvl>
    <w:lvl w:ilvl="8" w:tplc="6EB46D02">
      <w:numFmt w:val="decimal"/>
      <w:lvlText w:val=""/>
      <w:lvlJc w:val="left"/>
    </w:lvl>
  </w:abstractNum>
  <w:abstractNum w:abstractNumId="48">
    <w:nsid w:val="5CD81C14"/>
    <w:multiLevelType w:val="hybridMultilevel"/>
    <w:tmpl w:val="622A552C"/>
    <w:lvl w:ilvl="0" w:tplc="E7AEBE2E">
      <w:start w:val="1"/>
      <w:numFmt w:val="upperLetter"/>
      <w:lvlText w:val="%1."/>
      <w:lvlJc w:val="left"/>
      <w:pPr>
        <w:ind w:left="360" w:hanging="360"/>
      </w:pPr>
      <w:rPr>
        <w:rFonts w:ascii="Calibri" w:eastAsia="Calibri" w:hAnsi="Calibri" w:cs="Calibri" w:hint="default"/>
        <w:b/>
        <w:sz w:val="24"/>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5D5F4CCC"/>
    <w:multiLevelType w:val="hybridMultilevel"/>
    <w:tmpl w:val="67A249BC"/>
    <w:lvl w:ilvl="0" w:tplc="BDDAE686">
      <w:start w:val="1"/>
      <w:numFmt w:val="lowerLetter"/>
      <w:lvlText w:val="%1)"/>
      <w:lvlJc w:val="left"/>
      <w:pPr>
        <w:ind w:left="882" w:hanging="360"/>
      </w:pPr>
      <w:rPr>
        <w:rFonts w:hint="default"/>
      </w:r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50">
    <w:nsid w:val="5E0D6611"/>
    <w:multiLevelType w:val="hybridMultilevel"/>
    <w:tmpl w:val="6F00DEC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5E83057D"/>
    <w:multiLevelType w:val="hybridMultilevel"/>
    <w:tmpl w:val="CD82AD3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01E19D4"/>
    <w:multiLevelType w:val="hybridMultilevel"/>
    <w:tmpl w:val="4D228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60A6058F"/>
    <w:multiLevelType w:val="hybridMultilevel"/>
    <w:tmpl w:val="E654B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55">
    <w:nsid w:val="65734259"/>
    <w:multiLevelType w:val="hybridMultilevel"/>
    <w:tmpl w:val="A2669E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67062246"/>
    <w:multiLevelType w:val="hybridMultilevel"/>
    <w:tmpl w:val="FC5E5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683169B1"/>
    <w:multiLevelType w:val="hybridMultilevel"/>
    <w:tmpl w:val="E27AF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60">
    <w:nsid w:val="6A2342EC"/>
    <w:multiLevelType w:val="hybridMultilevel"/>
    <w:tmpl w:val="BA0A94BE"/>
    <w:lvl w:ilvl="0" w:tplc="D12AE064">
      <w:start w:val="1"/>
      <w:numFmt w:val="decimal"/>
      <w:lvlText w:val="%1."/>
      <w:lvlJc w:val="left"/>
    </w:lvl>
    <w:lvl w:ilvl="1" w:tplc="04E4EAD0">
      <w:start w:val="1"/>
      <w:numFmt w:val="lowerLetter"/>
      <w:lvlText w:val="%2)"/>
      <w:lvlJc w:val="left"/>
    </w:lvl>
    <w:lvl w:ilvl="2" w:tplc="DB9A1E3C">
      <w:numFmt w:val="decimal"/>
      <w:lvlText w:val=""/>
      <w:lvlJc w:val="left"/>
    </w:lvl>
    <w:lvl w:ilvl="3" w:tplc="569E4E34">
      <w:numFmt w:val="decimal"/>
      <w:lvlText w:val=""/>
      <w:lvlJc w:val="left"/>
    </w:lvl>
    <w:lvl w:ilvl="4" w:tplc="77568386">
      <w:numFmt w:val="decimal"/>
      <w:lvlText w:val=""/>
      <w:lvlJc w:val="left"/>
    </w:lvl>
    <w:lvl w:ilvl="5" w:tplc="2932B3C6">
      <w:numFmt w:val="decimal"/>
      <w:lvlText w:val=""/>
      <w:lvlJc w:val="left"/>
    </w:lvl>
    <w:lvl w:ilvl="6" w:tplc="57C0F286">
      <w:numFmt w:val="decimal"/>
      <w:lvlText w:val=""/>
      <w:lvlJc w:val="left"/>
    </w:lvl>
    <w:lvl w:ilvl="7" w:tplc="944A4B4E">
      <w:numFmt w:val="decimal"/>
      <w:lvlText w:val=""/>
      <w:lvlJc w:val="left"/>
    </w:lvl>
    <w:lvl w:ilvl="8" w:tplc="85FA2EB8">
      <w:numFmt w:val="decimal"/>
      <w:lvlText w:val=""/>
      <w:lvlJc w:val="left"/>
    </w:lvl>
  </w:abstractNum>
  <w:abstractNum w:abstractNumId="61">
    <w:nsid w:val="6B376486"/>
    <w:multiLevelType w:val="hybridMultilevel"/>
    <w:tmpl w:val="EB48C45A"/>
    <w:lvl w:ilvl="0" w:tplc="6A8051B8">
      <w:start w:val="1"/>
      <w:numFmt w:val="decimal"/>
      <w:lvlText w:val="%1)"/>
      <w:lvlJc w:val="left"/>
      <w:pPr>
        <w:ind w:left="1173" w:hanging="360"/>
      </w:pPr>
      <w:rPr>
        <w:rFonts w:cs="Times New Roman" w:hint="default"/>
        <w:b w:val="0"/>
        <w:color w:val="auto"/>
        <w:sz w:val="22"/>
        <w:szCs w:val="22"/>
      </w:rPr>
    </w:lvl>
    <w:lvl w:ilvl="1" w:tplc="04150003" w:tentative="1">
      <w:start w:val="1"/>
      <w:numFmt w:val="bullet"/>
      <w:lvlText w:val="o"/>
      <w:lvlJc w:val="left"/>
      <w:pPr>
        <w:ind w:left="1893" w:hanging="360"/>
      </w:pPr>
      <w:rPr>
        <w:rFonts w:ascii="Courier New" w:hAnsi="Courier New" w:hint="default"/>
      </w:rPr>
    </w:lvl>
    <w:lvl w:ilvl="2" w:tplc="04150005" w:tentative="1">
      <w:start w:val="1"/>
      <w:numFmt w:val="bullet"/>
      <w:lvlText w:val=""/>
      <w:lvlJc w:val="left"/>
      <w:pPr>
        <w:ind w:left="2613" w:hanging="360"/>
      </w:pPr>
      <w:rPr>
        <w:rFonts w:ascii="Wingdings" w:hAnsi="Wingdings" w:hint="default"/>
      </w:rPr>
    </w:lvl>
    <w:lvl w:ilvl="3" w:tplc="04150001" w:tentative="1">
      <w:start w:val="1"/>
      <w:numFmt w:val="bullet"/>
      <w:lvlText w:val=""/>
      <w:lvlJc w:val="left"/>
      <w:pPr>
        <w:ind w:left="3333" w:hanging="360"/>
      </w:pPr>
      <w:rPr>
        <w:rFonts w:ascii="Symbol" w:hAnsi="Symbol" w:hint="default"/>
      </w:rPr>
    </w:lvl>
    <w:lvl w:ilvl="4" w:tplc="04150003" w:tentative="1">
      <w:start w:val="1"/>
      <w:numFmt w:val="bullet"/>
      <w:lvlText w:val="o"/>
      <w:lvlJc w:val="left"/>
      <w:pPr>
        <w:ind w:left="4053" w:hanging="360"/>
      </w:pPr>
      <w:rPr>
        <w:rFonts w:ascii="Courier New" w:hAnsi="Courier New" w:hint="default"/>
      </w:rPr>
    </w:lvl>
    <w:lvl w:ilvl="5" w:tplc="04150005" w:tentative="1">
      <w:start w:val="1"/>
      <w:numFmt w:val="bullet"/>
      <w:lvlText w:val=""/>
      <w:lvlJc w:val="left"/>
      <w:pPr>
        <w:ind w:left="4773" w:hanging="360"/>
      </w:pPr>
      <w:rPr>
        <w:rFonts w:ascii="Wingdings" w:hAnsi="Wingdings" w:hint="default"/>
      </w:rPr>
    </w:lvl>
    <w:lvl w:ilvl="6" w:tplc="04150001" w:tentative="1">
      <w:start w:val="1"/>
      <w:numFmt w:val="bullet"/>
      <w:lvlText w:val=""/>
      <w:lvlJc w:val="left"/>
      <w:pPr>
        <w:ind w:left="5493" w:hanging="360"/>
      </w:pPr>
      <w:rPr>
        <w:rFonts w:ascii="Symbol" w:hAnsi="Symbol" w:hint="default"/>
      </w:rPr>
    </w:lvl>
    <w:lvl w:ilvl="7" w:tplc="04150003" w:tentative="1">
      <w:start w:val="1"/>
      <w:numFmt w:val="bullet"/>
      <w:lvlText w:val="o"/>
      <w:lvlJc w:val="left"/>
      <w:pPr>
        <w:ind w:left="6213" w:hanging="360"/>
      </w:pPr>
      <w:rPr>
        <w:rFonts w:ascii="Courier New" w:hAnsi="Courier New" w:hint="default"/>
      </w:rPr>
    </w:lvl>
    <w:lvl w:ilvl="8" w:tplc="04150005" w:tentative="1">
      <w:start w:val="1"/>
      <w:numFmt w:val="bullet"/>
      <w:lvlText w:val=""/>
      <w:lvlJc w:val="left"/>
      <w:pPr>
        <w:ind w:left="6933" w:hanging="360"/>
      </w:pPr>
      <w:rPr>
        <w:rFonts w:ascii="Wingdings" w:hAnsi="Wingdings" w:hint="default"/>
      </w:rPr>
    </w:lvl>
  </w:abstractNum>
  <w:abstractNum w:abstractNumId="62">
    <w:nsid w:val="6D632B73"/>
    <w:multiLevelType w:val="hybridMultilevel"/>
    <w:tmpl w:val="2CA0646A"/>
    <w:lvl w:ilvl="0" w:tplc="90CC90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5CB03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D068B2">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88A804">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5032E8">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C8B5F4">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8CD0B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FA9F98">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C81E9A">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nsid w:val="70A64E2A"/>
    <w:multiLevelType w:val="hybridMultilevel"/>
    <w:tmpl w:val="47DC29C4"/>
    <w:lvl w:ilvl="0" w:tplc="966AEC94">
      <w:start w:val="1"/>
      <w:numFmt w:val="lowerLetter"/>
      <w:lvlText w:val="%1."/>
      <w:lvlJc w:val="left"/>
    </w:lvl>
    <w:lvl w:ilvl="1" w:tplc="836C410E">
      <w:numFmt w:val="decimal"/>
      <w:lvlText w:val=""/>
      <w:lvlJc w:val="left"/>
    </w:lvl>
    <w:lvl w:ilvl="2" w:tplc="48EE3C18">
      <w:numFmt w:val="decimal"/>
      <w:lvlText w:val=""/>
      <w:lvlJc w:val="left"/>
    </w:lvl>
    <w:lvl w:ilvl="3" w:tplc="D74881DE">
      <w:numFmt w:val="decimal"/>
      <w:lvlText w:val=""/>
      <w:lvlJc w:val="left"/>
    </w:lvl>
    <w:lvl w:ilvl="4" w:tplc="B3F2BFA8">
      <w:numFmt w:val="decimal"/>
      <w:lvlText w:val=""/>
      <w:lvlJc w:val="left"/>
    </w:lvl>
    <w:lvl w:ilvl="5" w:tplc="4B1284FE">
      <w:numFmt w:val="decimal"/>
      <w:lvlText w:val=""/>
      <w:lvlJc w:val="left"/>
    </w:lvl>
    <w:lvl w:ilvl="6" w:tplc="721C10E0">
      <w:numFmt w:val="decimal"/>
      <w:lvlText w:val=""/>
      <w:lvlJc w:val="left"/>
    </w:lvl>
    <w:lvl w:ilvl="7" w:tplc="BA4CA2EC">
      <w:numFmt w:val="decimal"/>
      <w:lvlText w:val=""/>
      <w:lvlJc w:val="left"/>
    </w:lvl>
    <w:lvl w:ilvl="8" w:tplc="DAC419C4">
      <w:numFmt w:val="decimal"/>
      <w:lvlText w:val=""/>
      <w:lvlJc w:val="left"/>
    </w:lvl>
  </w:abstractNum>
  <w:abstractNum w:abstractNumId="64">
    <w:nsid w:val="70C6A529"/>
    <w:multiLevelType w:val="hybridMultilevel"/>
    <w:tmpl w:val="9B327900"/>
    <w:lvl w:ilvl="0" w:tplc="8A8C9380">
      <w:start w:val="1"/>
      <w:numFmt w:val="bullet"/>
      <w:lvlText w:val="-"/>
      <w:lvlJc w:val="left"/>
    </w:lvl>
    <w:lvl w:ilvl="1" w:tplc="12A80F0C">
      <w:numFmt w:val="decimal"/>
      <w:lvlText w:val=""/>
      <w:lvlJc w:val="left"/>
    </w:lvl>
    <w:lvl w:ilvl="2" w:tplc="BC3A8792">
      <w:numFmt w:val="decimal"/>
      <w:lvlText w:val=""/>
      <w:lvlJc w:val="left"/>
    </w:lvl>
    <w:lvl w:ilvl="3" w:tplc="8D706966">
      <w:numFmt w:val="decimal"/>
      <w:lvlText w:val=""/>
      <w:lvlJc w:val="left"/>
    </w:lvl>
    <w:lvl w:ilvl="4" w:tplc="FE745BC4">
      <w:numFmt w:val="decimal"/>
      <w:lvlText w:val=""/>
      <w:lvlJc w:val="left"/>
    </w:lvl>
    <w:lvl w:ilvl="5" w:tplc="EFE244DC">
      <w:numFmt w:val="decimal"/>
      <w:lvlText w:val=""/>
      <w:lvlJc w:val="left"/>
    </w:lvl>
    <w:lvl w:ilvl="6" w:tplc="402C5242">
      <w:numFmt w:val="decimal"/>
      <w:lvlText w:val=""/>
      <w:lvlJc w:val="left"/>
    </w:lvl>
    <w:lvl w:ilvl="7" w:tplc="12DA9D32">
      <w:numFmt w:val="decimal"/>
      <w:lvlText w:val=""/>
      <w:lvlJc w:val="left"/>
    </w:lvl>
    <w:lvl w:ilvl="8" w:tplc="19D09B04">
      <w:numFmt w:val="decimal"/>
      <w:lvlText w:val=""/>
      <w:lvlJc w:val="left"/>
    </w:lvl>
  </w:abstractNum>
  <w:abstractNum w:abstractNumId="65">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6">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nsid w:val="72365D14"/>
    <w:multiLevelType w:val="multilevel"/>
    <w:tmpl w:val="036CAA74"/>
    <w:lvl w:ilvl="0">
      <w:start w:val="6"/>
      <w:numFmt w:val="decimal"/>
      <w:lvlText w:val="%1."/>
      <w:lvlJc w:val="left"/>
      <w:pPr>
        <w:ind w:left="360" w:hanging="360"/>
      </w:pPr>
      <w:rPr>
        <w:rFonts w:hint="default"/>
        <w:b/>
        <w:color w:val="auto"/>
      </w:rPr>
    </w:lvl>
    <w:lvl w:ilvl="1">
      <w:start w:val="3"/>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69">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70">
    <w:nsid w:val="75C6C33A"/>
    <w:multiLevelType w:val="hybridMultilevel"/>
    <w:tmpl w:val="20163BBA"/>
    <w:lvl w:ilvl="0" w:tplc="9AC29A7E">
      <w:start w:val="1"/>
      <w:numFmt w:val="lowerLetter"/>
      <w:lvlText w:val="%1)"/>
      <w:lvlJc w:val="left"/>
    </w:lvl>
    <w:lvl w:ilvl="1" w:tplc="6EDC7DE6">
      <w:numFmt w:val="decimal"/>
      <w:lvlText w:val=""/>
      <w:lvlJc w:val="left"/>
    </w:lvl>
    <w:lvl w:ilvl="2" w:tplc="802EE896">
      <w:numFmt w:val="decimal"/>
      <w:lvlText w:val=""/>
      <w:lvlJc w:val="left"/>
    </w:lvl>
    <w:lvl w:ilvl="3" w:tplc="72EAFA32">
      <w:numFmt w:val="decimal"/>
      <w:lvlText w:val=""/>
      <w:lvlJc w:val="left"/>
    </w:lvl>
    <w:lvl w:ilvl="4" w:tplc="FDF65B22">
      <w:numFmt w:val="decimal"/>
      <w:lvlText w:val=""/>
      <w:lvlJc w:val="left"/>
    </w:lvl>
    <w:lvl w:ilvl="5" w:tplc="B47EDD4A">
      <w:numFmt w:val="decimal"/>
      <w:lvlText w:val=""/>
      <w:lvlJc w:val="left"/>
    </w:lvl>
    <w:lvl w:ilvl="6" w:tplc="EAF20D14">
      <w:numFmt w:val="decimal"/>
      <w:lvlText w:val=""/>
      <w:lvlJc w:val="left"/>
    </w:lvl>
    <w:lvl w:ilvl="7" w:tplc="33780788">
      <w:numFmt w:val="decimal"/>
      <w:lvlText w:val=""/>
      <w:lvlJc w:val="left"/>
    </w:lvl>
    <w:lvl w:ilvl="8" w:tplc="2ED87FA0">
      <w:numFmt w:val="decimal"/>
      <w:lvlText w:val=""/>
      <w:lvlJc w:val="left"/>
    </w:lvl>
  </w:abstractNum>
  <w:abstractNum w:abstractNumId="71">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72">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8F7997"/>
    <w:multiLevelType w:val="hybridMultilevel"/>
    <w:tmpl w:val="4D80B7E4"/>
    <w:lvl w:ilvl="0" w:tplc="4554F3C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47"/>
  </w:num>
  <w:num w:numId="2">
    <w:abstractNumId w:val="15"/>
  </w:num>
  <w:num w:numId="3">
    <w:abstractNumId w:val="39"/>
  </w:num>
  <w:num w:numId="4">
    <w:abstractNumId w:val="45"/>
  </w:num>
  <w:num w:numId="5">
    <w:abstractNumId w:val="63"/>
  </w:num>
  <w:num w:numId="6">
    <w:abstractNumId w:val="60"/>
  </w:num>
  <w:num w:numId="7">
    <w:abstractNumId w:val="18"/>
  </w:num>
  <w:num w:numId="8">
    <w:abstractNumId w:val="25"/>
  </w:num>
  <w:num w:numId="9">
    <w:abstractNumId w:val="59"/>
  </w:num>
  <w:num w:numId="10">
    <w:abstractNumId w:val="69"/>
  </w:num>
  <w:num w:numId="11">
    <w:abstractNumId w:val="11"/>
  </w:num>
  <w:num w:numId="12">
    <w:abstractNumId w:val="70"/>
  </w:num>
  <w:num w:numId="13">
    <w:abstractNumId w:val="64"/>
  </w:num>
  <w:num w:numId="14">
    <w:abstractNumId w:val="40"/>
  </w:num>
  <w:num w:numId="15">
    <w:abstractNumId w:val="10"/>
  </w:num>
  <w:num w:numId="16">
    <w:abstractNumId w:val="68"/>
  </w:num>
  <w:num w:numId="17">
    <w:abstractNumId w:val="7"/>
  </w:num>
  <w:num w:numId="18">
    <w:abstractNumId w:val="8"/>
  </w:num>
  <w:num w:numId="19">
    <w:abstractNumId w:val="27"/>
  </w:num>
  <w:num w:numId="20">
    <w:abstractNumId w:val="54"/>
  </w:num>
  <w:num w:numId="21">
    <w:abstractNumId w:val="75"/>
  </w:num>
  <w:num w:numId="22">
    <w:abstractNumId w:val="71"/>
  </w:num>
  <w:num w:numId="23">
    <w:abstractNumId w:val="44"/>
  </w:num>
  <w:num w:numId="24">
    <w:abstractNumId w:val="9"/>
  </w:num>
  <w:num w:numId="25">
    <w:abstractNumId w:val="5"/>
  </w:num>
  <w:num w:numId="26">
    <w:abstractNumId w:val="12"/>
  </w:num>
  <w:num w:numId="27">
    <w:abstractNumId w:val="0"/>
  </w:num>
  <w:num w:numId="28">
    <w:abstractNumId w:val="52"/>
  </w:num>
  <w:num w:numId="29">
    <w:abstractNumId w:val="30"/>
  </w:num>
  <w:num w:numId="30">
    <w:abstractNumId w:val="2"/>
  </w:num>
  <w:num w:numId="31">
    <w:abstractNumId w:val="56"/>
  </w:num>
  <w:num w:numId="32">
    <w:abstractNumId w:val="48"/>
  </w:num>
  <w:num w:numId="33">
    <w:abstractNumId w:val="42"/>
  </w:num>
  <w:num w:numId="34">
    <w:abstractNumId w:val="36"/>
  </w:num>
  <w:num w:numId="35">
    <w:abstractNumId w:val="51"/>
  </w:num>
  <w:num w:numId="36">
    <w:abstractNumId w:val="58"/>
  </w:num>
  <w:num w:numId="37">
    <w:abstractNumId w:val="41"/>
  </w:num>
  <w:num w:numId="38">
    <w:abstractNumId w:val="21"/>
  </w:num>
  <w:num w:numId="39">
    <w:abstractNumId w:val="73"/>
  </w:num>
  <w:num w:numId="40">
    <w:abstractNumId w:val="67"/>
  </w:num>
  <w:num w:numId="41">
    <w:abstractNumId w:val="62"/>
  </w:num>
  <w:num w:numId="42">
    <w:abstractNumId w:val="29"/>
  </w:num>
  <w:num w:numId="43">
    <w:abstractNumId w:val="13"/>
  </w:num>
  <w:num w:numId="44">
    <w:abstractNumId w:val="66"/>
  </w:num>
  <w:num w:numId="45">
    <w:abstractNumId w:val="46"/>
  </w:num>
  <w:num w:numId="46">
    <w:abstractNumId w:val="4"/>
  </w:num>
  <w:num w:numId="47">
    <w:abstractNumId w:val="22"/>
  </w:num>
  <w:num w:numId="48">
    <w:abstractNumId w:val="65"/>
  </w:num>
  <w:num w:numId="49">
    <w:abstractNumId w:val="23"/>
  </w:num>
  <w:num w:numId="50">
    <w:abstractNumId w:val="72"/>
  </w:num>
  <w:num w:numId="51">
    <w:abstractNumId w:val="1"/>
  </w:num>
  <w:num w:numId="52">
    <w:abstractNumId w:val="37"/>
  </w:num>
  <w:num w:numId="53">
    <w:abstractNumId w:val="74"/>
  </w:num>
  <w:num w:numId="54">
    <w:abstractNumId w:val="19"/>
  </w:num>
  <w:num w:numId="55">
    <w:abstractNumId w:val="17"/>
  </w:num>
  <w:num w:numId="56">
    <w:abstractNumId w:val="49"/>
  </w:num>
  <w:num w:numId="57">
    <w:abstractNumId w:val="55"/>
  </w:num>
  <w:num w:numId="58">
    <w:abstractNumId w:val="28"/>
  </w:num>
  <w:num w:numId="59">
    <w:abstractNumId w:val="20"/>
  </w:num>
  <w:num w:numId="60">
    <w:abstractNumId w:val="26"/>
  </w:num>
  <w:num w:numId="61">
    <w:abstractNumId w:val="34"/>
  </w:num>
  <w:num w:numId="62">
    <w:abstractNumId w:val="31"/>
  </w:num>
  <w:num w:numId="63">
    <w:abstractNumId w:val="16"/>
  </w:num>
  <w:num w:numId="64">
    <w:abstractNumId w:val="32"/>
  </w:num>
  <w:num w:numId="65">
    <w:abstractNumId w:val="38"/>
  </w:num>
  <w:num w:numId="66">
    <w:abstractNumId w:val="3"/>
  </w:num>
  <w:num w:numId="67">
    <w:abstractNumId w:val="61"/>
  </w:num>
  <w:num w:numId="68">
    <w:abstractNumId w:val="14"/>
  </w:num>
  <w:num w:numId="69">
    <w:abstractNumId w:val="57"/>
  </w:num>
  <w:num w:numId="70">
    <w:abstractNumId w:val="43"/>
  </w:num>
  <w:num w:numId="71">
    <w:abstractNumId w:val="24"/>
  </w:num>
  <w:num w:numId="72">
    <w:abstractNumId w:val="53"/>
  </w:num>
  <w:num w:numId="73">
    <w:abstractNumId w:val="50"/>
  </w:num>
  <w:num w:numId="74">
    <w:abstractNumId w:val="35"/>
  </w:num>
  <w:num w:numId="75">
    <w:abstractNumId w:val="6"/>
  </w:num>
  <w:num w:numId="76">
    <w:abstractNumId w:val="3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F58"/>
    <w:rsid w:val="00000C69"/>
    <w:rsid w:val="00002BAA"/>
    <w:rsid w:val="00005D38"/>
    <w:rsid w:val="000074A5"/>
    <w:rsid w:val="00012BCF"/>
    <w:rsid w:val="000133FE"/>
    <w:rsid w:val="00033F78"/>
    <w:rsid w:val="00034427"/>
    <w:rsid w:val="000350FD"/>
    <w:rsid w:val="00035B7B"/>
    <w:rsid w:val="00035E4F"/>
    <w:rsid w:val="00043D5B"/>
    <w:rsid w:val="000440A7"/>
    <w:rsid w:val="00050C15"/>
    <w:rsid w:val="000514D9"/>
    <w:rsid w:val="0005187C"/>
    <w:rsid w:val="00057BCD"/>
    <w:rsid w:val="00060281"/>
    <w:rsid w:val="000657C1"/>
    <w:rsid w:val="000701BD"/>
    <w:rsid w:val="00076A93"/>
    <w:rsid w:val="00076B97"/>
    <w:rsid w:val="000863EC"/>
    <w:rsid w:val="0008677F"/>
    <w:rsid w:val="000871D1"/>
    <w:rsid w:val="00090FFF"/>
    <w:rsid w:val="0009208C"/>
    <w:rsid w:val="00093339"/>
    <w:rsid w:val="00096C7A"/>
    <w:rsid w:val="000A5376"/>
    <w:rsid w:val="000A67C4"/>
    <w:rsid w:val="000B54A2"/>
    <w:rsid w:val="000C132D"/>
    <w:rsid w:val="000C1C01"/>
    <w:rsid w:val="000C2D6F"/>
    <w:rsid w:val="000C5ECB"/>
    <w:rsid w:val="000D0145"/>
    <w:rsid w:val="000D417A"/>
    <w:rsid w:val="000D4FF4"/>
    <w:rsid w:val="000D51E6"/>
    <w:rsid w:val="000E17ED"/>
    <w:rsid w:val="000E4457"/>
    <w:rsid w:val="000E69F4"/>
    <w:rsid w:val="000F06F8"/>
    <w:rsid w:val="000F6C86"/>
    <w:rsid w:val="001002BB"/>
    <w:rsid w:val="00100CE8"/>
    <w:rsid w:val="00110223"/>
    <w:rsid w:val="00110819"/>
    <w:rsid w:val="00113018"/>
    <w:rsid w:val="001164A4"/>
    <w:rsid w:val="00123409"/>
    <w:rsid w:val="001321AC"/>
    <w:rsid w:val="00134F4B"/>
    <w:rsid w:val="00140153"/>
    <w:rsid w:val="0014242D"/>
    <w:rsid w:val="00143543"/>
    <w:rsid w:val="001459D6"/>
    <w:rsid w:val="00151C57"/>
    <w:rsid w:val="001524CE"/>
    <w:rsid w:val="00154ECD"/>
    <w:rsid w:val="00155C8C"/>
    <w:rsid w:val="0015767E"/>
    <w:rsid w:val="00167081"/>
    <w:rsid w:val="00167427"/>
    <w:rsid w:val="00171B1F"/>
    <w:rsid w:val="00172281"/>
    <w:rsid w:val="001812DE"/>
    <w:rsid w:val="00181F08"/>
    <w:rsid w:val="0018447A"/>
    <w:rsid w:val="001844CC"/>
    <w:rsid w:val="00184CDD"/>
    <w:rsid w:val="00192448"/>
    <w:rsid w:val="00197B7A"/>
    <w:rsid w:val="001A3578"/>
    <w:rsid w:val="001A5A03"/>
    <w:rsid w:val="001A670E"/>
    <w:rsid w:val="001B4F58"/>
    <w:rsid w:val="001B6C2F"/>
    <w:rsid w:val="001C587F"/>
    <w:rsid w:val="001C7A2F"/>
    <w:rsid w:val="001D265B"/>
    <w:rsid w:val="001D37EA"/>
    <w:rsid w:val="001D5EDF"/>
    <w:rsid w:val="001D5FE6"/>
    <w:rsid w:val="001D6192"/>
    <w:rsid w:val="001D738D"/>
    <w:rsid w:val="001D75F5"/>
    <w:rsid w:val="001E06B6"/>
    <w:rsid w:val="001E3FBA"/>
    <w:rsid w:val="001E7CF8"/>
    <w:rsid w:val="001F6B02"/>
    <w:rsid w:val="002003AF"/>
    <w:rsid w:val="002123DE"/>
    <w:rsid w:val="00213495"/>
    <w:rsid w:val="00215A5B"/>
    <w:rsid w:val="00216236"/>
    <w:rsid w:val="00220BE3"/>
    <w:rsid w:val="00220DA3"/>
    <w:rsid w:val="00222E7A"/>
    <w:rsid w:val="00223ABA"/>
    <w:rsid w:val="00225B49"/>
    <w:rsid w:val="00226E19"/>
    <w:rsid w:val="0023292E"/>
    <w:rsid w:val="002332BD"/>
    <w:rsid w:val="00235B90"/>
    <w:rsid w:val="0024059A"/>
    <w:rsid w:val="00252321"/>
    <w:rsid w:val="00254407"/>
    <w:rsid w:val="002554B7"/>
    <w:rsid w:val="0025652E"/>
    <w:rsid w:val="00260A91"/>
    <w:rsid w:val="00262650"/>
    <w:rsid w:val="00267BD3"/>
    <w:rsid w:val="00270392"/>
    <w:rsid w:val="00286C4D"/>
    <w:rsid w:val="00287793"/>
    <w:rsid w:val="002912F2"/>
    <w:rsid w:val="00294B69"/>
    <w:rsid w:val="002A7D09"/>
    <w:rsid w:val="002B0A50"/>
    <w:rsid w:val="002B40A0"/>
    <w:rsid w:val="002B4E95"/>
    <w:rsid w:val="002B5722"/>
    <w:rsid w:val="002B5D6B"/>
    <w:rsid w:val="002C0316"/>
    <w:rsid w:val="002D25EC"/>
    <w:rsid w:val="002D57A2"/>
    <w:rsid w:val="002E1E83"/>
    <w:rsid w:val="002E6F52"/>
    <w:rsid w:val="002F0051"/>
    <w:rsid w:val="002F74F7"/>
    <w:rsid w:val="002F7CFA"/>
    <w:rsid w:val="00300081"/>
    <w:rsid w:val="003034AC"/>
    <w:rsid w:val="00303A9C"/>
    <w:rsid w:val="0030587A"/>
    <w:rsid w:val="00305EFC"/>
    <w:rsid w:val="003065E0"/>
    <w:rsid w:val="0030758B"/>
    <w:rsid w:val="00307B85"/>
    <w:rsid w:val="00320022"/>
    <w:rsid w:val="0032190D"/>
    <w:rsid w:val="003259BA"/>
    <w:rsid w:val="00327884"/>
    <w:rsid w:val="00333550"/>
    <w:rsid w:val="00336551"/>
    <w:rsid w:val="003372D4"/>
    <w:rsid w:val="003425EB"/>
    <w:rsid w:val="00342CF5"/>
    <w:rsid w:val="00343F25"/>
    <w:rsid w:val="0034671E"/>
    <w:rsid w:val="003522E2"/>
    <w:rsid w:val="0035619E"/>
    <w:rsid w:val="00360C86"/>
    <w:rsid w:val="00362A14"/>
    <w:rsid w:val="00370EFC"/>
    <w:rsid w:val="003713A2"/>
    <w:rsid w:val="003724AF"/>
    <w:rsid w:val="00375765"/>
    <w:rsid w:val="00376537"/>
    <w:rsid w:val="003818D1"/>
    <w:rsid w:val="003836AE"/>
    <w:rsid w:val="00390492"/>
    <w:rsid w:val="0039184F"/>
    <w:rsid w:val="00394D8A"/>
    <w:rsid w:val="00395E5B"/>
    <w:rsid w:val="003B0E63"/>
    <w:rsid w:val="003B1074"/>
    <w:rsid w:val="003B70B9"/>
    <w:rsid w:val="003B7996"/>
    <w:rsid w:val="003C359B"/>
    <w:rsid w:val="003C71A7"/>
    <w:rsid w:val="003D0205"/>
    <w:rsid w:val="003D1CAD"/>
    <w:rsid w:val="003D22AD"/>
    <w:rsid w:val="003D5516"/>
    <w:rsid w:val="003D7417"/>
    <w:rsid w:val="003D7BE1"/>
    <w:rsid w:val="003E0E9C"/>
    <w:rsid w:val="003E55D1"/>
    <w:rsid w:val="003F41EC"/>
    <w:rsid w:val="003F52F5"/>
    <w:rsid w:val="003F55DF"/>
    <w:rsid w:val="00401693"/>
    <w:rsid w:val="00403A2B"/>
    <w:rsid w:val="0040430D"/>
    <w:rsid w:val="00407829"/>
    <w:rsid w:val="0041036C"/>
    <w:rsid w:val="004116BD"/>
    <w:rsid w:val="00417043"/>
    <w:rsid w:val="00420DA0"/>
    <w:rsid w:val="004230CA"/>
    <w:rsid w:val="00423841"/>
    <w:rsid w:val="0043027F"/>
    <w:rsid w:val="00431379"/>
    <w:rsid w:val="004321A3"/>
    <w:rsid w:val="00432A77"/>
    <w:rsid w:val="00432A78"/>
    <w:rsid w:val="00433709"/>
    <w:rsid w:val="004350BC"/>
    <w:rsid w:val="00440AE9"/>
    <w:rsid w:val="004421BE"/>
    <w:rsid w:val="00443CB7"/>
    <w:rsid w:val="00443D56"/>
    <w:rsid w:val="00445B45"/>
    <w:rsid w:val="00445FB7"/>
    <w:rsid w:val="00450C40"/>
    <w:rsid w:val="00452D6E"/>
    <w:rsid w:val="00456117"/>
    <w:rsid w:val="00460FCF"/>
    <w:rsid w:val="004623A2"/>
    <w:rsid w:val="0047436F"/>
    <w:rsid w:val="004757F6"/>
    <w:rsid w:val="0048231B"/>
    <w:rsid w:val="004963A9"/>
    <w:rsid w:val="004A13A4"/>
    <w:rsid w:val="004A1DEF"/>
    <w:rsid w:val="004B016F"/>
    <w:rsid w:val="004B17A9"/>
    <w:rsid w:val="004B51DB"/>
    <w:rsid w:val="004B5537"/>
    <w:rsid w:val="004B62D7"/>
    <w:rsid w:val="004C032B"/>
    <w:rsid w:val="004C15A7"/>
    <w:rsid w:val="004C1759"/>
    <w:rsid w:val="004C282D"/>
    <w:rsid w:val="004C3239"/>
    <w:rsid w:val="004D00FB"/>
    <w:rsid w:val="004D3E21"/>
    <w:rsid w:val="004D4478"/>
    <w:rsid w:val="004D7576"/>
    <w:rsid w:val="004E30B0"/>
    <w:rsid w:val="004E3254"/>
    <w:rsid w:val="004E46AE"/>
    <w:rsid w:val="004E5765"/>
    <w:rsid w:val="004E7AAD"/>
    <w:rsid w:val="004F0671"/>
    <w:rsid w:val="004F4D91"/>
    <w:rsid w:val="005032D4"/>
    <w:rsid w:val="00503B4C"/>
    <w:rsid w:val="005075AA"/>
    <w:rsid w:val="00513D9C"/>
    <w:rsid w:val="00515B7C"/>
    <w:rsid w:val="00517CA7"/>
    <w:rsid w:val="00522591"/>
    <w:rsid w:val="005237CA"/>
    <w:rsid w:val="00526924"/>
    <w:rsid w:val="00526DC5"/>
    <w:rsid w:val="00530DCA"/>
    <w:rsid w:val="00534765"/>
    <w:rsid w:val="00534959"/>
    <w:rsid w:val="00540B42"/>
    <w:rsid w:val="00541855"/>
    <w:rsid w:val="00542593"/>
    <w:rsid w:val="005435E2"/>
    <w:rsid w:val="0054795B"/>
    <w:rsid w:val="00556458"/>
    <w:rsid w:val="00556511"/>
    <w:rsid w:val="00561E18"/>
    <w:rsid w:val="0056612C"/>
    <w:rsid w:val="005670DD"/>
    <w:rsid w:val="00576C53"/>
    <w:rsid w:val="00586264"/>
    <w:rsid w:val="00590B7A"/>
    <w:rsid w:val="00590E7C"/>
    <w:rsid w:val="00594211"/>
    <w:rsid w:val="00596A61"/>
    <w:rsid w:val="005B49B9"/>
    <w:rsid w:val="005B75DF"/>
    <w:rsid w:val="005C13F7"/>
    <w:rsid w:val="005C1A89"/>
    <w:rsid w:val="005C234C"/>
    <w:rsid w:val="005C504E"/>
    <w:rsid w:val="005D2450"/>
    <w:rsid w:val="005D48BF"/>
    <w:rsid w:val="005D761A"/>
    <w:rsid w:val="005E26E8"/>
    <w:rsid w:val="005E3892"/>
    <w:rsid w:val="005F20D3"/>
    <w:rsid w:val="0060536E"/>
    <w:rsid w:val="00612784"/>
    <w:rsid w:val="00615792"/>
    <w:rsid w:val="00620722"/>
    <w:rsid w:val="00621518"/>
    <w:rsid w:val="00621EA2"/>
    <w:rsid w:val="006222FC"/>
    <w:rsid w:val="00622481"/>
    <w:rsid w:val="00624068"/>
    <w:rsid w:val="0063215B"/>
    <w:rsid w:val="00634783"/>
    <w:rsid w:val="00636C26"/>
    <w:rsid w:val="00640B39"/>
    <w:rsid w:val="00643765"/>
    <w:rsid w:val="0067348D"/>
    <w:rsid w:val="00675C08"/>
    <w:rsid w:val="006770AF"/>
    <w:rsid w:val="006811B3"/>
    <w:rsid w:val="00690063"/>
    <w:rsid w:val="00693F4A"/>
    <w:rsid w:val="00694E44"/>
    <w:rsid w:val="006952E9"/>
    <w:rsid w:val="006A0975"/>
    <w:rsid w:val="006C0F14"/>
    <w:rsid w:val="006C103E"/>
    <w:rsid w:val="006C1200"/>
    <w:rsid w:val="006C2E7B"/>
    <w:rsid w:val="006C3991"/>
    <w:rsid w:val="006D5190"/>
    <w:rsid w:val="006D53A9"/>
    <w:rsid w:val="006D7D10"/>
    <w:rsid w:val="006E0CEF"/>
    <w:rsid w:val="006E3E8D"/>
    <w:rsid w:val="006E6BE7"/>
    <w:rsid w:val="006E6BFD"/>
    <w:rsid w:val="006F27D5"/>
    <w:rsid w:val="006F59C7"/>
    <w:rsid w:val="006F6F02"/>
    <w:rsid w:val="00704DCA"/>
    <w:rsid w:val="00710327"/>
    <w:rsid w:val="00711D3D"/>
    <w:rsid w:val="00715494"/>
    <w:rsid w:val="007202C5"/>
    <w:rsid w:val="0072428B"/>
    <w:rsid w:val="007262C1"/>
    <w:rsid w:val="007272A2"/>
    <w:rsid w:val="00730046"/>
    <w:rsid w:val="00730FA9"/>
    <w:rsid w:val="00735703"/>
    <w:rsid w:val="00740209"/>
    <w:rsid w:val="007420BD"/>
    <w:rsid w:val="007459AA"/>
    <w:rsid w:val="007509F9"/>
    <w:rsid w:val="00750F21"/>
    <w:rsid w:val="00753B1C"/>
    <w:rsid w:val="007635B5"/>
    <w:rsid w:val="007641F5"/>
    <w:rsid w:val="00766BB3"/>
    <w:rsid w:val="00771430"/>
    <w:rsid w:val="00782FC0"/>
    <w:rsid w:val="00785F26"/>
    <w:rsid w:val="00785F2B"/>
    <w:rsid w:val="00787043"/>
    <w:rsid w:val="007901DD"/>
    <w:rsid w:val="00795F4F"/>
    <w:rsid w:val="00795F9A"/>
    <w:rsid w:val="007A38AF"/>
    <w:rsid w:val="007A44F0"/>
    <w:rsid w:val="007A7A37"/>
    <w:rsid w:val="007B0A0F"/>
    <w:rsid w:val="007B20D3"/>
    <w:rsid w:val="007B5133"/>
    <w:rsid w:val="007B7806"/>
    <w:rsid w:val="007D5032"/>
    <w:rsid w:val="007D6262"/>
    <w:rsid w:val="007D6A1E"/>
    <w:rsid w:val="007E1BED"/>
    <w:rsid w:val="007E23BA"/>
    <w:rsid w:val="007E576A"/>
    <w:rsid w:val="007E6B25"/>
    <w:rsid w:val="007F54EC"/>
    <w:rsid w:val="007F71F7"/>
    <w:rsid w:val="00803CBE"/>
    <w:rsid w:val="00805AE7"/>
    <w:rsid w:val="00810B9A"/>
    <w:rsid w:val="00813455"/>
    <w:rsid w:val="008147A6"/>
    <w:rsid w:val="00814EB4"/>
    <w:rsid w:val="00816D67"/>
    <w:rsid w:val="008255C5"/>
    <w:rsid w:val="008338DE"/>
    <w:rsid w:val="00835292"/>
    <w:rsid w:val="00835BF2"/>
    <w:rsid w:val="00844C49"/>
    <w:rsid w:val="00844E1F"/>
    <w:rsid w:val="00862B6D"/>
    <w:rsid w:val="00876653"/>
    <w:rsid w:val="00881B28"/>
    <w:rsid w:val="00882193"/>
    <w:rsid w:val="0088245E"/>
    <w:rsid w:val="00882CD4"/>
    <w:rsid w:val="00884CB8"/>
    <w:rsid w:val="00885956"/>
    <w:rsid w:val="008868A9"/>
    <w:rsid w:val="00887EB6"/>
    <w:rsid w:val="008909AC"/>
    <w:rsid w:val="00895F4A"/>
    <w:rsid w:val="008A34C4"/>
    <w:rsid w:val="008A37D5"/>
    <w:rsid w:val="008A5694"/>
    <w:rsid w:val="008A5AAA"/>
    <w:rsid w:val="008A7E50"/>
    <w:rsid w:val="008B2867"/>
    <w:rsid w:val="008B2967"/>
    <w:rsid w:val="008B40FC"/>
    <w:rsid w:val="008B7646"/>
    <w:rsid w:val="008C21DC"/>
    <w:rsid w:val="008D0A9F"/>
    <w:rsid w:val="008D7082"/>
    <w:rsid w:val="008D7B4C"/>
    <w:rsid w:val="008E42A2"/>
    <w:rsid w:val="008E56A4"/>
    <w:rsid w:val="008E5726"/>
    <w:rsid w:val="008E58FE"/>
    <w:rsid w:val="008F3464"/>
    <w:rsid w:val="00901820"/>
    <w:rsid w:val="00902189"/>
    <w:rsid w:val="009031C6"/>
    <w:rsid w:val="00907AC3"/>
    <w:rsid w:val="00910539"/>
    <w:rsid w:val="009108C2"/>
    <w:rsid w:val="009122FF"/>
    <w:rsid w:val="00920223"/>
    <w:rsid w:val="00923806"/>
    <w:rsid w:val="00924BBA"/>
    <w:rsid w:val="00934E6E"/>
    <w:rsid w:val="00934FAE"/>
    <w:rsid w:val="00937C2F"/>
    <w:rsid w:val="00940D7E"/>
    <w:rsid w:val="009411A9"/>
    <w:rsid w:val="00943C61"/>
    <w:rsid w:val="00954774"/>
    <w:rsid w:val="00954A10"/>
    <w:rsid w:val="0095607D"/>
    <w:rsid w:val="0096257A"/>
    <w:rsid w:val="009649CC"/>
    <w:rsid w:val="0096603E"/>
    <w:rsid w:val="00966941"/>
    <w:rsid w:val="0096723A"/>
    <w:rsid w:val="009760CB"/>
    <w:rsid w:val="00983300"/>
    <w:rsid w:val="00992276"/>
    <w:rsid w:val="0099466A"/>
    <w:rsid w:val="009969AA"/>
    <w:rsid w:val="009A2478"/>
    <w:rsid w:val="009A323A"/>
    <w:rsid w:val="009A46E1"/>
    <w:rsid w:val="009A56BF"/>
    <w:rsid w:val="009B5E04"/>
    <w:rsid w:val="009C113D"/>
    <w:rsid w:val="009C3300"/>
    <w:rsid w:val="009C54C3"/>
    <w:rsid w:val="009D2357"/>
    <w:rsid w:val="009D42D1"/>
    <w:rsid w:val="009D5E5A"/>
    <w:rsid w:val="009D691A"/>
    <w:rsid w:val="009D79EE"/>
    <w:rsid w:val="009E2D08"/>
    <w:rsid w:val="009E4CCC"/>
    <w:rsid w:val="009E6D36"/>
    <w:rsid w:val="009F1C9D"/>
    <w:rsid w:val="00A068BA"/>
    <w:rsid w:val="00A06D27"/>
    <w:rsid w:val="00A07BE6"/>
    <w:rsid w:val="00A115E3"/>
    <w:rsid w:val="00A12689"/>
    <w:rsid w:val="00A14222"/>
    <w:rsid w:val="00A149CC"/>
    <w:rsid w:val="00A15005"/>
    <w:rsid w:val="00A217AC"/>
    <w:rsid w:val="00A326B1"/>
    <w:rsid w:val="00A40A74"/>
    <w:rsid w:val="00A4377F"/>
    <w:rsid w:val="00A445D7"/>
    <w:rsid w:val="00A508B7"/>
    <w:rsid w:val="00A50D12"/>
    <w:rsid w:val="00A50E7C"/>
    <w:rsid w:val="00A51FD1"/>
    <w:rsid w:val="00A5353D"/>
    <w:rsid w:val="00A54B76"/>
    <w:rsid w:val="00A554BF"/>
    <w:rsid w:val="00A5677D"/>
    <w:rsid w:val="00A624F4"/>
    <w:rsid w:val="00A64A76"/>
    <w:rsid w:val="00A65DD4"/>
    <w:rsid w:val="00A6636D"/>
    <w:rsid w:val="00A71229"/>
    <w:rsid w:val="00A81416"/>
    <w:rsid w:val="00A82E32"/>
    <w:rsid w:val="00A84E8A"/>
    <w:rsid w:val="00A97BF1"/>
    <w:rsid w:val="00AA2C68"/>
    <w:rsid w:val="00AA555F"/>
    <w:rsid w:val="00AB2DA5"/>
    <w:rsid w:val="00AB3201"/>
    <w:rsid w:val="00AB6588"/>
    <w:rsid w:val="00AB6986"/>
    <w:rsid w:val="00AC601F"/>
    <w:rsid w:val="00AC7FB7"/>
    <w:rsid w:val="00AD106A"/>
    <w:rsid w:val="00AD1657"/>
    <w:rsid w:val="00AE3E85"/>
    <w:rsid w:val="00AF3A49"/>
    <w:rsid w:val="00AF3AE1"/>
    <w:rsid w:val="00AF7C58"/>
    <w:rsid w:val="00B00801"/>
    <w:rsid w:val="00B00806"/>
    <w:rsid w:val="00B00E19"/>
    <w:rsid w:val="00B05C6F"/>
    <w:rsid w:val="00B1026E"/>
    <w:rsid w:val="00B14367"/>
    <w:rsid w:val="00B15E14"/>
    <w:rsid w:val="00B178FD"/>
    <w:rsid w:val="00B20366"/>
    <w:rsid w:val="00B20D85"/>
    <w:rsid w:val="00B21A91"/>
    <w:rsid w:val="00B22E57"/>
    <w:rsid w:val="00B25D84"/>
    <w:rsid w:val="00B27C84"/>
    <w:rsid w:val="00B32A88"/>
    <w:rsid w:val="00B34CBF"/>
    <w:rsid w:val="00B37F25"/>
    <w:rsid w:val="00B42833"/>
    <w:rsid w:val="00B45E2B"/>
    <w:rsid w:val="00B52B29"/>
    <w:rsid w:val="00B54FC3"/>
    <w:rsid w:val="00B561B9"/>
    <w:rsid w:val="00B5639B"/>
    <w:rsid w:val="00B60F00"/>
    <w:rsid w:val="00B61DE3"/>
    <w:rsid w:val="00B6357A"/>
    <w:rsid w:val="00B635B7"/>
    <w:rsid w:val="00B6464D"/>
    <w:rsid w:val="00B65FE9"/>
    <w:rsid w:val="00B717F1"/>
    <w:rsid w:val="00B779D9"/>
    <w:rsid w:val="00B80D62"/>
    <w:rsid w:val="00B82D59"/>
    <w:rsid w:val="00B85963"/>
    <w:rsid w:val="00B91FFF"/>
    <w:rsid w:val="00B95861"/>
    <w:rsid w:val="00BA2668"/>
    <w:rsid w:val="00BB1E23"/>
    <w:rsid w:val="00BB6BD4"/>
    <w:rsid w:val="00BC21A6"/>
    <w:rsid w:val="00BC47DD"/>
    <w:rsid w:val="00BC7FB8"/>
    <w:rsid w:val="00BE4A59"/>
    <w:rsid w:val="00BE614E"/>
    <w:rsid w:val="00BE7307"/>
    <w:rsid w:val="00BF0124"/>
    <w:rsid w:val="00BF05CC"/>
    <w:rsid w:val="00BF05FD"/>
    <w:rsid w:val="00BF66DD"/>
    <w:rsid w:val="00C0035E"/>
    <w:rsid w:val="00C01531"/>
    <w:rsid w:val="00C033F1"/>
    <w:rsid w:val="00C04733"/>
    <w:rsid w:val="00C050BF"/>
    <w:rsid w:val="00C1478A"/>
    <w:rsid w:val="00C21962"/>
    <w:rsid w:val="00C2209A"/>
    <w:rsid w:val="00C30544"/>
    <w:rsid w:val="00C33DCE"/>
    <w:rsid w:val="00C4095D"/>
    <w:rsid w:val="00C46D2D"/>
    <w:rsid w:val="00C569E1"/>
    <w:rsid w:val="00C56B44"/>
    <w:rsid w:val="00C56C34"/>
    <w:rsid w:val="00C6205E"/>
    <w:rsid w:val="00C6366B"/>
    <w:rsid w:val="00C63B0D"/>
    <w:rsid w:val="00C63FEB"/>
    <w:rsid w:val="00C65014"/>
    <w:rsid w:val="00C665CF"/>
    <w:rsid w:val="00C66C5C"/>
    <w:rsid w:val="00C676E2"/>
    <w:rsid w:val="00C71A80"/>
    <w:rsid w:val="00C7303C"/>
    <w:rsid w:val="00C75498"/>
    <w:rsid w:val="00C7598C"/>
    <w:rsid w:val="00C80733"/>
    <w:rsid w:val="00C96A50"/>
    <w:rsid w:val="00CA44E0"/>
    <w:rsid w:val="00CA68B4"/>
    <w:rsid w:val="00CB137B"/>
    <w:rsid w:val="00CB3C8B"/>
    <w:rsid w:val="00CB494A"/>
    <w:rsid w:val="00CB5EE8"/>
    <w:rsid w:val="00CB7739"/>
    <w:rsid w:val="00CB7DB5"/>
    <w:rsid w:val="00CC40BC"/>
    <w:rsid w:val="00CC4865"/>
    <w:rsid w:val="00CC59B8"/>
    <w:rsid w:val="00CC6E71"/>
    <w:rsid w:val="00CD39C9"/>
    <w:rsid w:val="00CD5534"/>
    <w:rsid w:val="00CE01DB"/>
    <w:rsid w:val="00CE0E84"/>
    <w:rsid w:val="00CF0F2A"/>
    <w:rsid w:val="00D006CC"/>
    <w:rsid w:val="00D062A9"/>
    <w:rsid w:val="00D07BC6"/>
    <w:rsid w:val="00D1200A"/>
    <w:rsid w:val="00D15F35"/>
    <w:rsid w:val="00D16FB4"/>
    <w:rsid w:val="00D175F4"/>
    <w:rsid w:val="00D17971"/>
    <w:rsid w:val="00D24EB4"/>
    <w:rsid w:val="00D26501"/>
    <w:rsid w:val="00D3731E"/>
    <w:rsid w:val="00D3762D"/>
    <w:rsid w:val="00D4141A"/>
    <w:rsid w:val="00D41D60"/>
    <w:rsid w:val="00D52E7E"/>
    <w:rsid w:val="00D5448A"/>
    <w:rsid w:val="00D56155"/>
    <w:rsid w:val="00D5630C"/>
    <w:rsid w:val="00D576EE"/>
    <w:rsid w:val="00D62285"/>
    <w:rsid w:val="00D66B4D"/>
    <w:rsid w:val="00D67890"/>
    <w:rsid w:val="00D7621B"/>
    <w:rsid w:val="00D81E89"/>
    <w:rsid w:val="00D83753"/>
    <w:rsid w:val="00D85756"/>
    <w:rsid w:val="00D90FD2"/>
    <w:rsid w:val="00D924E9"/>
    <w:rsid w:val="00DA0B87"/>
    <w:rsid w:val="00DA34BC"/>
    <w:rsid w:val="00DA4DA2"/>
    <w:rsid w:val="00DA617E"/>
    <w:rsid w:val="00DA6CEF"/>
    <w:rsid w:val="00DA7899"/>
    <w:rsid w:val="00DB3169"/>
    <w:rsid w:val="00DB38B4"/>
    <w:rsid w:val="00DB5043"/>
    <w:rsid w:val="00DB54D7"/>
    <w:rsid w:val="00DB5F7B"/>
    <w:rsid w:val="00DC3D45"/>
    <w:rsid w:val="00DC4FDB"/>
    <w:rsid w:val="00DD2DE5"/>
    <w:rsid w:val="00DD3CCC"/>
    <w:rsid w:val="00DD4A83"/>
    <w:rsid w:val="00DD4BDE"/>
    <w:rsid w:val="00DD55C4"/>
    <w:rsid w:val="00DE5AA0"/>
    <w:rsid w:val="00DF1E01"/>
    <w:rsid w:val="00DF4473"/>
    <w:rsid w:val="00DF7078"/>
    <w:rsid w:val="00E01585"/>
    <w:rsid w:val="00E07964"/>
    <w:rsid w:val="00E07B5F"/>
    <w:rsid w:val="00E13D4A"/>
    <w:rsid w:val="00E1661F"/>
    <w:rsid w:val="00E218E7"/>
    <w:rsid w:val="00E230D1"/>
    <w:rsid w:val="00E3226F"/>
    <w:rsid w:val="00E34BAA"/>
    <w:rsid w:val="00E376B2"/>
    <w:rsid w:val="00E37B17"/>
    <w:rsid w:val="00E52905"/>
    <w:rsid w:val="00E54E1C"/>
    <w:rsid w:val="00E6671B"/>
    <w:rsid w:val="00E67D13"/>
    <w:rsid w:val="00E67DCC"/>
    <w:rsid w:val="00E72153"/>
    <w:rsid w:val="00E722B0"/>
    <w:rsid w:val="00E73426"/>
    <w:rsid w:val="00E73520"/>
    <w:rsid w:val="00E73813"/>
    <w:rsid w:val="00E75A45"/>
    <w:rsid w:val="00E821EB"/>
    <w:rsid w:val="00E83A7F"/>
    <w:rsid w:val="00E9616E"/>
    <w:rsid w:val="00EA2042"/>
    <w:rsid w:val="00EA497A"/>
    <w:rsid w:val="00EA7129"/>
    <w:rsid w:val="00EB199E"/>
    <w:rsid w:val="00EB34B6"/>
    <w:rsid w:val="00EB5856"/>
    <w:rsid w:val="00EB6CA0"/>
    <w:rsid w:val="00EC30EC"/>
    <w:rsid w:val="00EC6080"/>
    <w:rsid w:val="00ED1373"/>
    <w:rsid w:val="00ED1A26"/>
    <w:rsid w:val="00ED2593"/>
    <w:rsid w:val="00ED39B9"/>
    <w:rsid w:val="00ED4C51"/>
    <w:rsid w:val="00EE3AEA"/>
    <w:rsid w:val="00EE49A0"/>
    <w:rsid w:val="00EE6662"/>
    <w:rsid w:val="00EF2E1B"/>
    <w:rsid w:val="00F11DD8"/>
    <w:rsid w:val="00F121A2"/>
    <w:rsid w:val="00F122F9"/>
    <w:rsid w:val="00F13171"/>
    <w:rsid w:val="00F1394D"/>
    <w:rsid w:val="00F15A94"/>
    <w:rsid w:val="00F17814"/>
    <w:rsid w:val="00F21554"/>
    <w:rsid w:val="00F218B3"/>
    <w:rsid w:val="00F220C5"/>
    <w:rsid w:val="00F243AE"/>
    <w:rsid w:val="00F3224A"/>
    <w:rsid w:val="00F32A11"/>
    <w:rsid w:val="00F332EF"/>
    <w:rsid w:val="00F34E4D"/>
    <w:rsid w:val="00F47779"/>
    <w:rsid w:val="00F53CC0"/>
    <w:rsid w:val="00F54856"/>
    <w:rsid w:val="00F56BCD"/>
    <w:rsid w:val="00F61DAD"/>
    <w:rsid w:val="00F74EC7"/>
    <w:rsid w:val="00F762FA"/>
    <w:rsid w:val="00F76B2E"/>
    <w:rsid w:val="00F77106"/>
    <w:rsid w:val="00F869AB"/>
    <w:rsid w:val="00F87B78"/>
    <w:rsid w:val="00F92134"/>
    <w:rsid w:val="00F932F0"/>
    <w:rsid w:val="00FA22F9"/>
    <w:rsid w:val="00FA2E7F"/>
    <w:rsid w:val="00FB61C4"/>
    <w:rsid w:val="00FB7ED8"/>
    <w:rsid w:val="00FC6BAB"/>
    <w:rsid w:val="00FD6FC9"/>
    <w:rsid w:val="00FE01CA"/>
    <w:rsid w:val="00FE024A"/>
    <w:rsid w:val="00FE03F6"/>
    <w:rsid w:val="00FE4CE6"/>
    <w:rsid w:val="00FE53B5"/>
    <w:rsid w:val="00FE6903"/>
    <w:rsid w:val="00FF11F5"/>
    <w:rsid w:val="00FF23B5"/>
    <w:rsid w:val="00FF4F8C"/>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26B1"/>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
    <w:link w:val="Akapitzlist"/>
    <w:uiPriority w:val="34"/>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6">
    <w:name w:val="WWNum16"/>
    <w:basedOn w:val="Bezlisty"/>
    <w:rsid w:val="00DB5043"/>
    <w:pPr>
      <w:numPr>
        <w:numId w:val="43"/>
      </w:numPr>
    </w:pPr>
  </w:style>
  <w:style w:type="numbering" w:customStyle="1" w:styleId="WWNum141">
    <w:name w:val="WWNum141"/>
    <w:basedOn w:val="Bezlisty"/>
    <w:rsid w:val="00DB5043"/>
    <w:pPr>
      <w:numPr>
        <w:numId w:val="44"/>
      </w:numPr>
    </w:pPr>
  </w:style>
  <w:style w:type="numbering" w:customStyle="1" w:styleId="WWNum28">
    <w:name w:val="WWNum28"/>
    <w:basedOn w:val="Bezlisty"/>
    <w:rsid w:val="00DB5043"/>
    <w:pPr>
      <w:numPr>
        <w:numId w:val="45"/>
      </w:numPr>
    </w:pPr>
  </w:style>
  <w:style w:type="numbering" w:customStyle="1" w:styleId="WWNum31">
    <w:name w:val="WWNum31"/>
    <w:basedOn w:val="Bezlisty"/>
    <w:rsid w:val="00DB5043"/>
    <w:pPr>
      <w:numPr>
        <w:numId w:val="46"/>
      </w:numPr>
    </w:pPr>
  </w:style>
  <w:style w:type="numbering" w:customStyle="1" w:styleId="WWNum32">
    <w:name w:val="WWNum32"/>
    <w:basedOn w:val="Bezlisty"/>
    <w:rsid w:val="00DB5043"/>
    <w:pPr>
      <w:numPr>
        <w:numId w:val="47"/>
      </w:numPr>
    </w:pPr>
  </w:style>
  <w:style w:type="numbering" w:customStyle="1" w:styleId="WWNum29">
    <w:name w:val="WWNum29"/>
    <w:basedOn w:val="Bezlisty"/>
    <w:rsid w:val="00DB5043"/>
    <w:pPr>
      <w:numPr>
        <w:numId w:val="48"/>
      </w:numPr>
    </w:pPr>
  </w:style>
  <w:style w:type="numbering" w:customStyle="1" w:styleId="WWNum34">
    <w:name w:val="WWNum34"/>
    <w:basedOn w:val="Bezlisty"/>
    <w:rsid w:val="00DB5043"/>
    <w:pPr>
      <w:numPr>
        <w:numId w:val="49"/>
      </w:numPr>
    </w:pPr>
  </w:style>
  <w:style w:type="numbering" w:customStyle="1" w:styleId="WWNum30">
    <w:name w:val="WWNum30"/>
    <w:basedOn w:val="Bezlisty"/>
    <w:rsid w:val="00DB5043"/>
    <w:pPr>
      <w:numPr>
        <w:numId w:val="50"/>
      </w:numPr>
    </w:pPr>
  </w:style>
  <w:style w:type="numbering" w:customStyle="1" w:styleId="WWNum121">
    <w:name w:val="WWNum121"/>
    <w:basedOn w:val="Bezlisty"/>
    <w:rsid w:val="006D5190"/>
    <w:pPr>
      <w:numPr>
        <w:numId w:val="51"/>
      </w:numPr>
    </w:pPr>
  </w:style>
  <w:style w:type="numbering" w:customStyle="1" w:styleId="WWNum161">
    <w:name w:val="WWNum161"/>
    <w:basedOn w:val="Bezlisty"/>
    <w:rsid w:val="006D5190"/>
  </w:style>
  <w:style w:type="numbering" w:customStyle="1" w:styleId="WWNum17">
    <w:name w:val="WWNum17"/>
    <w:basedOn w:val="Bezlisty"/>
    <w:rsid w:val="006D5190"/>
    <w:pPr>
      <w:numPr>
        <w:numId w:val="52"/>
      </w:numPr>
    </w:pPr>
  </w:style>
  <w:style w:type="numbering" w:customStyle="1" w:styleId="WWNum19">
    <w:name w:val="WWNum19"/>
    <w:basedOn w:val="Bezlisty"/>
    <w:rsid w:val="006D5190"/>
    <w:pPr>
      <w:numPr>
        <w:numId w:val="53"/>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3">
    <w:name w:val="Body Text 3"/>
    <w:basedOn w:val="Normalny"/>
    <w:link w:val="Tekstpodstawowy3Znak"/>
    <w:uiPriority w:val="99"/>
    <w:semiHidden/>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semiHidden/>
    <w:rsid w:val="00E376B2"/>
    <w:rPr>
      <w:rFonts w:ascii="Calibri" w:eastAsiaTheme="minorHAnsi" w:hAnsi="Calibri"/>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26B1"/>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
    <w:link w:val="Akapitzlist"/>
    <w:uiPriority w:val="34"/>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6">
    <w:name w:val="WWNum16"/>
    <w:basedOn w:val="Bezlisty"/>
    <w:rsid w:val="00DB5043"/>
    <w:pPr>
      <w:numPr>
        <w:numId w:val="43"/>
      </w:numPr>
    </w:pPr>
  </w:style>
  <w:style w:type="numbering" w:customStyle="1" w:styleId="WWNum141">
    <w:name w:val="WWNum141"/>
    <w:basedOn w:val="Bezlisty"/>
    <w:rsid w:val="00DB5043"/>
    <w:pPr>
      <w:numPr>
        <w:numId w:val="44"/>
      </w:numPr>
    </w:pPr>
  </w:style>
  <w:style w:type="numbering" w:customStyle="1" w:styleId="WWNum28">
    <w:name w:val="WWNum28"/>
    <w:basedOn w:val="Bezlisty"/>
    <w:rsid w:val="00DB5043"/>
    <w:pPr>
      <w:numPr>
        <w:numId w:val="45"/>
      </w:numPr>
    </w:pPr>
  </w:style>
  <w:style w:type="numbering" w:customStyle="1" w:styleId="WWNum31">
    <w:name w:val="WWNum31"/>
    <w:basedOn w:val="Bezlisty"/>
    <w:rsid w:val="00DB5043"/>
    <w:pPr>
      <w:numPr>
        <w:numId w:val="46"/>
      </w:numPr>
    </w:pPr>
  </w:style>
  <w:style w:type="numbering" w:customStyle="1" w:styleId="WWNum32">
    <w:name w:val="WWNum32"/>
    <w:basedOn w:val="Bezlisty"/>
    <w:rsid w:val="00DB5043"/>
    <w:pPr>
      <w:numPr>
        <w:numId w:val="47"/>
      </w:numPr>
    </w:pPr>
  </w:style>
  <w:style w:type="numbering" w:customStyle="1" w:styleId="WWNum29">
    <w:name w:val="WWNum29"/>
    <w:basedOn w:val="Bezlisty"/>
    <w:rsid w:val="00DB5043"/>
    <w:pPr>
      <w:numPr>
        <w:numId w:val="48"/>
      </w:numPr>
    </w:pPr>
  </w:style>
  <w:style w:type="numbering" w:customStyle="1" w:styleId="WWNum34">
    <w:name w:val="WWNum34"/>
    <w:basedOn w:val="Bezlisty"/>
    <w:rsid w:val="00DB5043"/>
    <w:pPr>
      <w:numPr>
        <w:numId w:val="49"/>
      </w:numPr>
    </w:pPr>
  </w:style>
  <w:style w:type="numbering" w:customStyle="1" w:styleId="WWNum30">
    <w:name w:val="WWNum30"/>
    <w:basedOn w:val="Bezlisty"/>
    <w:rsid w:val="00DB5043"/>
    <w:pPr>
      <w:numPr>
        <w:numId w:val="50"/>
      </w:numPr>
    </w:pPr>
  </w:style>
  <w:style w:type="numbering" w:customStyle="1" w:styleId="WWNum121">
    <w:name w:val="WWNum121"/>
    <w:basedOn w:val="Bezlisty"/>
    <w:rsid w:val="006D5190"/>
    <w:pPr>
      <w:numPr>
        <w:numId w:val="51"/>
      </w:numPr>
    </w:pPr>
  </w:style>
  <w:style w:type="numbering" w:customStyle="1" w:styleId="WWNum161">
    <w:name w:val="WWNum161"/>
    <w:basedOn w:val="Bezlisty"/>
    <w:rsid w:val="006D5190"/>
  </w:style>
  <w:style w:type="numbering" w:customStyle="1" w:styleId="WWNum17">
    <w:name w:val="WWNum17"/>
    <w:basedOn w:val="Bezlisty"/>
    <w:rsid w:val="006D5190"/>
    <w:pPr>
      <w:numPr>
        <w:numId w:val="52"/>
      </w:numPr>
    </w:pPr>
  </w:style>
  <w:style w:type="numbering" w:customStyle="1" w:styleId="WWNum19">
    <w:name w:val="WWNum19"/>
    <w:basedOn w:val="Bezlisty"/>
    <w:rsid w:val="006D5190"/>
    <w:pPr>
      <w:numPr>
        <w:numId w:val="53"/>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3">
    <w:name w:val="Body Text 3"/>
    <w:basedOn w:val="Normalny"/>
    <w:link w:val="Tekstpodstawowy3Znak"/>
    <w:uiPriority w:val="99"/>
    <w:semiHidden/>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semiHidden/>
    <w:rsid w:val="00E376B2"/>
    <w:rPr>
      <w:rFonts w:ascii="Calibri" w:eastAsiaTheme="minorHAnsi" w:hAnsi="Calibr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449734926">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1772639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sChild>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302344886">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2972920">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sChild>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1222054465">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22291754">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69742433">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41753956">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sChild>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7.png"/><Relationship Id="rId7" Type="http://schemas.openxmlformats.org/officeDocument/2006/relationships/footnotes" Target="footnotes.xml"/><Relationship Id="rId12" Type="http://schemas.openxmlformats.org/officeDocument/2006/relationships/hyperlink" Target="http://www.dip.dolnyslask.pl/"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now-dip.dolnyslask.pl/"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hyperlink" Target="http://www.dip.dolnyslask.pl/"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www.nbp.pl/home.aspx?f=/kursy/kursy_archiwum.html" TargetMode="External"/><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image" Target="media/image3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81839-FE9F-46B9-8498-A6A78C3A2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71</Pages>
  <Words>18050</Words>
  <Characters>108301</Characters>
  <Application>Microsoft Office Word</Application>
  <DocSecurity>0</DocSecurity>
  <Lines>902</Lines>
  <Paragraphs>252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Dawid Zalewski</cp:lastModifiedBy>
  <cp:revision>3</cp:revision>
  <cp:lastPrinted>2016-08-08T06:19:00Z</cp:lastPrinted>
  <dcterms:created xsi:type="dcterms:W3CDTF">2017-07-12T12:58:00Z</dcterms:created>
  <dcterms:modified xsi:type="dcterms:W3CDTF">2017-07-20T09:54:00Z</dcterms:modified>
</cp:coreProperties>
</file>