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563451520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885923">
        <w:rPr>
          <w:rFonts w:ascii="Tahoma" w:hAnsi="Tahoma" w:cs="Tahoma"/>
          <w:sz w:val="20"/>
          <w:szCs w:val="20"/>
          <w:lang w:eastAsia="ar-SA"/>
        </w:rPr>
        <w:t>1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B110C7">
        <w:rPr>
          <w:rFonts w:ascii="Tahoma" w:hAnsi="Tahoma" w:cs="Tahoma"/>
          <w:bCs/>
          <w:sz w:val="20"/>
          <w:szCs w:val="20"/>
          <w:lang w:eastAsia="ar-SA"/>
        </w:rPr>
        <w:t>3</w:t>
      </w:r>
      <w:r w:rsidR="00885923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885923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b/>
          <w:iCs/>
          <w:sz w:val="20"/>
          <w:szCs w:val="20"/>
        </w:rPr>
        <w:t>Szczegółowy Opis Przedmiotu zamówienia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 xml:space="preserve">Hosting i utrzymanie portalu internetowego Dolnośląskiej Instytucji Pośredniczącej </w:t>
      </w:r>
      <w:hyperlink r:id="rId8" w:history="1">
        <w:r w:rsidRPr="00885923">
          <w:rPr>
            <w:rStyle w:val="Hipercze"/>
            <w:rFonts w:ascii="Tahoma" w:hAnsi="Tahoma" w:cs="Tahoma"/>
            <w:sz w:val="20"/>
            <w:szCs w:val="20"/>
          </w:rPr>
          <w:t>http://www.dip.dolnyslask.pl/</w:t>
        </w:r>
      </w:hyperlink>
      <w:r w:rsidRPr="00885923">
        <w:rPr>
          <w:rFonts w:ascii="Tahoma" w:hAnsi="Tahoma" w:cs="Tahoma"/>
          <w:sz w:val="20"/>
          <w:szCs w:val="20"/>
        </w:rPr>
        <w:t xml:space="preserve"> wraz ze wsparciem technicznym.</w:t>
      </w:r>
    </w:p>
    <w:p w:rsidR="000C7C93" w:rsidRDefault="000C7C93" w:rsidP="000C7C93"/>
    <w:p w:rsidR="000C7C93" w:rsidRPr="000C7C93" w:rsidRDefault="000C7C93" w:rsidP="000C7C93">
      <w:pPr>
        <w:jc w:val="both"/>
        <w:rPr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Przedmiotem </w:t>
      </w:r>
      <w:r>
        <w:rPr>
          <w:rFonts w:ascii="Tahoma" w:hAnsi="Tahoma" w:cs="Tahoma"/>
          <w:sz w:val="20"/>
          <w:szCs w:val="20"/>
        </w:rPr>
        <w:t>zamówienia</w:t>
      </w:r>
      <w:bookmarkStart w:id="0" w:name="_GoBack"/>
      <w:bookmarkEnd w:id="0"/>
      <w:r w:rsidRPr="000C7C93">
        <w:rPr>
          <w:rFonts w:ascii="Tahoma" w:hAnsi="Tahoma" w:cs="Tahoma"/>
          <w:sz w:val="20"/>
          <w:szCs w:val="20"/>
        </w:rPr>
        <w:t xml:space="preserve"> jest:</w:t>
      </w:r>
    </w:p>
    <w:p w:rsidR="000C7C93" w:rsidRPr="000C7C93" w:rsidRDefault="000C7C93" w:rsidP="000C7C93">
      <w:p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a) </w:t>
      </w:r>
      <w:r w:rsidRPr="000C7C93">
        <w:rPr>
          <w:rStyle w:val="FontStyle106"/>
          <w:rFonts w:ascii="Tahoma" w:hAnsi="Tahoma" w:cs="Tahoma"/>
          <w:sz w:val="20"/>
          <w:szCs w:val="20"/>
        </w:rPr>
        <w:t>udostępnienie zasobów serwera, w tym przestrzeni dyskowej na serwerze oraz udostępnienia infrastruktury technicznej umożliwiającej funkcjonowanie i zarządzanie Portalem (usługi hostingowe)</w:t>
      </w:r>
      <w:r>
        <w:rPr>
          <w:rStyle w:val="FontStyle106"/>
          <w:rFonts w:ascii="Tahoma" w:hAnsi="Tahoma" w:cs="Tahoma"/>
          <w:sz w:val="20"/>
          <w:szCs w:val="20"/>
        </w:rPr>
        <w:t>,</w:t>
      </w:r>
    </w:p>
    <w:p w:rsidR="000C7C93" w:rsidRPr="000C7C93" w:rsidRDefault="000C7C93" w:rsidP="000C7C93">
      <w:pPr>
        <w:jc w:val="both"/>
        <w:rPr>
          <w:rStyle w:val="FontStyle106"/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b) </w:t>
      </w:r>
      <w:r w:rsidRPr="000C7C93">
        <w:rPr>
          <w:rStyle w:val="FontStyle106"/>
          <w:rFonts w:ascii="Tahoma" w:hAnsi="Tahoma" w:cs="Tahoma"/>
          <w:sz w:val="20"/>
          <w:szCs w:val="20"/>
        </w:rPr>
        <w:t>świadczenie usług serwisowych oraz nadzoru autorskiego</w:t>
      </w:r>
      <w:r>
        <w:rPr>
          <w:rStyle w:val="FontStyle106"/>
          <w:rFonts w:ascii="Tahoma" w:hAnsi="Tahoma" w:cs="Tahoma"/>
          <w:sz w:val="20"/>
          <w:szCs w:val="20"/>
        </w:rPr>
        <w:t>.</w:t>
      </w:r>
    </w:p>
    <w:p w:rsidR="00885923" w:rsidRPr="00885923" w:rsidRDefault="00885923" w:rsidP="00885923">
      <w:pPr>
        <w:pStyle w:val="Style10"/>
        <w:spacing w:before="115" w:line="240" w:lineRule="auto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 xml:space="preserve">Usługa hostingowa będzie świadczona od dnia podpisania umowy </w:t>
      </w:r>
      <w:r w:rsidR="0094525B">
        <w:rPr>
          <w:rStyle w:val="FontStyle27"/>
          <w:rFonts w:ascii="Tahoma" w:hAnsi="Tahoma" w:cs="Tahoma"/>
          <w:sz w:val="20"/>
          <w:szCs w:val="20"/>
        </w:rPr>
        <w:t xml:space="preserve">do 31.12.2021r, </w:t>
      </w:r>
      <w:r w:rsidRPr="00885923">
        <w:rPr>
          <w:rStyle w:val="FontStyle27"/>
          <w:rFonts w:ascii="Tahoma" w:hAnsi="Tahoma" w:cs="Tahoma"/>
          <w:sz w:val="20"/>
          <w:szCs w:val="20"/>
        </w:rPr>
        <w:t>w ramach której Wykonawca zapewni:</w:t>
      </w:r>
    </w:p>
    <w:p w:rsidR="00885923" w:rsidRPr="00885923" w:rsidRDefault="00885923" w:rsidP="00885923">
      <w:pPr>
        <w:pStyle w:val="Style23"/>
        <w:numPr>
          <w:ilvl w:val="0"/>
          <w:numId w:val="2"/>
        </w:numPr>
        <w:spacing w:before="283" w:line="240" w:lineRule="auto"/>
        <w:ind w:left="720" w:hanging="350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pojemność serwera umożliwiająca poprawne funkcjonowanie Portalu (co najmniej 300 GB),</w:t>
      </w:r>
    </w:p>
    <w:p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miesięczny pakiet transferu bez ograniczeń,</w:t>
      </w:r>
    </w:p>
    <w:p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>dane portalu muszą być zabezpieczane kopią zapasową i przetrzymywane do 3 dni wstecz,</w:t>
      </w:r>
    </w:p>
    <w:p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 xml:space="preserve">zapewnić </w:t>
      </w:r>
      <w:r w:rsidRPr="00885923">
        <w:rPr>
          <w:rFonts w:ascii="Tahoma" w:hAnsi="Tahoma" w:cs="Tahoma"/>
          <w:sz w:val="20"/>
          <w:szCs w:val="20"/>
        </w:rPr>
        <w:t>ciągłość dostarczania usługi hostingowej na poziomie min. 99,99%, gwarantując maksymalne bezpieczeństwo, wydajność i niezawodność hostingu oraz pełną redundancję;</w:t>
      </w:r>
    </w:p>
    <w:p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</w:p>
    <w:p w:rsidR="00885923" w:rsidRPr="00885923" w:rsidRDefault="00885923" w:rsidP="00885923">
      <w:pPr>
        <w:pStyle w:val="Style10"/>
        <w:spacing w:before="77" w:line="240" w:lineRule="auto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Zamawiający wymaga od Wykonawcy zapewnienia około 5 roboczogodzin (godzin serwisowych) miesięcznie w okresie obowiązywania umowy potrzebnych do wykonania modernizacji Portalu związanych z dostosowaniem go do potrzeb użytkowników oraz do aktualnego stanu prawnego. W ramach nadzoru autorskiego („godzin serwisowych") Wykonawca zobowiązany jest w szczególności dokonywać aktualizacji oprogramowania systemowego oraz wykonywać dodatkowe prace rozwojowe dotyczące Portalu (np. rozbudowa funkcjonalności, tworzenie nowych podstron).</w:t>
      </w:r>
    </w:p>
    <w:p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</w:p>
    <w:p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 xml:space="preserve">Wykonawca zobowiązany jest zapewnić kompleksowe środowisko umożliwiające bezpieczną migrację portalu Dolnośląskiej Instytucji Pośredniczącej (przeniesienie i uruchomienie pełnej funkcjonalności portalu wraz ze wszystkimi danymi) z zachowaniem ciągłości funkcjonowania Portalu. </w:t>
      </w:r>
    </w:p>
    <w:permEnd w:id="1563451520"/>
    <w:p w:rsidR="00A35571" w:rsidRPr="00885923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sectPr w:rsidR="00A35571" w:rsidRPr="00885923" w:rsidSect="00650A3D">
      <w:headerReference w:type="default" r:id="rId9"/>
      <w:footerReference w:type="default" r:id="rId10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0C7C93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0C7C93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0C7C93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3278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04D76"/>
    <w:rsid w:val="00075EA3"/>
    <w:rsid w:val="0007643A"/>
    <w:rsid w:val="000C7C93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85923"/>
    <w:rsid w:val="008C04D6"/>
    <w:rsid w:val="00921E0E"/>
    <w:rsid w:val="0094525B"/>
    <w:rsid w:val="009566EF"/>
    <w:rsid w:val="00A21D9F"/>
    <w:rsid w:val="00A25546"/>
    <w:rsid w:val="00A35571"/>
    <w:rsid w:val="00A43C63"/>
    <w:rsid w:val="00AD465B"/>
    <w:rsid w:val="00AF37D9"/>
    <w:rsid w:val="00B110C7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ED47FC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4:docId w14:val="439BA083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Style10">
    <w:name w:val="Style10"/>
    <w:basedOn w:val="Normalny"/>
    <w:uiPriority w:val="99"/>
    <w:rsid w:val="00885923"/>
    <w:pPr>
      <w:autoSpaceDE w:val="0"/>
      <w:autoSpaceDN w:val="0"/>
      <w:spacing w:line="291" w:lineRule="exact"/>
      <w:jc w:val="both"/>
    </w:pPr>
    <w:rPr>
      <w:rFonts w:ascii="Arial" w:eastAsiaTheme="minorHAnsi" w:hAnsi="Arial" w:cs="Arial"/>
    </w:rPr>
  </w:style>
  <w:style w:type="paragraph" w:customStyle="1" w:styleId="Style23">
    <w:name w:val="Style23"/>
    <w:basedOn w:val="Normalny"/>
    <w:uiPriority w:val="99"/>
    <w:rsid w:val="00885923"/>
    <w:pPr>
      <w:autoSpaceDE w:val="0"/>
      <w:autoSpaceDN w:val="0"/>
      <w:spacing w:line="291" w:lineRule="exact"/>
      <w:ind w:hanging="346"/>
      <w:jc w:val="both"/>
    </w:pPr>
    <w:rPr>
      <w:rFonts w:ascii="Arial" w:eastAsiaTheme="minorHAnsi" w:hAnsi="Arial" w:cs="Arial"/>
    </w:rPr>
  </w:style>
  <w:style w:type="character" w:customStyle="1" w:styleId="FontStyle27">
    <w:name w:val="Font Style27"/>
    <w:basedOn w:val="Domylnaczcionkaakapitu"/>
    <w:uiPriority w:val="99"/>
    <w:rsid w:val="00885923"/>
    <w:rPr>
      <w:rFonts w:ascii="Arial" w:hAnsi="Arial" w:cs="Arial" w:hint="default"/>
    </w:rPr>
  </w:style>
  <w:style w:type="character" w:customStyle="1" w:styleId="FontStyle106">
    <w:name w:val="Font Style106"/>
    <w:basedOn w:val="Domylnaczcionkaakapitu"/>
    <w:rsid w:val="00885923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A433-9A76-46A7-9392-98CC9ADE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1629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17</cp:revision>
  <cp:lastPrinted>2018-05-18T07:19:00Z</cp:lastPrinted>
  <dcterms:created xsi:type="dcterms:W3CDTF">2018-02-22T08:13:00Z</dcterms:created>
  <dcterms:modified xsi:type="dcterms:W3CDTF">2018-09-25T06:40:00Z</dcterms:modified>
</cp:coreProperties>
</file>