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</w:t>
      </w:r>
      <w:r w:rsidR="007A32DF">
        <w:rPr>
          <w:rFonts w:ascii="Calibri" w:hAnsi="Calibri" w:cs="Calibri"/>
          <w:b/>
          <w:sz w:val="20"/>
          <w:szCs w:val="20"/>
        </w:rPr>
        <w:t>4 do SIWZ</w:t>
      </w:r>
    </w:p>
    <w:p w:rsidR="00020010" w:rsidRPr="003E7FEF" w:rsidRDefault="00EC1196" w:rsidP="00020010">
      <w:pPr>
        <w:rPr>
          <w:rFonts w:ascii="Calibri" w:hAnsi="Calibri" w:cs="Calibri"/>
          <w:b/>
          <w:sz w:val="20"/>
          <w:szCs w:val="20"/>
        </w:rPr>
      </w:pPr>
      <w:r w:rsidRPr="007B3C37">
        <w:rPr>
          <w:rFonts w:ascii="Calibri" w:hAnsi="Calibri"/>
          <w:sz w:val="22"/>
          <w:szCs w:val="22"/>
        </w:rPr>
        <w:t>DIP/ZP/PN-</w:t>
      </w:r>
      <w:r>
        <w:rPr>
          <w:rFonts w:ascii="Calibri" w:hAnsi="Calibri"/>
          <w:sz w:val="22"/>
          <w:szCs w:val="22"/>
        </w:rPr>
        <w:t xml:space="preserve">    </w:t>
      </w:r>
      <w:r w:rsidRPr="007B3C37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6</w:t>
      </w:r>
      <w:bookmarkStart w:id="0" w:name="_GoBack"/>
      <w:bookmarkEnd w:id="0"/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8652E0" w:rsidRPr="003A4C7D" w:rsidRDefault="008652E0" w:rsidP="008652E0">
      <w:pPr>
        <w:rPr>
          <w:rFonts w:asciiTheme="minorHAnsi" w:hAnsiTheme="minorHAnsi" w:cs="Arial"/>
          <w:sz w:val="21"/>
          <w:szCs w:val="21"/>
        </w:rPr>
      </w:pPr>
    </w:p>
    <w:p w:rsidR="00AF37A2" w:rsidRPr="003A4C7D" w:rsidRDefault="00AF37A2" w:rsidP="00AF37A2">
      <w:pPr>
        <w:spacing w:after="120" w:line="360" w:lineRule="auto"/>
        <w:jc w:val="center"/>
        <w:rPr>
          <w:rFonts w:asciiTheme="minorHAnsi" w:hAnsiTheme="minorHAnsi" w:cs="Arial"/>
          <w:b/>
          <w:u w:val="single"/>
        </w:rPr>
      </w:pPr>
      <w:r w:rsidRPr="003A4C7D">
        <w:rPr>
          <w:rFonts w:asciiTheme="minorHAnsi" w:hAnsiTheme="minorHAnsi" w:cs="Arial"/>
          <w:b/>
          <w:u w:val="single"/>
        </w:rPr>
        <w:t xml:space="preserve">Oświadczenie wykonawcy </w:t>
      </w:r>
    </w:p>
    <w:p w:rsidR="00AF37A2" w:rsidRPr="003A4C7D" w:rsidRDefault="00AF37A2" w:rsidP="00AF37A2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A4C7D">
        <w:rPr>
          <w:rFonts w:asciiTheme="minorHAnsi" w:hAnsiTheme="minorHAnsi" w:cs="Arial"/>
          <w:b/>
          <w:sz w:val="20"/>
          <w:szCs w:val="20"/>
        </w:rPr>
        <w:t xml:space="preserve">składane na podstawie art. 25a ust. 1 ustawy z dnia 29 stycznia 2004 r. </w:t>
      </w:r>
    </w:p>
    <w:p w:rsidR="00AF37A2" w:rsidRPr="003A4C7D" w:rsidRDefault="00AF37A2" w:rsidP="00AF37A2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A4C7D">
        <w:rPr>
          <w:rFonts w:asciiTheme="minorHAnsi" w:hAnsiTheme="minorHAnsi" w:cs="Arial"/>
          <w:b/>
          <w:sz w:val="20"/>
          <w:szCs w:val="20"/>
        </w:rPr>
        <w:t xml:space="preserve"> Prawo zamówień publicznych (dalej jako: ustawa </w:t>
      </w:r>
      <w:proofErr w:type="spellStart"/>
      <w:r w:rsidRPr="003A4C7D">
        <w:rPr>
          <w:rFonts w:asciiTheme="minorHAnsi" w:hAnsiTheme="minorHAnsi" w:cs="Arial"/>
          <w:b/>
          <w:sz w:val="20"/>
          <w:szCs w:val="20"/>
        </w:rPr>
        <w:t>Pzp</w:t>
      </w:r>
      <w:proofErr w:type="spellEnd"/>
      <w:r w:rsidRPr="003A4C7D">
        <w:rPr>
          <w:rFonts w:asciiTheme="minorHAnsi" w:hAnsiTheme="minorHAnsi" w:cs="Arial"/>
          <w:b/>
          <w:sz w:val="20"/>
          <w:szCs w:val="20"/>
        </w:rPr>
        <w:t xml:space="preserve">), </w:t>
      </w:r>
    </w:p>
    <w:p w:rsidR="00AF37A2" w:rsidRPr="003A4C7D" w:rsidRDefault="00AF37A2" w:rsidP="00AF37A2">
      <w:pPr>
        <w:spacing w:before="120" w:line="360" w:lineRule="auto"/>
        <w:jc w:val="center"/>
        <w:rPr>
          <w:rFonts w:asciiTheme="minorHAnsi" w:hAnsiTheme="minorHAnsi" w:cs="Arial"/>
          <w:b/>
          <w:u w:val="single"/>
        </w:rPr>
      </w:pPr>
      <w:r w:rsidRPr="003A4C7D">
        <w:rPr>
          <w:rFonts w:asciiTheme="minorHAnsi" w:hAnsiTheme="minorHAnsi" w:cs="Arial"/>
          <w:b/>
          <w:u w:val="single"/>
        </w:rPr>
        <w:t>DOTYCZĄCE PRZESŁANEK WYKLUCZENIA Z POSTĘPOWANIA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3A4C7D" w:rsidRPr="003A4C7D" w:rsidRDefault="00AF37A2" w:rsidP="003A4C7D">
      <w:pPr>
        <w:snapToGrid w:val="0"/>
        <w:jc w:val="center"/>
        <w:rPr>
          <w:rFonts w:ascii="Calibri" w:hAnsi="Calibri" w:cs="Calibri"/>
          <w:b/>
          <w:bCs/>
        </w:rPr>
      </w:pPr>
      <w:r w:rsidRPr="003A4C7D">
        <w:rPr>
          <w:rFonts w:asciiTheme="minorHAnsi" w:hAnsiTheme="minorHAnsi" w:cs="Arial"/>
        </w:rPr>
        <w:t xml:space="preserve">Na potrzeby postępowania o udzielenie zamówienia publicznego pn. </w:t>
      </w:r>
      <w:r w:rsidR="00AF2EC4">
        <w:rPr>
          <w:rFonts w:asciiTheme="minorHAnsi" w:hAnsiTheme="minorHAnsi" w:cs="Arial"/>
        </w:rPr>
        <w:t xml:space="preserve">Szkolenie z zakresu </w:t>
      </w:r>
      <w:r w:rsidR="003A4C7D" w:rsidRPr="003A4C7D">
        <w:rPr>
          <w:rFonts w:ascii="Calibri" w:hAnsi="Calibri"/>
        </w:rPr>
        <w:t>„</w:t>
      </w:r>
      <w:r w:rsidR="003A4C7D" w:rsidRPr="003A4C7D">
        <w:rPr>
          <w:rFonts w:asciiTheme="minorHAnsi" w:hAnsiTheme="minorHAnsi" w:cs="Arial"/>
          <w:b/>
          <w:bCs/>
          <w:u w:val="single"/>
        </w:rPr>
        <w:t>Obsługa systemu SL 2014 przez pracowników instytucji wraz z elementami składania wniosków o płatność przez beneficjentów oraz przygotowaniem wniosków do certyfikacji</w:t>
      </w:r>
      <w:r w:rsidR="003A4C7D" w:rsidRPr="003A4C7D">
        <w:rPr>
          <w:rFonts w:asciiTheme="minorHAnsi" w:hAnsiTheme="minorHAnsi"/>
        </w:rPr>
        <w:t>”</w:t>
      </w:r>
    </w:p>
    <w:p w:rsidR="00AF37A2" w:rsidRPr="003A4C7D" w:rsidRDefault="003A4C7D" w:rsidP="003A4C7D">
      <w:pPr>
        <w:snapToGrid w:val="0"/>
        <w:jc w:val="center"/>
        <w:rPr>
          <w:rFonts w:asciiTheme="minorHAnsi" w:hAnsiTheme="minorHAnsi" w:cs="Arial"/>
        </w:rPr>
      </w:pPr>
      <w:r w:rsidRPr="003A4C7D">
        <w:rPr>
          <w:rFonts w:ascii="Calibri" w:hAnsi="Calibri" w:cs="Calibri"/>
          <w:b/>
          <w:bCs/>
        </w:rPr>
        <w:t>dla Dolnośląskiej Instytucji Pośredniczącej</w:t>
      </w:r>
      <w:r>
        <w:rPr>
          <w:rFonts w:ascii="Calibri" w:hAnsi="Calibri" w:cs="Calibri"/>
          <w:b/>
          <w:bCs/>
        </w:rPr>
        <w:t xml:space="preserve">, </w:t>
      </w:r>
      <w:r w:rsidR="00AF37A2" w:rsidRPr="003A4C7D">
        <w:rPr>
          <w:rFonts w:asciiTheme="minorHAnsi" w:hAnsiTheme="minorHAnsi" w:cs="Arial"/>
        </w:rPr>
        <w:t xml:space="preserve">prowadzonego przez </w:t>
      </w:r>
      <w:r w:rsidRPr="003A4C7D">
        <w:rPr>
          <w:rFonts w:asciiTheme="minorHAnsi" w:hAnsiTheme="minorHAnsi" w:cs="Arial"/>
        </w:rPr>
        <w:t>Dolnośląską Instytucję Pośredniczącą z siedzibą we Wrocławiu</w:t>
      </w:r>
      <w:r w:rsidR="00AF37A2" w:rsidRPr="003A4C7D">
        <w:rPr>
          <w:rFonts w:asciiTheme="minorHAnsi" w:hAnsiTheme="minorHAnsi" w:cs="Arial"/>
          <w:i/>
        </w:rPr>
        <w:t xml:space="preserve">, </w:t>
      </w:r>
      <w:r w:rsidR="00AF37A2" w:rsidRPr="003A4C7D">
        <w:rPr>
          <w:rFonts w:asciiTheme="minorHAnsi" w:hAnsiTheme="minorHAnsi" w:cs="Arial"/>
        </w:rPr>
        <w:t>oświadczam, co następuje: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</w:rPr>
      </w:pPr>
    </w:p>
    <w:p w:rsidR="00AF37A2" w:rsidRPr="003A4C7D" w:rsidRDefault="00AF37A2" w:rsidP="00AF37A2">
      <w:pPr>
        <w:shd w:val="clear" w:color="auto" w:fill="BFBFBF" w:themeFill="background1" w:themeFillShade="BF"/>
        <w:spacing w:line="360" w:lineRule="auto"/>
        <w:rPr>
          <w:rFonts w:asciiTheme="minorHAnsi" w:hAnsiTheme="minorHAnsi" w:cs="Arial"/>
          <w:b/>
          <w:sz w:val="21"/>
          <w:szCs w:val="21"/>
        </w:rPr>
      </w:pPr>
      <w:r w:rsidRPr="003A4C7D">
        <w:rPr>
          <w:rFonts w:asciiTheme="minorHAnsi" w:hAnsiTheme="minorHAnsi" w:cs="Arial"/>
          <w:b/>
          <w:sz w:val="21"/>
          <w:szCs w:val="21"/>
        </w:rPr>
        <w:t>OŚWIADCZENIA DOTYCZĄCE WYKONAWCY:</w:t>
      </w:r>
    </w:p>
    <w:p w:rsidR="00AF37A2" w:rsidRPr="003A4C7D" w:rsidRDefault="00AF37A2" w:rsidP="00AF37A2">
      <w:pPr>
        <w:pStyle w:val="Akapitzlist"/>
        <w:spacing w:line="360" w:lineRule="auto"/>
        <w:jc w:val="both"/>
        <w:rPr>
          <w:rFonts w:asciiTheme="minorHAnsi" w:hAnsiTheme="minorHAnsi" w:cs="Arial"/>
        </w:rPr>
      </w:pPr>
    </w:p>
    <w:p w:rsidR="00BE2DD1" w:rsidRPr="00844FB1" w:rsidRDefault="00AF37A2" w:rsidP="00844FB1">
      <w:pPr>
        <w:suppressAutoHyphens w:val="0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844FB1">
        <w:rPr>
          <w:rFonts w:asciiTheme="minorHAnsi" w:hAnsiTheme="minorHAnsi" w:cs="Arial"/>
          <w:sz w:val="21"/>
          <w:szCs w:val="21"/>
        </w:rPr>
        <w:t xml:space="preserve">Oświadczam, że nie podlegam wykluczeniu z postępowania na podstawie </w:t>
      </w:r>
      <w:r w:rsidRPr="00844FB1">
        <w:rPr>
          <w:rFonts w:asciiTheme="minorHAnsi" w:hAnsiTheme="minorHAnsi" w:cs="Arial"/>
          <w:sz w:val="21"/>
          <w:szCs w:val="21"/>
        </w:rPr>
        <w:br/>
        <w:t xml:space="preserve">art. 24 ust 1 </w:t>
      </w:r>
      <w:r w:rsidR="00844FB1" w:rsidRPr="00844FB1">
        <w:rPr>
          <w:rFonts w:asciiTheme="minorHAnsi" w:hAnsiTheme="minorHAnsi" w:cs="Arial"/>
          <w:sz w:val="21"/>
          <w:szCs w:val="21"/>
        </w:rPr>
        <w:t xml:space="preserve">oraz 5 </w:t>
      </w:r>
      <w:r w:rsidRPr="00844FB1">
        <w:rPr>
          <w:rFonts w:asciiTheme="minorHAnsi" w:hAnsiTheme="minorHAnsi" w:cs="Arial"/>
          <w:sz w:val="21"/>
          <w:szCs w:val="21"/>
        </w:rPr>
        <w:t xml:space="preserve">ustawy </w:t>
      </w:r>
      <w:proofErr w:type="spellStart"/>
      <w:r w:rsidRPr="00844FB1">
        <w:rPr>
          <w:rFonts w:asciiTheme="minorHAnsi" w:hAnsiTheme="minorHAnsi" w:cs="Arial"/>
          <w:sz w:val="21"/>
          <w:szCs w:val="21"/>
        </w:rPr>
        <w:t>Pzp</w:t>
      </w:r>
      <w:proofErr w:type="spellEnd"/>
      <w:r w:rsidRPr="00844FB1">
        <w:rPr>
          <w:rFonts w:asciiTheme="minorHAnsi" w:hAnsiTheme="minorHAnsi" w:cs="Arial"/>
          <w:sz w:val="21"/>
          <w:szCs w:val="21"/>
        </w:rPr>
        <w:t>.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AF37A2" w:rsidRPr="003A4C7D" w:rsidRDefault="00AF37A2" w:rsidP="00BE2DD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3A4C7D">
        <w:rPr>
          <w:rFonts w:asciiTheme="minorHAnsi" w:hAnsiTheme="minorHAnsi" w:cs="Arial"/>
          <w:i/>
          <w:sz w:val="16"/>
          <w:szCs w:val="16"/>
        </w:rPr>
        <w:t>(miejscowość),</w:t>
      </w:r>
      <w:r w:rsidRPr="003A4C7D">
        <w:rPr>
          <w:rFonts w:asciiTheme="minorHAnsi" w:hAnsiTheme="minorHAnsi" w:cs="Arial"/>
          <w:i/>
          <w:sz w:val="18"/>
          <w:szCs w:val="18"/>
        </w:rPr>
        <w:t xml:space="preserve"> </w:t>
      </w:r>
      <w:r w:rsidRPr="003A4C7D">
        <w:rPr>
          <w:rFonts w:asciiTheme="minorHAnsi" w:hAnsiTheme="minorHAnsi" w:cs="Arial"/>
          <w:sz w:val="20"/>
          <w:szCs w:val="20"/>
        </w:rPr>
        <w:t xml:space="preserve">dnia ………….……. r. 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  <w:t>…………………………………………</w:t>
      </w:r>
    </w:p>
    <w:p w:rsidR="00AF37A2" w:rsidRPr="003A4C7D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>(podpis)</w:t>
      </w:r>
    </w:p>
    <w:p w:rsidR="00AF37A2" w:rsidRPr="003A4C7D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8"/>
          <w:szCs w:val="18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3A4C7D">
        <w:rPr>
          <w:rFonts w:asciiTheme="minorHAnsi" w:hAnsiTheme="minorHAnsi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Pzp</w:t>
      </w:r>
      <w:proofErr w:type="spellEnd"/>
      <w:r w:rsidRPr="003A4C7D">
        <w:rPr>
          <w:rFonts w:asciiTheme="minorHAnsi" w:hAnsiTheme="minorHAnsi" w:cs="Arial"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3A4C7D">
        <w:rPr>
          <w:rFonts w:asciiTheme="minorHAnsi" w:hAnsiTheme="minorHAnsi" w:cs="Arial"/>
          <w:i/>
          <w:sz w:val="16"/>
          <w:szCs w:val="16"/>
        </w:rPr>
        <w:t>Pzp</w:t>
      </w:r>
      <w:proofErr w:type="spellEnd"/>
      <w:r w:rsidRPr="003A4C7D">
        <w:rPr>
          <w:rFonts w:asciiTheme="minorHAnsi" w:hAnsiTheme="minorHAnsi" w:cs="Arial"/>
          <w:i/>
          <w:sz w:val="16"/>
          <w:szCs w:val="16"/>
        </w:rPr>
        <w:t>).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Pzp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lastRenderedPageBreak/>
        <w:t>podjąłem następujące środki naprawcze:</w:t>
      </w:r>
      <w:r w:rsidR="003A4C7D">
        <w:rPr>
          <w:rFonts w:asciiTheme="minorHAnsi" w:hAnsiTheme="minorHAnsi" w:cs="Arial"/>
          <w:sz w:val="21"/>
          <w:szCs w:val="21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……………………………………………………………………………………………………………</w:t>
      </w:r>
      <w:r w:rsidR="003A4C7D">
        <w:rPr>
          <w:rFonts w:asciiTheme="minorHAnsi" w:hAnsiTheme="minorHAnsi" w:cs="Arial"/>
          <w:sz w:val="21"/>
          <w:szCs w:val="21"/>
        </w:rPr>
        <w:t>………………………………………………………</w:t>
      </w:r>
      <w:r w:rsidRPr="003A4C7D">
        <w:rPr>
          <w:rFonts w:asciiTheme="minorHAnsi" w:hAnsiTheme="minorHAnsi" w:cs="Arial"/>
          <w:sz w:val="21"/>
          <w:szCs w:val="21"/>
        </w:rPr>
        <w:t>..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3A4C7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C7D">
        <w:rPr>
          <w:rFonts w:asciiTheme="minorHAnsi" w:hAnsiTheme="minorHAnsi" w:cs="Arial"/>
          <w:sz w:val="20"/>
          <w:szCs w:val="20"/>
        </w:rPr>
        <w:t>.</w:t>
      </w:r>
      <w:r w:rsidRPr="003A4C7D">
        <w:rPr>
          <w:rFonts w:asciiTheme="minorHAnsi" w:hAnsiTheme="minorHAnsi" w:cs="Arial"/>
          <w:sz w:val="20"/>
          <w:szCs w:val="20"/>
        </w:rPr>
        <w:t>………………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3A4C7D">
        <w:rPr>
          <w:rFonts w:asciiTheme="minorHAnsi" w:hAnsiTheme="minorHAnsi" w:cs="Arial"/>
          <w:i/>
          <w:sz w:val="16"/>
          <w:szCs w:val="16"/>
        </w:rPr>
        <w:t>(miejscowość)</w:t>
      </w:r>
      <w:r w:rsidRPr="003A4C7D">
        <w:rPr>
          <w:rFonts w:asciiTheme="minorHAnsi" w:hAnsiTheme="minorHAnsi" w:cs="Arial"/>
          <w:i/>
          <w:sz w:val="20"/>
          <w:szCs w:val="20"/>
        </w:rPr>
        <w:t xml:space="preserve">, </w:t>
      </w:r>
      <w:r w:rsidRPr="003A4C7D">
        <w:rPr>
          <w:rFonts w:asciiTheme="minorHAnsi" w:hAnsiTheme="minorHAnsi" w:cs="Arial"/>
          <w:sz w:val="20"/>
          <w:szCs w:val="20"/>
        </w:rPr>
        <w:t xml:space="preserve">dnia …………………. r. 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  <w:t>…………………………………………</w:t>
      </w:r>
    </w:p>
    <w:p w:rsidR="00AF37A2" w:rsidRPr="003A4C7D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>(podpis)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i/>
        </w:rPr>
      </w:pPr>
    </w:p>
    <w:p w:rsidR="00AF37A2" w:rsidRPr="003A4C7D" w:rsidRDefault="00AF37A2" w:rsidP="00AF37A2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b/>
          <w:sz w:val="21"/>
          <w:szCs w:val="21"/>
        </w:rPr>
      </w:pPr>
      <w:r w:rsidRPr="003A4C7D">
        <w:rPr>
          <w:rFonts w:asciiTheme="minorHAnsi" w:hAnsiTheme="minorHAnsi" w:cs="Arial"/>
          <w:b/>
          <w:sz w:val="21"/>
          <w:szCs w:val="21"/>
        </w:rPr>
        <w:t>OŚWIADCZENIE DOTYCZĄCE PODMIOTU, NA KTÓREGO ZASOBY POWOŁUJE SIĘ WYKONAWCA: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3A4C7D">
        <w:rPr>
          <w:rFonts w:asciiTheme="minorHAnsi" w:hAnsiTheme="minorHAnsi" w:cs="Arial"/>
          <w:sz w:val="21"/>
          <w:szCs w:val="21"/>
        </w:rPr>
        <w:t>Oświadczam, że w stosunku do następującego/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ych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 xml:space="preserve"> podmiotu/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tów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>, na którego/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ych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A4C7D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3A4C7D">
        <w:rPr>
          <w:rFonts w:asciiTheme="minorHAnsi" w:hAnsiTheme="minorHAnsi" w:cs="Arial"/>
          <w:i/>
          <w:sz w:val="16"/>
          <w:szCs w:val="16"/>
        </w:rPr>
        <w:t>)</w:t>
      </w:r>
      <w:r w:rsidRPr="003A4C7D">
        <w:rPr>
          <w:rFonts w:asciiTheme="minorHAnsi" w:hAnsiTheme="minorHAnsi" w:cs="Arial"/>
          <w:i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nie zachodzą podstawy wykluczenia z postępowania o udzielenie zamówienia.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3A4C7D">
        <w:rPr>
          <w:rFonts w:asciiTheme="minorHAnsi" w:hAnsiTheme="minorHAnsi" w:cs="Arial"/>
          <w:i/>
          <w:sz w:val="16"/>
          <w:szCs w:val="16"/>
        </w:rPr>
        <w:t>(miejscowość),</w:t>
      </w:r>
      <w:r w:rsidRPr="003A4C7D">
        <w:rPr>
          <w:rFonts w:asciiTheme="minorHAnsi" w:hAnsiTheme="minorHAnsi" w:cs="Arial"/>
          <w:i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dnia …………………. r.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  <w:t>…………………………………………</w:t>
      </w:r>
    </w:p>
    <w:p w:rsidR="00AF37A2" w:rsidRPr="003A4C7D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>(podpis)</w:t>
      </w:r>
    </w:p>
    <w:p w:rsidR="00AF37A2" w:rsidRPr="003A4C7D" w:rsidRDefault="00AF37A2" w:rsidP="00AF37A2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3A4C7D">
        <w:rPr>
          <w:rFonts w:asciiTheme="minorHAnsi" w:hAnsiTheme="minorHAnsi" w:cs="Arial"/>
          <w:i/>
          <w:sz w:val="16"/>
          <w:szCs w:val="16"/>
        </w:rPr>
        <w:t>Pzp</w:t>
      </w:r>
      <w:proofErr w:type="spellEnd"/>
      <w:r w:rsidRPr="003A4C7D">
        <w:rPr>
          <w:rFonts w:asciiTheme="minorHAnsi" w:hAnsiTheme="minorHAnsi" w:cs="Arial"/>
          <w:i/>
          <w:sz w:val="16"/>
          <w:szCs w:val="16"/>
        </w:rPr>
        <w:t>]</w:t>
      </w:r>
    </w:p>
    <w:p w:rsidR="00AF37A2" w:rsidRPr="003A4C7D" w:rsidRDefault="00AF37A2" w:rsidP="00AF37A2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b/>
          <w:sz w:val="21"/>
          <w:szCs w:val="21"/>
        </w:rPr>
      </w:pPr>
      <w:r w:rsidRPr="003A4C7D">
        <w:rPr>
          <w:rFonts w:asciiTheme="minorHAnsi" w:hAnsiTheme="minorHAns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3A4C7D">
        <w:rPr>
          <w:rFonts w:asciiTheme="minorHAnsi" w:hAnsiTheme="minorHAnsi" w:cs="Arial"/>
          <w:sz w:val="21"/>
          <w:szCs w:val="21"/>
        </w:rPr>
        <w:t>Oświadczam, że w stosunku do następującego/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ych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 xml:space="preserve"> podmiotu/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tów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>, będącego/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ych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 xml:space="preserve"> podwykonawcą/</w:t>
      </w:r>
      <w:proofErr w:type="spellStart"/>
      <w:r w:rsidRPr="003A4C7D">
        <w:rPr>
          <w:rFonts w:asciiTheme="minorHAnsi" w:hAnsiTheme="minorHAnsi" w:cs="Arial"/>
          <w:sz w:val="21"/>
          <w:szCs w:val="21"/>
        </w:rPr>
        <w:t>ami</w:t>
      </w:r>
      <w:proofErr w:type="spellEnd"/>
      <w:r w:rsidRPr="003A4C7D">
        <w:rPr>
          <w:rFonts w:asciiTheme="minorHAnsi" w:hAnsiTheme="minorHAnsi" w:cs="Arial"/>
          <w:sz w:val="21"/>
          <w:szCs w:val="21"/>
        </w:rPr>
        <w:t>: ……………………………………………………………………..….……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A4C7D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3A4C7D">
        <w:rPr>
          <w:rFonts w:asciiTheme="minorHAnsi" w:hAnsiTheme="minorHAnsi" w:cs="Arial"/>
          <w:i/>
          <w:sz w:val="16"/>
          <w:szCs w:val="16"/>
        </w:rPr>
        <w:t>)</w:t>
      </w:r>
      <w:r w:rsidRPr="003A4C7D">
        <w:rPr>
          <w:rFonts w:asciiTheme="minorHAnsi" w:hAnsiTheme="minorHAnsi" w:cs="Arial"/>
          <w:sz w:val="16"/>
          <w:szCs w:val="16"/>
        </w:rPr>
        <w:t xml:space="preserve">, </w:t>
      </w:r>
      <w:r w:rsidRPr="003A4C7D">
        <w:rPr>
          <w:rFonts w:asciiTheme="minorHAnsi" w:hAnsiTheme="minorHAnsi" w:cs="Arial"/>
          <w:sz w:val="21"/>
          <w:szCs w:val="21"/>
        </w:rPr>
        <w:t>nie</w:t>
      </w:r>
      <w:r w:rsidRPr="003A4C7D">
        <w:rPr>
          <w:rFonts w:asciiTheme="minorHAnsi" w:hAnsiTheme="minorHAnsi" w:cs="Arial"/>
          <w:sz w:val="16"/>
          <w:szCs w:val="16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zachodzą podstawy wykluczenia z postępowania o udzielenie zamówienia.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3A4C7D">
        <w:rPr>
          <w:rFonts w:asciiTheme="minorHAnsi" w:hAnsiTheme="minorHAnsi" w:cs="Arial"/>
          <w:i/>
          <w:sz w:val="16"/>
          <w:szCs w:val="16"/>
        </w:rPr>
        <w:t>(miejscowość),</w:t>
      </w:r>
      <w:r w:rsidRPr="003A4C7D">
        <w:rPr>
          <w:rFonts w:asciiTheme="minorHAnsi" w:hAnsiTheme="minorHAnsi" w:cs="Arial"/>
          <w:i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dnia …………………. r.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</w:p>
    <w:p w:rsidR="00250ADF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</w:p>
    <w:p w:rsidR="00250ADF" w:rsidRDefault="00250ADF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250ADF" w:rsidRDefault="00250ADF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="00250ADF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>…………………………………………</w:t>
      </w:r>
    </w:p>
    <w:p w:rsidR="00AF37A2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>(podpis)</w:t>
      </w:r>
    </w:p>
    <w:p w:rsidR="00250ADF" w:rsidRPr="003A4C7D" w:rsidRDefault="00250ADF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AF37A2" w:rsidRPr="003A4C7D" w:rsidRDefault="00AF37A2" w:rsidP="00AF37A2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="Arial"/>
          <w:b/>
          <w:sz w:val="21"/>
          <w:szCs w:val="21"/>
        </w:rPr>
      </w:pPr>
      <w:r w:rsidRPr="003A4C7D">
        <w:rPr>
          <w:rFonts w:asciiTheme="minorHAnsi" w:hAnsiTheme="minorHAnsi" w:cs="Arial"/>
          <w:b/>
          <w:sz w:val="21"/>
          <w:szCs w:val="21"/>
        </w:rPr>
        <w:lastRenderedPageBreak/>
        <w:t>OŚWIADCZENIE DOTYCZĄCE PODANYCH INFORMACJI: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3A4C7D">
        <w:rPr>
          <w:rFonts w:asciiTheme="minorHAnsi" w:hAnsiTheme="minorHAnsi" w:cs="Arial"/>
          <w:sz w:val="21"/>
          <w:szCs w:val="21"/>
        </w:rPr>
        <w:t xml:space="preserve">Oświadczam, że wszystkie informacje podane w powyższych oświadczeniach są aktualne </w:t>
      </w:r>
      <w:r w:rsidRPr="003A4C7D">
        <w:rPr>
          <w:rFonts w:asciiTheme="minorHAnsi" w:hAnsiTheme="min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3A4C7D">
        <w:rPr>
          <w:rFonts w:asciiTheme="minorHAnsi" w:hAnsiTheme="minorHAnsi" w:cs="Arial"/>
          <w:i/>
          <w:sz w:val="16"/>
          <w:szCs w:val="16"/>
        </w:rPr>
        <w:t>(miejscowość),</w:t>
      </w:r>
      <w:r w:rsidRPr="003A4C7D">
        <w:rPr>
          <w:rFonts w:asciiTheme="minorHAnsi" w:hAnsiTheme="minorHAnsi" w:cs="Arial"/>
          <w:i/>
          <w:sz w:val="20"/>
          <w:szCs w:val="20"/>
        </w:rPr>
        <w:t xml:space="preserve"> </w:t>
      </w:r>
      <w:r w:rsidRPr="003A4C7D">
        <w:rPr>
          <w:rFonts w:asciiTheme="minorHAnsi" w:hAnsiTheme="minorHAnsi" w:cs="Arial"/>
          <w:sz w:val="21"/>
          <w:szCs w:val="21"/>
        </w:rPr>
        <w:t>dnia …………………. r.</w:t>
      </w:r>
      <w:r w:rsidRPr="003A4C7D">
        <w:rPr>
          <w:rFonts w:asciiTheme="minorHAnsi" w:hAnsiTheme="minorHAnsi" w:cs="Arial"/>
          <w:sz w:val="20"/>
          <w:szCs w:val="20"/>
        </w:rPr>
        <w:t xml:space="preserve"> </w:t>
      </w: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AF37A2" w:rsidRPr="003A4C7D" w:rsidRDefault="00AF37A2" w:rsidP="00AF37A2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</w:r>
      <w:r w:rsidRPr="003A4C7D">
        <w:rPr>
          <w:rFonts w:asciiTheme="minorHAnsi" w:hAnsiTheme="minorHAnsi" w:cs="Arial"/>
          <w:sz w:val="20"/>
          <w:szCs w:val="20"/>
        </w:rPr>
        <w:tab/>
        <w:t>…………………………………………</w:t>
      </w:r>
    </w:p>
    <w:p w:rsidR="00AF37A2" w:rsidRPr="003A4C7D" w:rsidRDefault="00AF37A2" w:rsidP="00AF37A2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3A4C7D">
        <w:rPr>
          <w:rFonts w:asciiTheme="minorHAnsi" w:hAnsiTheme="minorHAnsi" w:cs="Arial"/>
          <w:i/>
          <w:sz w:val="16"/>
          <w:szCs w:val="16"/>
        </w:rPr>
        <w:t>(podpis)</w:t>
      </w:r>
    </w:p>
    <w:p w:rsidR="00020010" w:rsidRPr="003E7FEF" w:rsidRDefault="00020010" w:rsidP="00020010">
      <w:pPr>
        <w:jc w:val="right"/>
        <w:rPr>
          <w:rFonts w:ascii="Calibri" w:hAnsi="Calibri"/>
          <w:b/>
          <w:sz w:val="20"/>
          <w:szCs w:val="20"/>
        </w:rPr>
      </w:pPr>
    </w:p>
    <w:sectPr w:rsidR="00020010" w:rsidRPr="003E7FEF" w:rsidSect="00B429D9">
      <w:headerReference w:type="default" r:id="rId9"/>
      <w:footerReference w:type="default" r:id="rId10"/>
      <w:headerReference w:type="first" r:id="rId11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73" w:rsidRDefault="00597A73" w:rsidP="00020010">
      <w:r>
        <w:separator/>
      </w:r>
    </w:p>
  </w:endnote>
  <w:endnote w:type="continuationSeparator" w:id="0">
    <w:p w:rsidR="00597A73" w:rsidRDefault="00597A73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597A7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<v:fill opacity="0"/>
          <v:textbox inset="0,0,0,0">
            <w:txbxContent>
              <w:p w:rsidR="002F554A" w:rsidRPr="00D93DB7" w:rsidRDefault="000F0E3B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6E5182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3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73" w:rsidRDefault="00597A73" w:rsidP="00020010">
      <w:r>
        <w:separator/>
      </w:r>
    </w:p>
  </w:footnote>
  <w:footnote w:type="continuationSeparator" w:id="0">
    <w:p w:rsidR="00597A73" w:rsidRDefault="00597A73" w:rsidP="0002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11850"/>
    <w:multiLevelType w:val="hybridMultilevel"/>
    <w:tmpl w:val="0D8C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9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3"/>
  </w:num>
  <w:num w:numId="5">
    <w:abstractNumId w:val="21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8"/>
  </w:num>
  <w:num w:numId="11">
    <w:abstractNumId w:val="11"/>
  </w:num>
  <w:num w:numId="12">
    <w:abstractNumId w:val="19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8"/>
  </w:num>
  <w:num w:numId="18">
    <w:abstractNumId w:val="22"/>
  </w:num>
  <w:num w:numId="19">
    <w:abstractNumId w:val="7"/>
  </w:num>
  <w:num w:numId="20">
    <w:abstractNumId w:val="4"/>
  </w:num>
  <w:num w:numId="21">
    <w:abstractNumId w:val="13"/>
  </w:num>
  <w:num w:numId="22">
    <w:abstractNumId w:val="23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0F0E3B"/>
    <w:rsid w:val="00123F5A"/>
    <w:rsid w:val="00142B4A"/>
    <w:rsid w:val="00151B33"/>
    <w:rsid w:val="001526A5"/>
    <w:rsid w:val="001A33A5"/>
    <w:rsid w:val="001B7609"/>
    <w:rsid w:val="001D4B5C"/>
    <w:rsid w:val="00202067"/>
    <w:rsid w:val="00250ADF"/>
    <w:rsid w:val="002B24D2"/>
    <w:rsid w:val="002D0274"/>
    <w:rsid w:val="002F29B8"/>
    <w:rsid w:val="002F44DF"/>
    <w:rsid w:val="002F554A"/>
    <w:rsid w:val="00301259"/>
    <w:rsid w:val="00335BBA"/>
    <w:rsid w:val="00377494"/>
    <w:rsid w:val="003A4C7D"/>
    <w:rsid w:val="00437953"/>
    <w:rsid w:val="0048654E"/>
    <w:rsid w:val="004A1AF1"/>
    <w:rsid w:val="00515226"/>
    <w:rsid w:val="00531DD1"/>
    <w:rsid w:val="00583AA2"/>
    <w:rsid w:val="00597A73"/>
    <w:rsid w:val="005C0419"/>
    <w:rsid w:val="006276E7"/>
    <w:rsid w:val="0063443D"/>
    <w:rsid w:val="0068073E"/>
    <w:rsid w:val="00697EB5"/>
    <w:rsid w:val="006B5BA7"/>
    <w:rsid w:val="006E5182"/>
    <w:rsid w:val="006F1C8F"/>
    <w:rsid w:val="006F6955"/>
    <w:rsid w:val="007A32DF"/>
    <w:rsid w:val="007E0C93"/>
    <w:rsid w:val="008162BB"/>
    <w:rsid w:val="00827425"/>
    <w:rsid w:val="00844FB1"/>
    <w:rsid w:val="00846864"/>
    <w:rsid w:val="00853F63"/>
    <w:rsid w:val="00856154"/>
    <w:rsid w:val="008652E0"/>
    <w:rsid w:val="00871E11"/>
    <w:rsid w:val="00881B85"/>
    <w:rsid w:val="00883566"/>
    <w:rsid w:val="008B6F26"/>
    <w:rsid w:val="00904EF7"/>
    <w:rsid w:val="00935352"/>
    <w:rsid w:val="009765FD"/>
    <w:rsid w:val="00984D9A"/>
    <w:rsid w:val="009B6F35"/>
    <w:rsid w:val="009C15BE"/>
    <w:rsid w:val="009F475F"/>
    <w:rsid w:val="00A25D83"/>
    <w:rsid w:val="00A8606E"/>
    <w:rsid w:val="00A9682F"/>
    <w:rsid w:val="00AF2EC4"/>
    <w:rsid w:val="00AF37A2"/>
    <w:rsid w:val="00B20E36"/>
    <w:rsid w:val="00B246CA"/>
    <w:rsid w:val="00B429D9"/>
    <w:rsid w:val="00B562A1"/>
    <w:rsid w:val="00B95A3F"/>
    <w:rsid w:val="00BE2DD1"/>
    <w:rsid w:val="00C1349B"/>
    <w:rsid w:val="00C15FD4"/>
    <w:rsid w:val="00C801FA"/>
    <w:rsid w:val="00CB1F77"/>
    <w:rsid w:val="00D321E1"/>
    <w:rsid w:val="00D40BB6"/>
    <w:rsid w:val="00D56997"/>
    <w:rsid w:val="00D74682"/>
    <w:rsid w:val="00DA0BC0"/>
    <w:rsid w:val="00DE3094"/>
    <w:rsid w:val="00DF5A42"/>
    <w:rsid w:val="00E03DC9"/>
    <w:rsid w:val="00E21EE0"/>
    <w:rsid w:val="00E52A89"/>
    <w:rsid w:val="00E62112"/>
    <w:rsid w:val="00E661F8"/>
    <w:rsid w:val="00EB34A9"/>
    <w:rsid w:val="00EC1196"/>
    <w:rsid w:val="00F10B07"/>
    <w:rsid w:val="00F23627"/>
    <w:rsid w:val="00F462AA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2DF7-38E1-453F-BCC5-4B7299D2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2016-10-19T12:27:00Z</cp:lastPrinted>
  <dcterms:created xsi:type="dcterms:W3CDTF">2016-10-19T12:54:00Z</dcterms:created>
  <dcterms:modified xsi:type="dcterms:W3CDTF">2016-10-19T12:54:00Z</dcterms:modified>
</cp:coreProperties>
</file>